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67B" w:rsidRPr="00A216D6" w:rsidRDefault="004D267B" w:rsidP="006B5EAF">
      <w:pPr>
        <w:pStyle w:val="Heading1"/>
        <w:rPr>
          <w:rFonts w:eastAsiaTheme="minorHAnsi"/>
        </w:rPr>
      </w:pPr>
      <w:r w:rsidRPr="00A216D6">
        <w:rPr>
          <w:rFonts w:eastAsiaTheme="minorHAnsi"/>
        </w:rPr>
        <w:t xml:space="preserve">Primary use cases of </w:t>
      </w:r>
      <w:r w:rsidR="00AA012F">
        <w:rPr>
          <w:rFonts w:eastAsiaTheme="minorHAnsi"/>
        </w:rPr>
        <w:t xml:space="preserve">MBSE </w:t>
      </w:r>
      <w:r w:rsidRPr="00A216D6">
        <w:rPr>
          <w:rFonts w:eastAsiaTheme="minorHAnsi"/>
        </w:rPr>
        <w:t>libraries</w:t>
      </w:r>
    </w:p>
    <w:p w:rsidR="00D73D3F" w:rsidRDefault="00D73D3F" w:rsidP="005B663B">
      <w:r>
        <w:t xml:space="preserve">The INCOSE MBSE </w:t>
      </w:r>
      <w:r w:rsidRPr="003F6ECD">
        <w:t>Usability</w:t>
      </w:r>
      <w:r>
        <w:t xml:space="preserve"> Group voted on the most important systems usability issues to investigate at the January 2011 working group. The working group selected the library use case. This paper begins by understanding the value of a brick and mortar library. </w:t>
      </w:r>
      <w:r w:rsidR="00F60E9F">
        <w:t xml:space="preserve">Using the library analogy, use cases are developed to describe basic concepts needed to use, develop, and maintain the library elements. Finally, usability issues </w:t>
      </w:r>
      <w:r w:rsidR="00BD31BB">
        <w:t>(</w:t>
      </w:r>
      <w:r w:rsidR="00BD31BB" w:rsidRPr="00BD31BB">
        <w:rPr>
          <w:b/>
        </w:rPr>
        <w:t>UI</w:t>
      </w:r>
      <w:r w:rsidR="00BD31BB">
        <w:t xml:space="preserve">) </w:t>
      </w:r>
      <w:r w:rsidR="00F60E9F">
        <w:t xml:space="preserve">are identified. </w:t>
      </w:r>
      <w:r w:rsidR="00BD31BB">
        <w:t xml:space="preserve">Usability issues reduce user efficiencies, increase the chance of user errors, decrease the understandability, or increase the time it takes to learn. </w:t>
      </w:r>
      <w:r w:rsidR="00F60E9F">
        <w:t>The desire of this paper is encourage a discussion leading to more usable languages and tools.</w:t>
      </w:r>
    </w:p>
    <w:p w:rsidR="00D73D3F" w:rsidRDefault="00D73D3F" w:rsidP="005B663B">
      <w:r>
        <w:t xml:space="preserve">To understand MBSE libraries, it is helpful to think of the original definition of a library. </w:t>
      </w:r>
      <w:r w:rsidRPr="004D267B">
        <w:t>Webster</w:t>
      </w:r>
      <w:r>
        <w:t>’s</w:t>
      </w:r>
      <w:r w:rsidRPr="004D267B">
        <w:t xml:space="preserve"> </w:t>
      </w:r>
      <w:r>
        <w:t>Student D</w:t>
      </w:r>
      <w:r w:rsidRPr="004D267B">
        <w:t>ictionary of 1938 defines a library as a room or building given over to a collection of books kept for use and not for sale; also an institution for managing such a collection.</w:t>
      </w:r>
      <w:r>
        <w:t xml:space="preserve"> </w:t>
      </w:r>
      <w:r w:rsidRPr="00A216D6">
        <w:t>Webster’s definition of</w:t>
      </w:r>
      <w:r w:rsidR="00356FBF">
        <w:t xml:space="preserve"> a library can be extended to the MBSE </w:t>
      </w:r>
      <w:r w:rsidRPr="00A216D6">
        <w:t>library</w:t>
      </w:r>
      <w:r>
        <w:t>. A MBSE library is</w:t>
      </w:r>
      <w:r w:rsidRPr="00A216D6">
        <w:t xml:space="preserve"> as a set of language, process, and tool</w:t>
      </w:r>
      <w:r>
        <w:t>s</w:t>
      </w:r>
      <w:r w:rsidRPr="00A216D6">
        <w:t xml:space="preserve"> ne</w:t>
      </w:r>
      <w:r>
        <w:t>eded for an enterprise to create, maintain, organize</w:t>
      </w:r>
      <w:r w:rsidRPr="00A216D6">
        <w:t xml:space="preserve"> </w:t>
      </w:r>
      <w:r>
        <w:t xml:space="preserve">and use </w:t>
      </w:r>
      <w:r w:rsidRPr="00A216D6">
        <w:t xml:space="preserve">a collection of common foundational model </w:t>
      </w:r>
      <w:r>
        <w:t>library</w:t>
      </w:r>
      <w:r w:rsidRPr="00A216D6">
        <w:t xml:space="preserve"> </w:t>
      </w:r>
      <w:r>
        <w:t>elements</w:t>
      </w:r>
      <w:r w:rsidRPr="00A216D6">
        <w:t>.</w:t>
      </w:r>
      <w:r>
        <w:t xml:space="preserve"> Like a book, a library element is a self-contained publication that can be referenced and re-used to create new model elements.</w:t>
      </w:r>
    </w:p>
    <w:p w:rsidR="005B663B" w:rsidRDefault="00D73D3F" w:rsidP="005B663B">
      <w:r>
        <w:t>To use and manage MBSE libraries, there are three basic actors, the Product Modeler Actor, the Product Support Actor,</w:t>
      </w:r>
      <w:r w:rsidR="005A5E89">
        <w:t xml:space="preserve"> and the Library Modeler Actor. See </w:t>
      </w:r>
      <w:r w:rsidR="005A5E89">
        <w:fldChar w:fldCharType="begin"/>
      </w:r>
      <w:r w:rsidR="005A5E89">
        <w:instrText xml:space="preserve"> REF _Ref339695035 \h </w:instrText>
      </w:r>
      <w:r w:rsidR="005A5E89">
        <w:fldChar w:fldCharType="separate"/>
      </w:r>
      <w:r w:rsidR="003158C4">
        <w:t xml:space="preserve">Figure </w:t>
      </w:r>
      <w:r w:rsidR="003158C4">
        <w:rPr>
          <w:noProof/>
        </w:rPr>
        <w:t>1</w:t>
      </w:r>
      <w:r w:rsidR="005A5E89">
        <w:fldChar w:fldCharType="end"/>
      </w:r>
      <w:r w:rsidR="005A5E89">
        <w:t xml:space="preserve"> </w:t>
      </w:r>
      <w:r w:rsidR="005A5E89">
        <w:fldChar w:fldCharType="begin"/>
      </w:r>
      <w:r w:rsidR="005A5E89">
        <w:instrText xml:space="preserve"> REF _Ref339695046 \p \h </w:instrText>
      </w:r>
      <w:r w:rsidR="005A5E89">
        <w:fldChar w:fldCharType="separate"/>
      </w:r>
      <w:r w:rsidR="003158C4">
        <w:t>below</w:t>
      </w:r>
      <w:r w:rsidR="005A5E89">
        <w:fldChar w:fldCharType="end"/>
      </w:r>
      <w:r w:rsidR="005A5E89">
        <w:t>.</w:t>
      </w:r>
    </w:p>
    <w:p w:rsidR="00C549D4" w:rsidRDefault="00116578" w:rsidP="00C549D4">
      <w:pPr>
        <w:jc w:val="center"/>
      </w:pPr>
      <w:r>
        <w:rPr>
          <w:noProof/>
        </w:rPr>
        <w:drawing>
          <wp:inline distT="0" distB="0" distL="0" distR="0">
            <wp:extent cx="5091379" cy="15626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8948" cy="1564955"/>
                    </a:xfrm>
                    <a:prstGeom prst="rect">
                      <a:avLst/>
                    </a:prstGeom>
                    <a:noFill/>
                    <a:ln>
                      <a:noFill/>
                    </a:ln>
                  </pic:spPr>
                </pic:pic>
              </a:graphicData>
            </a:graphic>
          </wp:inline>
        </w:drawing>
      </w:r>
    </w:p>
    <w:p w:rsidR="005A5E89" w:rsidRDefault="005A5E89" w:rsidP="005A5E89">
      <w:pPr>
        <w:pStyle w:val="Caption"/>
        <w:jc w:val="center"/>
      </w:pPr>
      <w:bookmarkStart w:id="0" w:name="_Ref339695035"/>
      <w:bookmarkStart w:id="1" w:name="_Ref339695046"/>
      <w:r>
        <w:t xml:space="preserve">Figure </w:t>
      </w:r>
      <w:r w:rsidR="00FA006C">
        <w:fldChar w:fldCharType="begin"/>
      </w:r>
      <w:r w:rsidR="00FA006C">
        <w:instrText xml:space="preserve"> SEQ Figure \* ARABIC </w:instrText>
      </w:r>
      <w:r w:rsidR="00FA006C">
        <w:fldChar w:fldCharType="separate"/>
      </w:r>
      <w:r w:rsidR="003158C4">
        <w:rPr>
          <w:noProof/>
        </w:rPr>
        <w:t>1</w:t>
      </w:r>
      <w:r w:rsidR="00FA006C">
        <w:rPr>
          <w:noProof/>
        </w:rPr>
        <w:fldChar w:fldCharType="end"/>
      </w:r>
      <w:bookmarkEnd w:id="0"/>
      <w:r>
        <w:t>: MBSE Library Use Cases</w:t>
      </w:r>
      <w:bookmarkEnd w:id="1"/>
    </w:p>
    <w:p w:rsidR="0051523C" w:rsidRDefault="00356FBF" w:rsidP="0051523C">
      <w:r>
        <w:t>This section of the</w:t>
      </w:r>
      <w:r w:rsidR="00A75A79">
        <w:t xml:space="preserve"> paper focuses on one of these five</w:t>
      </w:r>
      <w:r>
        <w:t xml:space="preserve"> use cases, the Create Product Model use case. </w:t>
      </w:r>
      <w:r w:rsidR="005A5E89">
        <w:t>The</w:t>
      </w:r>
      <w:r w:rsidR="00DF3222">
        <w:t xml:space="preserve"> </w:t>
      </w:r>
      <w:r w:rsidR="005A5E89">
        <w:t>P</w:t>
      </w:r>
      <w:r w:rsidR="00DF3222">
        <w:t xml:space="preserve">roduct </w:t>
      </w:r>
      <w:r w:rsidR="005A5E89">
        <w:t>M</w:t>
      </w:r>
      <w:r w:rsidR="00DF3222">
        <w:t xml:space="preserve">odeler </w:t>
      </w:r>
      <w:r w:rsidR="005A5E89">
        <w:t xml:space="preserve">creates a product model, a behavior or </w:t>
      </w:r>
      <w:r w:rsidR="00DF3222">
        <w:t>structure model of the product</w:t>
      </w:r>
      <w:r w:rsidR="005A5E89">
        <w:t>,</w:t>
      </w:r>
      <w:r w:rsidR="00DF3222">
        <w:t xml:space="preserve"> to</w:t>
      </w:r>
      <w:r w:rsidR="00DF3222" w:rsidRPr="006B5EAF">
        <w:t xml:space="preserve"> meet a modeling objective. </w:t>
      </w:r>
      <w:r w:rsidR="005A5E89">
        <w:t xml:space="preserve">The modeling objective includes both the understanding of what the model needs to do and an understanding of the set of results. </w:t>
      </w:r>
      <w:r w:rsidR="00DF3222" w:rsidRPr="006B5EAF">
        <w:t xml:space="preserve">Example modeling objectives may include </w:t>
      </w:r>
      <w:r>
        <w:t xml:space="preserve">diverse objectives such as </w:t>
      </w:r>
      <w:r w:rsidR="009F2BEE">
        <w:t xml:space="preserve">modeling </w:t>
      </w:r>
      <w:r w:rsidR="00B87EB5">
        <w:t xml:space="preserve">a </w:t>
      </w:r>
      <w:r w:rsidR="009F2BEE">
        <w:t>software behavior</w:t>
      </w:r>
      <w:r w:rsidR="00DF3222" w:rsidRPr="006B5EAF">
        <w:t xml:space="preserve"> </w:t>
      </w:r>
      <w:r w:rsidR="009F2BEE">
        <w:t xml:space="preserve">used to </w:t>
      </w:r>
      <w:r w:rsidR="00DF3222" w:rsidRPr="006B5EAF">
        <w:t xml:space="preserve">generating target software, </w:t>
      </w:r>
      <w:r w:rsidR="009F2BEE">
        <w:t>modeling a network used to determine</w:t>
      </w:r>
      <w:r w:rsidR="00DF3222" w:rsidRPr="006B5EAF">
        <w:t xml:space="preserve"> the correct number of switches, or </w:t>
      </w:r>
      <w:r w:rsidR="009F2BEE">
        <w:t xml:space="preserve">modeling system </w:t>
      </w:r>
      <w:r w:rsidR="00DF3222" w:rsidRPr="006B5EAF">
        <w:t>behaviors</w:t>
      </w:r>
      <w:r w:rsidR="009F2BEE">
        <w:t xml:space="preserve"> to elicit customer needs</w:t>
      </w:r>
      <w:r w:rsidR="00DF3222" w:rsidRPr="006B5EAF">
        <w:t>.</w:t>
      </w:r>
      <w:r w:rsidR="005A5E89">
        <w:t xml:space="preserve"> </w:t>
      </w:r>
      <w:r w:rsidR="00B87EB5">
        <w:t xml:space="preserve">To illustrate this use case, a </w:t>
      </w:r>
      <w:r>
        <w:t xml:space="preserve">very simple </w:t>
      </w:r>
      <w:r w:rsidR="00DF3222">
        <w:t>example</w:t>
      </w:r>
      <w:r w:rsidR="00B87EB5">
        <w:t xml:space="preserve"> of a </w:t>
      </w:r>
      <w:r w:rsidR="00DF3222">
        <w:t>low-pass filter</w:t>
      </w:r>
      <w:r w:rsidR="00B87EB5">
        <w:t xml:space="preserve"> testing model is developed</w:t>
      </w:r>
      <w:r w:rsidR="00DF3222">
        <w:t xml:space="preserve">. </w:t>
      </w:r>
      <w:r w:rsidR="005D6194">
        <w:t>The objective of this example model is to verify that the rise time of the low-pass is consistent with the time constant. T</w:t>
      </w:r>
      <w:r w:rsidR="00B87EB5">
        <w:t>he example model is built using</w:t>
      </w:r>
      <w:r w:rsidR="0051523C">
        <w:t xml:space="preserve"> </w:t>
      </w:r>
      <w:r w:rsidR="00B87EB5">
        <w:t xml:space="preserve">a </w:t>
      </w:r>
      <w:proofErr w:type="spellStart"/>
      <w:r w:rsidR="00B87EB5">
        <w:t>SysML</w:t>
      </w:r>
      <w:proofErr w:type="spellEnd"/>
      <w:r w:rsidR="00B87EB5">
        <w:t xml:space="preserve"> Activity Diagram</w:t>
      </w:r>
      <w:r w:rsidR="0051523C">
        <w:t xml:space="preserve">. </w:t>
      </w:r>
    </w:p>
    <w:p w:rsidR="00DF3222" w:rsidRPr="00DF3222" w:rsidRDefault="003158C4" w:rsidP="00DF3222">
      <w:r>
        <w:rPr>
          <w:noProof/>
        </w:rPr>
        <w:lastRenderedPageBreak/>
        <mc:AlternateContent>
          <mc:Choice Requires="wps">
            <w:drawing>
              <wp:anchor distT="0" distB="0" distL="114300" distR="114300" simplePos="0" relativeHeight="251672576" behindDoc="0" locked="0" layoutInCell="1" allowOverlap="1" wp14:anchorId="5CC3A6CB" wp14:editId="58E29070">
                <wp:simplePos x="0" y="0"/>
                <wp:positionH relativeFrom="column">
                  <wp:posOffset>4124960</wp:posOffset>
                </wp:positionH>
                <wp:positionV relativeFrom="paragraph">
                  <wp:posOffset>4538345</wp:posOffset>
                </wp:positionV>
                <wp:extent cx="1974850" cy="635"/>
                <wp:effectExtent l="0" t="0" r="0" b="0"/>
                <wp:wrapSquare wrapText="left"/>
                <wp:docPr id="7" name="Text Box 7"/>
                <wp:cNvGraphicFramePr/>
                <a:graphic xmlns:a="http://schemas.openxmlformats.org/drawingml/2006/main">
                  <a:graphicData uri="http://schemas.microsoft.com/office/word/2010/wordprocessingShape">
                    <wps:wsp>
                      <wps:cNvSpPr txBox="1"/>
                      <wps:spPr>
                        <a:xfrm>
                          <a:off x="0" y="0"/>
                          <a:ext cx="1974850" cy="635"/>
                        </a:xfrm>
                        <a:prstGeom prst="rect">
                          <a:avLst/>
                        </a:prstGeom>
                        <a:solidFill>
                          <a:prstClr val="white"/>
                        </a:solidFill>
                        <a:ln>
                          <a:noFill/>
                        </a:ln>
                        <a:effectLst/>
                      </wps:spPr>
                      <wps:txbx>
                        <w:txbxContent>
                          <w:p w:rsidR="003158C4" w:rsidRPr="00C445B6" w:rsidRDefault="003158C4" w:rsidP="003158C4">
                            <w:pPr>
                              <w:pStyle w:val="Caption"/>
                              <w:rPr>
                                <w:noProof/>
                              </w:rPr>
                            </w:pPr>
                            <w:bookmarkStart w:id="2" w:name="_Ref339808842"/>
                            <w:r>
                              <w:t xml:space="preserve">Figure </w:t>
                            </w:r>
                            <w:fldSimple w:instr=" SEQ Figure \* ARABIC ">
                              <w:r>
                                <w:rPr>
                                  <w:noProof/>
                                </w:rPr>
                                <w:t>2</w:t>
                              </w:r>
                            </w:fldSimple>
                            <w:bookmarkEnd w:id="2"/>
                            <w:r>
                              <w:t>: Actions for Create Product Model Use Case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24.8pt;margin-top:357.35pt;width:155.5pt;height:.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" stroked="f">
                <v:textbox style="mso-fit-shape-to-text:t" inset="0,0,0,0">
                  <w:txbxContent>
                    <w:p w:rsidR="003158C4" w:rsidRPr="00C445B6" w:rsidRDefault="003158C4" w:rsidP="003158C4">
                      <w:pPr>
                        <w:pStyle w:val="Caption"/>
                        <w:rPr>
                          <w:noProof/>
                        </w:rPr>
                      </w:pPr>
                      <w:bookmarkStart w:id="3" w:name="_Ref339808842"/>
                      <w:r>
                        <w:t xml:space="preserve">Figure </w:t>
                      </w:r>
                      <w:r w:rsidR="00FB351C">
                        <w:fldChar w:fldCharType="begin"/>
                      </w:r>
                      <w:r w:rsidR="00FB351C">
                        <w:instrText xml:space="preserve"> SEQ Figure \* ARABIC </w:instrText>
                      </w:r>
                      <w:r w:rsidR="00FB351C">
                        <w:fldChar w:fldCharType="separate"/>
                      </w:r>
                      <w:r>
                        <w:rPr>
                          <w:noProof/>
                        </w:rPr>
                        <w:t>2</w:t>
                      </w:r>
                      <w:r w:rsidR="00FB351C">
                        <w:rPr>
                          <w:noProof/>
                        </w:rPr>
                        <w:fldChar w:fldCharType="end"/>
                      </w:r>
                      <w:bookmarkEnd w:id="3"/>
                      <w:r>
                        <w:t>: Actions for Create Product Model Use Case</w:t>
                      </w:r>
                    </w:p>
                  </w:txbxContent>
                </v:textbox>
                <w10:wrap type="square" side="left"/>
              </v:shape>
            </w:pict>
          </mc:Fallback>
        </mc:AlternateContent>
      </w:r>
      <w:r w:rsidR="00192FF5">
        <w:rPr>
          <w:noProof/>
        </w:rPr>
        <w:drawing>
          <wp:anchor distT="0" distB="0" distL="114300" distR="114300" simplePos="0" relativeHeight="251670528" behindDoc="0" locked="0" layoutInCell="1" allowOverlap="1" wp14:anchorId="1E0569D7" wp14:editId="50BA15D3">
            <wp:simplePos x="0" y="0"/>
            <wp:positionH relativeFrom="column">
              <wp:posOffset>4124960</wp:posOffset>
            </wp:positionH>
            <wp:positionV relativeFrom="paragraph">
              <wp:posOffset>394335</wp:posOffset>
            </wp:positionV>
            <wp:extent cx="1974850" cy="4086860"/>
            <wp:effectExtent l="0" t="0" r="0" b="0"/>
            <wp:wrapSquare wrapText="lef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4850" cy="4086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3222">
        <w:t xml:space="preserve">The product modeler </w:t>
      </w:r>
      <w:r w:rsidR="000833A6">
        <w:t>creates a product model by following</w:t>
      </w:r>
      <w:r w:rsidR="00DF3222">
        <w:t xml:space="preserve"> the </w:t>
      </w:r>
      <w:r w:rsidR="009F2BEE">
        <w:t xml:space="preserve">actions </w:t>
      </w:r>
      <w:r w:rsidR="00192FF5">
        <w:t xml:space="preserve">for the use case </w:t>
      </w:r>
      <w:r w:rsidR="009F2BEE">
        <w:t>shown in</w:t>
      </w:r>
      <w:r>
        <w:t xml:space="preserve"> </w:t>
      </w:r>
      <w:r w:rsidR="00A92820">
        <w:fldChar w:fldCharType="begin"/>
      </w:r>
      <w:r w:rsidR="00A92820">
        <w:instrText xml:space="preserve"> REF _Ref339808842 \h </w:instrText>
      </w:r>
      <w:r w:rsidR="00A92820">
        <w:fldChar w:fldCharType="separate"/>
      </w:r>
      <w:r w:rsidR="00A92820">
        <w:t xml:space="preserve">Figure </w:t>
      </w:r>
      <w:r w:rsidR="00A92820">
        <w:rPr>
          <w:noProof/>
        </w:rPr>
        <w:t>2</w:t>
      </w:r>
      <w:r w:rsidR="00A92820">
        <w:fldChar w:fldCharType="end"/>
      </w:r>
      <w:r w:rsidR="009F2BEE">
        <w:t>.</w:t>
      </w:r>
    </w:p>
    <w:p w:rsidR="00DF3222" w:rsidRDefault="00DF3222" w:rsidP="00243B04">
      <w:r>
        <w:t xml:space="preserve">The </w:t>
      </w:r>
      <w:r w:rsidRPr="0051523C">
        <w:rPr>
          <w:b/>
        </w:rPr>
        <w:t>pre-co</w:t>
      </w:r>
      <w:r w:rsidR="0051523C">
        <w:rPr>
          <w:b/>
        </w:rPr>
        <w:t>ndition</w:t>
      </w:r>
      <w:r w:rsidR="008E1D80">
        <w:t xml:space="preserve"> for this </w:t>
      </w:r>
      <w:r w:rsidR="00192FF5">
        <w:t>use case</w:t>
      </w:r>
      <w:r>
        <w:t xml:space="preserve"> is a list of library elements </w:t>
      </w:r>
      <w:r w:rsidR="000C0B5A">
        <w:t>that is</w:t>
      </w:r>
      <w:r w:rsidR="0051523C">
        <w:t xml:space="preserve"> available and</w:t>
      </w:r>
      <w:r>
        <w:t xml:space="preserve"> ready to use. </w:t>
      </w:r>
      <w:r w:rsidR="00192FF5">
        <w:t>The actions for this use case are listed below:</w:t>
      </w:r>
    </w:p>
    <w:p w:rsidR="0051523C" w:rsidRDefault="00E53F23" w:rsidP="00E53F23">
      <w:pPr>
        <w:pStyle w:val="ListParagraph"/>
        <w:numPr>
          <w:ilvl w:val="0"/>
          <w:numId w:val="2"/>
        </w:numPr>
      </w:pPr>
      <w:r w:rsidRPr="00E53F23">
        <w:rPr>
          <w:b/>
        </w:rPr>
        <w:t>Capture what the model needs to do (Requirements, use case, and/or test)</w:t>
      </w:r>
      <w:r w:rsidR="0051523C">
        <w:t xml:space="preserve"> – Product models are built for a purpose. The </w:t>
      </w:r>
      <w:proofErr w:type="gramStart"/>
      <w:r w:rsidR="0051523C">
        <w:t>requirements,</w:t>
      </w:r>
      <w:proofErr w:type="gramEnd"/>
      <w:r w:rsidR="0051523C">
        <w:t xml:space="preserve"> use cases, and/or tests capture this purpose. </w:t>
      </w:r>
      <w:r w:rsidR="00CA58E1">
        <w:t>The product modelers require the ability to change the value of Tau for each instance of the Low pass filter</w:t>
      </w:r>
      <w:r w:rsidR="0051523C">
        <w:t xml:space="preserve">. </w:t>
      </w:r>
      <w:r w:rsidR="00CA58E1">
        <w:t>The tester must v</w:t>
      </w:r>
      <w:r w:rsidR="0051523C">
        <w:t>erify that</w:t>
      </w:r>
      <w:r w:rsidR="00CA58E1">
        <w:t xml:space="preserve"> Tau can be changed.</w:t>
      </w:r>
    </w:p>
    <w:p w:rsidR="00243B04" w:rsidRDefault="00243B04" w:rsidP="00243B04">
      <w:pPr>
        <w:pStyle w:val="ListParagraph"/>
        <w:numPr>
          <w:ilvl w:val="0"/>
          <w:numId w:val="2"/>
        </w:numPr>
      </w:pPr>
      <w:r w:rsidRPr="00E53F23">
        <w:rPr>
          <w:b/>
        </w:rPr>
        <w:t xml:space="preserve">Find </w:t>
      </w:r>
      <w:r w:rsidR="00E53F23" w:rsidRPr="00E53F23">
        <w:rPr>
          <w:b/>
        </w:rPr>
        <w:t>library element</w:t>
      </w:r>
      <w:r w:rsidR="00E53F23">
        <w:t xml:space="preserve"> </w:t>
      </w:r>
      <w:r w:rsidR="00942C68">
        <w:t xml:space="preserve">- </w:t>
      </w:r>
      <w:r>
        <w:t>In th</w:t>
      </w:r>
      <w:r w:rsidR="00D65AD4">
        <w:t>is example, the Step Function, l</w:t>
      </w:r>
      <w:r>
        <w:t>ow</w:t>
      </w:r>
      <w:r w:rsidR="00D65AD4">
        <w:t xml:space="preserve"> </w:t>
      </w:r>
      <w:r>
        <w:t xml:space="preserve">pass, and Time History Plot library elements are found in the list of all library elements. The library elements are implemented as </w:t>
      </w:r>
      <w:proofErr w:type="spellStart"/>
      <w:r>
        <w:t>SysML</w:t>
      </w:r>
      <w:proofErr w:type="spellEnd"/>
      <w:r>
        <w:t xml:space="preserve"> activities.</w:t>
      </w:r>
      <w:r w:rsidR="001E53F1">
        <w:t xml:space="preserve"> The activities contain all of the behaviors needed to execute the model.</w:t>
      </w:r>
    </w:p>
    <w:p w:rsidR="001E53F1" w:rsidRDefault="00243B04" w:rsidP="00243B04">
      <w:pPr>
        <w:pStyle w:val="ListParagraph"/>
        <w:numPr>
          <w:ilvl w:val="1"/>
          <w:numId w:val="2"/>
        </w:numPr>
      </w:pPr>
      <w:r>
        <w:t xml:space="preserve">Note: Users will often use 20% of the </w:t>
      </w:r>
      <w:r w:rsidR="001E53F1">
        <w:t>library elements</w:t>
      </w:r>
      <w:r>
        <w:t xml:space="preserve"> for 80% of the model. </w:t>
      </w:r>
    </w:p>
    <w:p w:rsidR="00243B04" w:rsidRDefault="00BD31BB" w:rsidP="00243B04">
      <w:pPr>
        <w:pStyle w:val="ListParagraph"/>
        <w:numPr>
          <w:ilvl w:val="1"/>
          <w:numId w:val="2"/>
        </w:numPr>
      </w:pPr>
      <w:r>
        <w:rPr>
          <w:b/>
        </w:rPr>
        <w:t xml:space="preserve">UI </w:t>
      </w:r>
      <w:r w:rsidR="00CA58E1" w:rsidRPr="00CA58E1">
        <w:rPr>
          <w:b/>
        </w:rPr>
        <w:t>1</w:t>
      </w:r>
      <w:r w:rsidR="00CA58E1">
        <w:t xml:space="preserve"> – It is hard to find, identify, and understand the usage of library elements in a model. Tools must minimize</w:t>
      </w:r>
      <w:r w:rsidR="00243B04">
        <w:t xml:space="preserve"> the time it takes to find and understand </w:t>
      </w:r>
      <w:r w:rsidR="00FC29DB">
        <w:t>what the library element is and how to use it</w:t>
      </w:r>
      <w:r w:rsidR="00243B04">
        <w:t>. Understanding comes from both an example and a description that includes the environmental constraints the library element requirements, and the realized tests.</w:t>
      </w:r>
    </w:p>
    <w:p w:rsidR="008F0918" w:rsidRDefault="00A15218" w:rsidP="00A15218">
      <w:pPr>
        <w:pStyle w:val="ListParagraph"/>
        <w:numPr>
          <w:ilvl w:val="0"/>
          <w:numId w:val="2"/>
        </w:numPr>
      </w:pPr>
      <w:r>
        <w:rPr>
          <w:noProof/>
        </w:rPr>
        <mc:AlternateContent>
          <mc:Choice Requires="wps">
            <w:drawing>
              <wp:anchor distT="0" distB="0" distL="114300" distR="114300" simplePos="0" relativeHeight="251669504" behindDoc="0" locked="0" layoutInCell="1" allowOverlap="1" wp14:anchorId="6989E877" wp14:editId="6AA81DF4">
                <wp:simplePos x="0" y="0"/>
                <wp:positionH relativeFrom="column">
                  <wp:posOffset>3503295</wp:posOffset>
                </wp:positionH>
                <wp:positionV relativeFrom="paragraph">
                  <wp:posOffset>1229360</wp:posOffset>
                </wp:positionV>
                <wp:extent cx="2331720" cy="635"/>
                <wp:effectExtent l="0" t="0" r="0" b="0"/>
                <wp:wrapTight wrapText="left">
                  <wp:wrapPolygon edited="0">
                    <wp:start x="0" y="0"/>
                    <wp:lineTo x="0" y="20057"/>
                    <wp:lineTo x="21353" y="20057"/>
                    <wp:lineTo x="21353" y="0"/>
                    <wp:lineTo x="0" y="0"/>
                  </wp:wrapPolygon>
                </wp:wrapTight>
                <wp:docPr id="13" name="Text Box 13"/>
                <wp:cNvGraphicFramePr/>
                <a:graphic xmlns:a="http://schemas.openxmlformats.org/drawingml/2006/main">
                  <a:graphicData uri="http://schemas.microsoft.com/office/word/2010/wordprocessingShape">
                    <wps:wsp>
                      <wps:cNvSpPr txBox="1"/>
                      <wps:spPr>
                        <a:xfrm>
                          <a:off x="0" y="0"/>
                          <a:ext cx="2331720" cy="635"/>
                        </a:xfrm>
                        <a:prstGeom prst="rect">
                          <a:avLst/>
                        </a:prstGeom>
                        <a:solidFill>
                          <a:prstClr val="white"/>
                        </a:solidFill>
                        <a:ln>
                          <a:noFill/>
                        </a:ln>
                        <a:effectLst/>
                      </wps:spPr>
                      <wps:txbx>
                        <w:txbxContent>
                          <w:p w:rsidR="008E1D80" w:rsidRPr="00516597" w:rsidRDefault="008E1D80" w:rsidP="00A15218">
                            <w:pPr>
                              <w:pStyle w:val="Caption"/>
                              <w:jc w:val="center"/>
                              <w:rPr>
                                <w:noProof/>
                              </w:rPr>
                            </w:pPr>
                            <w:bookmarkStart w:id="3" w:name="_Ref339808553"/>
                            <w:bookmarkStart w:id="4" w:name="_Ref339808560"/>
                            <w:r>
                              <w:t xml:space="preserve">Figure </w:t>
                            </w:r>
                            <w:r w:rsidR="00FA006C">
                              <w:fldChar w:fldCharType="begin"/>
                            </w:r>
                            <w:r w:rsidR="00FA006C">
                              <w:instrText xml:space="preserve"> SEQ Figure \* ARABIC </w:instrText>
                            </w:r>
                            <w:r w:rsidR="00FA006C">
                              <w:fldChar w:fldCharType="separate"/>
                            </w:r>
                            <w:r w:rsidR="003158C4">
                              <w:rPr>
                                <w:noProof/>
                              </w:rPr>
                              <w:t>3</w:t>
                            </w:r>
                            <w:r w:rsidR="00FA006C">
                              <w:rPr>
                                <w:noProof/>
                              </w:rPr>
                              <w:fldChar w:fldCharType="end"/>
                            </w:r>
                            <w:bookmarkEnd w:id="3"/>
                            <w:r>
                              <w:t xml:space="preserve">: </w:t>
                            </w:r>
                            <w:r w:rsidRPr="00DC15D3">
                              <w:t>Add Library Element</w:t>
                            </w:r>
                            <w:bookmarkEnd w:id="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3" o:spid="_x0000_s1027" type="#_x0000_t202" style="position:absolute;left:0;text-align:left;margin-left:275.85pt;margin-top:96.8pt;width:183.6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" stroked="f">
                <v:textbox style="mso-fit-shape-to-text:t" inset="0,0,0,0">
                  <w:txbxContent>
                    <w:p w:rsidR="008E1D80" w:rsidRPr="00516597" w:rsidRDefault="008E1D80" w:rsidP="00A15218">
                      <w:pPr>
                        <w:pStyle w:val="Caption"/>
                        <w:jc w:val="center"/>
                        <w:rPr>
                          <w:noProof/>
                        </w:rPr>
                      </w:pPr>
                      <w:bookmarkStart w:id="5" w:name="_Ref339808553"/>
                      <w:bookmarkStart w:id="6" w:name="_Ref339808560"/>
                      <w:r>
                        <w:t xml:space="preserve">Figure </w:t>
                      </w:r>
                      <w:r w:rsidR="003158C4">
                        <w:fldChar w:fldCharType="begin"/>
                      </w:r>
                      <w:r w:rsidR="003158C4">
                        <w:instrText xml:space="preserve"> SEQ Figure \* ARABIC </w:instrText>
                      </w:r>
                      <w:r w:rsidR="003158C4">
                        <w:fldChar w:fldCharType="separate"/>
                      </w:r>
                      <w:r w:rsidR="003158C4">
                        <w:rPr>
                          <w:noProof/>
                        </w:rPr>
                        <w:t>3</w:t>
                      </w:r>
                      <w:r w:rsidR="003158C4">
                        <w:rPr>
                          <w:noProof/>
                        </w:rPr>
                        <w:fldChar w:fldCharType="end"/>
                      </w:r>
                      <w:bookmarkEnd w:id="5"/>
                      <w:r>
                        <w:t xml:space="preserve">: </w:t>
                      </w:r>
                      <w:r w:rsidRPr="00DC15D3">
                        <w:t>Add Library Element</w:t>
                      </w:r>
                      <w:bookmarkEnd w:id="6"/>
                    </w:p>
                  </w:txbxContent>
                </v:textbox>
                <w10:wrap type="tight" side="left"/>
              </v:shape>
            </w:pict>
          </mc:Fallback>
        </mc:AlternateContent>
      </w:r>
      <w:r w:rsidR="008F0918">
        <w:rPr>
          <w:noProof/>
        </w:rPr>
        <w:drawing>
          <wp:anchor distT="0" distB="0" distL="114300" distR="114300" simplePos="0" relativeHeight="251658240" behindDoc="1" locked="0" layoutInCell="1" allowOverlap="1" wp14:anchorId="49DF6D82" wp14:editId="1B78F93C">
            <wp:simplePos x="0" y="0"/>
            <wp:positionH relativeFrom="column">
              <wp:posOffset>3503295</wp:posOffset>
            </wp:positionH>
            <wp:positionV relativeFrom="paragraph">
              <wp:posOffset>148590</wp:posOffset>
            </wp:positionV>
            <wp:extent cx="2331720" cy="950595"/>
            <wp:effectExtent l="0" t="0" r="0" b="1905"/>
            <wp:wrapTight wrapText="left">
              <wp:wrapPolygon edited="0">
                <wp:start x="1941" y="0"/>
                <wp:lineTo x="0" y="3030"/>
                <wp:lineTo x="0" y="21210"/>
                <wp:lineTo x="21353" y="21210"/>
                <wp:lineTo x="21353" y="0"/>
                <wp:lineTo x="194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7660"/>
                    <a:stretch/>
                  </pic:blipFill>
                  <pic:spPr bwMode="auto">
                    <a:xfrm>
                      <a:off x="0" y="0"/>
                      <a:ext cx="2331720" cy="9505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53F1" w:rsidRPr="001E53F1">
        <w:rPr>
          <w:b/>
        </w:rPr>
        <w:t>Add library element</w:t>
      </w:r>
      <w:r w:rsidR="001E53F1">
        <w:t xml:space="preserve"> - </w:t>
      </w:r>
      <w:r w:rsidR="00243B04">
        <w:t xml:space="preserve">Create an instance of the library element in the editor. In this example, </w:t>
      </w:r>
      <w:r w:rsidR="00BD31BB">
        <w:t>a</w:t>
      </w:r>
      <w:r w:rsidR="00683D4E">
        <w:t xml:space="preserve"> step function action is placed in the editor. It becomes a call action. The step function has one output and no inputs. The pin placement is visible and is located in the same place as the parameter on the library element activity. The icon draws a picture of a step function and scales the picture to mirror the default value of 1 for the step input and 1 for the step size. See the diagram below:</w:t>
      </w:r>
    </w:p>
    <w:p w:rsidR="00243B04" w:rsidRDefault="00BD31BB" w:rsidP="00CA58E1">
      <w:pPr>
        <w:pStyle w:val="ListParagraph"/>
        <w:numPr>
          <w:ilvl w:val="1"/>
          <w:numId w:val="2"/>
        </w:numPr>
      </w:pPr>
      <w:r>
        <w:rPr>
          <w:b/>
        </w:rPr>
        <w:t xml:space="preserve">UI </w:t>
      </w:r>
      <w:r w:rsidR="00CA58E1">
        <w:rPr>
          <w:b/>
        </w:rPr>
        <w:t xml:space="preserve">2 </w:t>
      </w:r>
      <w:r w:rsidR="00FC29DB">
        <w:t>– It takes a number of steps to re-size the action and to place the pins around the perimeter of the element. Tool vendors need to minimize the number of steps needed to re-size and adjust the location of the pins. As an example of how to do this, some vendors have used a template layout to position the pins and to size the action.</w:t>
      </w:r>
    </w:p>
    <w:p w:rsidR="00243B04" w:rsidRDefault="00BD31BB" w:rsidP="00FC29DB">
      <w:pPr>
        <w:pStyle w:val="ListParagraph"/>
        <w:numPr>
          <w:ilvl w:val="1"/>
          <w:numId w:val="2"/>
        </w:numPr>
      </w:pPr>
      <w:r>
        <w:rPr>
          <w:b/>
        </w:rPr>
        <w:t>UI 3</w:t>
      </w:r>
      <w:r w:rsidR="00FC29DB">
        <w:t xml:space="preserve"> – There is no graphical way to see which pin is an input and which pin is an output.</w:t>
      </w:r>
    </w:p>
    <w:p w:rsidR="00683D4E" w:rsidRDefault="00BD31BB" w:rsidP="00FC29DB">
      <w:pPr>
        <w:pStyle w:val="ListParagraph"/>
        <w:numPr>
          <w:ilvl w:val="1"/>
          <w:numId w:val="2"/>
        </w:numPr>
      </w:pPr>
      <w:r>
        <w:rPr>
          <w:b/>
        </w:rPr>
        <w:t>UI 4</w:t>
      </w:r>
      <w:r w:rsidR="00683D4E">
        <w:rPr>
          <w:b/>
        </w:rPr>
        <w:t xml:space="preserve"> </w:t>
      </w:r>
      <w:r w:rsidR="00683D4E">
        <w:t>– There is no language support for developing custom icons.</w:t>
      </w:r>
    </w:p>
    <w:p w:rsidR="00243B04" w:rsidRDefault="00233BFF" w:rsidP="00942C68">
      <w:pPr>
        <w:pStyle w:val="ListParagraph"/>
        <w:numPr>
          <w:ilvl w:val="0"/>
          <w:numId w:val="2"/>
        </w:numPr>
      </w:pPr>
      <w:r>
        <w:rPr>
          <w:noProof/>
        </w:rPr>
        <w:lastRenderedPageBreak/>
        <w:drawing>
          <wp:anchor distT="0" distB="0" distL="114300" distR="114300" simplePos="0" relativeHeight="251662336" behindDoc="0" locked="0" layoutInCell="1" allowOverlap="1" wp14:anchorId="1F652A8F" wp14:editId="071E653A">
            <wp:simplePos x="0" y="0"/>
            <wp:positionH relativeFrom="column">
              <wp:posOffset>2961640</wp:posOffset>
            </wp:positionH>
            <wp:positionV relativeFrom="paragraph">
              <wp:posOffset>1759585</wp:posOffset>
            </wp:positionV>
            <wp:extent cx="2757805" cy="1221105"/>
            <wp:effectExtent l="0" t="0" r="4445" b="0"/>
            <wp:wrapSquare wrapText="lef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4019"/>
                    <a:stretch/>
                  </pic:blipFill>
                  <pic:spPr bwMode="auto">
                    <a:xfrm>
                      <a:off x="0" y="0"/>
                      <a:ext cx="2757805" cy="12211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69FED8EA" wp14:editId="70D4664A">
                <wp:simplePos x="0" y="0"/>
                <wp:positionH relativeFrom="column">
                  <wp:posOffset>2743200</wp:posOffset>
                </wp:positionH>
                <wp:positionV relativeFrom="paragraph">
                  <wp:posOffset>1494790</wp:posOffset>
                </wp:positionV>
                <wp:extent cx="2980690" cy="635"/>
                <wp:effectExtent l="0" t="0" r="0" b="0"/>
                <wp:wrapSquare wrapText="left"/>
                <wp:docPr id="10" name="Text Box 10"/>
                <wp:cNvGraphicFramePr/>
                <a:graphic xmlns:a="http://schemas.openxmlformats.org/drawingml/2006/main">
                  <a:graphicData uri="http://schemas.microsoft.com/office/word/2010/wordprocessingShape">
                    <wps:wsp>
                      <wps:cNvSpPr txBox="1"/>
                      <wps:spPr>
                        <a:xfrm>
                          <a:off x="0" y="0"/>
                          <a:ext cx="2980690" cy="635"/>
                        </a:xfrm>
                        <a:prstGeom prst="rect">
                          <a:avLst/>
                        </a:prstGeom>
                        <a:solidFill>
                          <a:prstClr val="white"/>
                        </a:solidFill>
                        <a:ln>
                          <a:noFill/>
                        </a:ln>
                        <a:effectLst/>
                      </wps:spPr>
                      <wps:txbx>
                        <w:txbxContent>
                          <w:p w:rsidR="008E1D80" w:rsidRPr="00124D06" w:rsidRDefault="008E1D80" w:rsidP="00A15218">
                            <w:pPr>
                              <w:pStyle w:val="Caption"/>
                              <w:jc w:val="center"/>
                              <w:rPr>
                                <w:noProof/>
                              </w:rPr>
                            </w:pPr>
                            <w:r>
                              <w:t xml:space="preserve">Figure </w:t>
                            </w:r>
                            <w:r w:rsidR="00FA006C">
                              <w:fldChar w:fldCharType="begin"/>
                            </w:r>
                            <w:r w:rsidR="00FA006C">
                              <w:instrText xml:space="preserve"> SEQ Figure \* ARABIC </w:instrText>
                            </w:r>
                            <w:r w:rsidR="00FA006C">
                              <w:fldChar w:fldCharType="separate"/>
                            </w:r>
                            <w:r w:rsidR="003158C4">
                              <w:rPr>
                                <w:noProof/>
                              </w:rPr>
                              <w:t>4</w:t>
                            </w:r>
                            <w:r w:rsidR="00FA006C">
                              <w:rPr>
                                <w:noProof/>
                              </w:rPr>
                              <w:fldChar w:fldCharType="end"/>
                            </w:r>
                            <w:r>
                              <w:t>: Tailor the Library Element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0" o:spid="_x0000_s1028" type="#_x0000_t202" style="position:absolute;left:0;text-align:left;margin-left:3in;margin-top:117.7pt;width:234.7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" stroked="f">
                <v:textbox style="mso-fit-shape-to-text:t" inset="0,0,0,0">
                  <w:txbxContent>
                    <w:p w:rsidR="008E1D80" w:rsidRPr="00124D06" w:rsidRDefault="008E1D80" w:rsidP="00A15218">
                      <w:pPr>
                        <w:pStyle w:val="Caption"/>
                        <w:jc w:val="center"/>
                        <w:rPr>
                          <w:noProof/>
                        </w:rPr>
                      </w:pPr>
                      <w:r>
                        <w:t xml:space="preserve">Figure </w:t>
                      </w:r>
                      <w:r w:rsidR="003158C4">
                        <w:fldChar w:fldCharType="begin"/>
                      </w:r>
                      <w:r w:rsidR="003158C4">
                        <w:instrText xml:space="preserve"> SEQ Figure \* ARABIC </w:instrText>
                      </w:r>
                      <w:r w:rsidR="003158C4">
                        <w:fldChar w:fldCharType="separate"/>
                      </w:r>
                      <w:r w:rsidR="003158C4">
                        <w:rPr>
                          <w:noProof/>
                        </w:rPr>
                        <w:t>4</w:t>
                      </w:r>
                      <w:r w:rsidR="003158C4">
                        <w:rPr>
                          <w:noProof/>
                        </w:rPr>
                        <w:fldChar w:fldCharType="end"/>
                      </w:r>
                      <w:r>
                        <w:t>: Tailor the Library Element</w:t>
                      </w:r>
                    </w:p>
                  </w:txbxContent>
                </v:textbox>
                <w10:wrap type="square" side="left"/>
              </v:shape>
            </w:pict>
          </mc:Fallback>
        </mc:AlternateContent>
      </w:r>
      <w:r w:rsidR="00A15218">
        <w:rPr>
          <w:noProof/>
        </w:rPr>
        <w:drawing>
          <wp:anchor distT="0" distB="0" distL="114300" distR="114300" simplePos="0" relativeHeight="251659264" behindDoc="0" locked="0" layoutInCell="1" allowOverlap="1" wp14:anchorId="6E9D3EA4" wp14:editId="21791057">
            <wp:simplePos x="0" y="0"/>
            <wp:positionH relativeFrom="column">
              <wp:posOffset>2743200</wp:posOffset>
            </wp:positionH>
            <wp:positionV relativeFrom="paragraph">
              <wp:posOffset>99695</wp:posOffset>
            </wp:positionV>
            <wp:extent cx="2980690" cy="1316355"/>
            <wp:effectExtent l="0" t="0" r="0" b="0"/>
            <wp:wrapSquare wrapText="lef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1754"/>
                    <a:stretch/>
                  </pic:blipFill>
                  <pic:spPr bwMode="auto">
                    <a:xfrm>
                      <a:off x="0" y="0"/>
                      <a:ext cx="2980690" cy="13163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5243" w:rsidRPr="008D5243">
        <w:rPr>
          <w:b/>
        </w:rPr>
        <w:t>Tailor the library element</w:t>
      </w:r>
      <w:r w:rsidR="008D5243">
        <w:t xml:space="preserve"> </w:t>
      </w:r>
      <w:r w:rsidR="00CB6335">
        <w:t>–</w:t>
      </w:r>
      <w:r w:rsidR="008D5243">
        <w:t xml:space="preserve"> </w:t>
      </w:r>
      <w:r w:rsidR="00CB6335">
        <w:t xml:space="preserve">Set the variant </w:t>
      </w:r>
      <w:r w:rsidR="007F1CF1">
        <w:t xml:space="preserve">of a library element </w:t>
      </w:r>
      <w:r w:rsidR="00CB6335">
        <w:t>to a value needed by the product model.</w:t>
      </w:r>
      <w:r w:rsidR="00A92820" w:rsidRPr="00A92820">
        <w:t xml:space="preserve"> </w:t>
      </w:r>
      <w:r w:rsidR="00A92820">
        <w:t>A variant is a library element parameter that can change the form or function of the library element. Tailoring is the process needed to customize the library element for a specific use in the product model.</w:t>
      </w:r>
      <w:r w:rsidR="00CB6335">
        <w:t xml:space="preserve"> In this example we </w:t>
      </w:r>
      <w:r w:rsidR="00A92820">
        <w:t xml:space="preserve">tailor the </w:t>
      </w:r>
      <w:r w:rsidR="00CB6335">
        <w:t>function instance by setting the step insertion time at 1 second and the step size at a value of 1.</w:t>
      </w:r>
      <w:r w:rsidR="00A15218" w:rsidRPr="00A15218">
        <w:rPr>
          <w:noProof/>
        </w:rPr>
        <w:t xml:space="preserve"> </w:t>
      </w:r>
    </w:p>
    <w:p w:rsidR="008F0918" w:rsidRDefault="00A92820" w:rsidP="008F0918">
      <w:pPr>
        <w:pStyle w:val="ListParagraph"/>
        <w:numPr>
          <w:ilvl w:val="1"/>
          <w:numId w:val="2"/>
        </w:numPr>
      </w:pPr>
      <w:r>
        <w:rPr>
          <w:noProof/>
        </w:rPr>
        <mc:AlternateContent>
          <mc:Choice Requires="wps">
            <w:drawing>
              <wp:anchor distT="0" distB="0" distL="114300" distR="114300" simplePos="0" relativeHeight="251664384" behindDoc="0" locked="0" layoutInCell="1" allowOverlap="1" wp14:anchorId="33525264" wp14:editId="782F991F">
                <wp:simplePos x="0" y="0"/>
                <wp:positionH relativeFrom="column">
                  <wp:posOffset>2969260</wp:posOffset>
                </wp:positionH>
                <wp:positionV relativeFrom="paragraph">
                  <wp:posOffset>721360</wp:posOffset>
                </wp:positionV>
                <wp:extent cx="2757805" cy="635"/>
                <wp:effectExtent l="0" t="0" r="4445" b="0"/>
                <wp:wrapSquare wrapText="left"/>
                <wp:docPr id="11" name="Text Box 11"/>
                <wp:cNvGraphicFramePr/>
                <a:graphic xmlns:a="http://schemas.openxmlformats.org/drawingml/2006/main">
                  <a:graphicData uri="http://schemas.microsoft.com/office/word/2010/wordprocessingShape">
                    <wps:wsp>
                      <wps:cNvSpPr txBox="1"/>
                      <wps:spPr>
                        <a:xfrm>
                          <a:off x="0" y="0"/>
                          <a:ext cx="2757805" cy="635"/>
                        </a:xfrm>
                        <a:prstGeom prst="rect">
                          <a:avLst/>
                        </a:prstGeom>
                        <a:solidFill>
                          <a:prstClr val="white"/>
                        </a:solidFill>
                        <a:ln>
                          <a:noFill/>
                        </a:ln>
                        <a:effectLst/>
                      </wps:spPr>
                      <wps:txbx>
                        <w:txbxContent>
                          <w:p w:rsidR="008E1D80" w:rsidRPr="00C00349" w:rsidRDefault="008E1D80" w:rsidP="00A15218">
                            <w:pPr>
                              <w:pStyle w:val="Caption"/>
                              <w:jc w:val="center"/>
                              <w:rPr>
                                <w:noProof/>
                              </w:rPr>
                            </w:pPr>
                            <w:r>
                              <w:t xml:space="preserve">Figure </w:t>
                            </w:r>
                            <w:r w:rsidR="00FA006C">
                              <w:fldChar w:fldCharType="begin"/>
                            </w:r>
                            <w:r w:rsidR="00FA006C">
                              <w:instrText xml:space="preserve"> SEQ Figure \* ARABIC </w:instrText>
                            </w:r>
                            <w:r w:rsidR="00FA006C">
                              <w:fldChar w:fldCharType="separate"/>
                            </w:r>
                            <w:r w:rsidR="003158C4">
                              <w:rPr>
                                <w:noProof/>
                              </w:rPr>
                              <w:t>5</w:t>
                            </w:r>
                            <w:r w:rsidR="00FA006C">
                              <w:rPr>
                                <w:noProof/>
                              </w:rPr>
                              <w:fldChar w:fldCharType="end"/>
                            </w:r>
                            <w:r>
                              <w:t>: Error Proof</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1" o:spid="_x0000_s1029" type="#_x0000_t202" style="position:absolute;left:0;text-align:left;margin-left:233.8pt;margin-top:56.8pt;width:217.1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" stroked="f">
                <v:textbox style="mso-fit-shape-to-text:t" inset="0,0,0,0">
                  <w:txbxContent>
                    <w:p w:rsidR="008E1D80" w:rsidRPr="00C00349" w:rsidRDefault="008E1D80" w:rsidP="00A15218">
                      <w:pPr>
                        <w:pStyle w:val="Caption"/>
                        <w:jc w:val="center"/>
                        <w:rPr>
                          <w:noProof/>
                        </w:rPr>
                      </w:pPr>
                      <w:r>
                        <w:t xml:space="preserve">Figure </w:t>
                      </w:r>
                      <w:fldSimple w:instr=" SEQ Figure \* ARABIC ">
                        <w:r w:rsidR="003158C4">
                          <w:rPr>
                            <w:noProof/>
                          </w:rPr>
                          <w:t>5</w:t>
                        </w:r>
                      </w:fldSimple>
                      <w:r>
                        <w:t>: Error Proof</w:t>
                      </w:r>
                    </w:p>
                  </w:txbxContent>
                </v:textbox>
                <w10:wrap type="square" side="left"/>
              </v:shape>
            </w:pict>
          </mc:Fallback>
        </mc:AlternateContent>
      </w:r>
      <w:r w:rsidR="00BD31BB">
        <w:rPr>
          <w:b/>
        </w:rPr>
        <w:t>UI 5</w:t>
      </w:r>
      <w:r w:rsidR="007F1CF1">
        <w:rPr>
          <w:b/>
        </w:rPr>
        <w:t xml:space="preserve"> – </w:t>
      </w:r>
      <w:r w:rsidR="007F1CF1">
        <w:t xml:space="preserve">It is difficult to </w:t>
      </w:r>
      <w:r w:rsidR="006B5A30">
        <w:t>look at a diagram containing a library element and see the items that can be tailored on a library element and to see the value chosen for a tailoring.</w:t>
      </w:r>
    </w:p>
    <w:p w:rsidR="000833A6" w:rsidRDefault="000833A6" w:rsidP="008F0918">
      <w:pPr>
        <w:pStyle w:val="ListParagraph"/>
        <w:numPr>
          <w:ilvl w:val="1"/>
          <w:numId w:val="2"/>
        </w:numPr>
      </w:pPr>
      <w:r w:rsidRPr="000833A6">
        <w:rPr>
          <w:b/>
          <w:noProof/>
        </w:rPr>
        <w:t>UI 6</w:t>
      </w:r>
      <w:r>
        <w:rPr>
          <w:noProof/>
        </w:rPr>
        <w:t xml:space="preserve"> –</w:t>
      </w:r>
      <w:r>
        <w:t xml:space="preserve"> It is easy to introduce errors in a model when pins </w:t>
      </w:r>
      <w:r w:rsidR="00A92820">
        <w:t xml:space="preserve">are connected together with an object flow. This is because the pins connected together with the object flow may have incompatible types. </w:t>
      </w:r>
    </w:p>
    <w:p w:rsidR="00243B04" w:rsidRDefault="00A15218" w:rsidP="00243B04">
      <w:pPr>
        <w:pStyle w:val="ListParagraph"/>
        <w:numPr>
          <w:ilvl w:val="0"/>
          <w:numId w:val="2"/>
        </w:numPr>
      </w:pPr>
      <w:r>
        <w:rPr>
          <w:noProof/>
        </w:rPr>
        <w:drawing>
          <wp:anchor distT="0" distB="0" distL="114300" distR="114300" simplePos="0" relativeHeight="251665408" behindDoc="0" locked="0" layoutInCell="1" allowOverlap="1" wp14:anchorId="58B11F79" wp14:editId="1E1141F2">
            <wp:simplePos x="0" y="0"/>
            <wp:positionH relativeFrom="column">
              <wp:posOffset>2961640</wp:posOffset>
            </wp:positionH>
            <wp:positionV relativeFrom="paragraph">
              <wp:posOffset>195580</wp:posOffset>
            </wp:positionV>
            <wp:extent cx="2764790" cy="1688465"/>
            <wp:effectExtent l="0" t="0" r="0" b="6985"/>
            <wp:wrapSquare wrapText="lef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4790" cy="1688465"/>
                    </a:xfrm>
                    <a:prstGeom prst="rect">
                      <a:avLst/>
                    </a:prstGeom>
                    <a:noFill/>
                  </pic:spPr>
                </pic:pic>
              </a:graphicData>
            </a:graphic>
            <wp14:sizeRelH relativeFrom="margin">
              <wp14:pctWidth>0</wp14:pctWidth>
            </wp14:sizeRelH>
            <wp14:sizeRelV relativeFrom="margin">
              <wp14:pctHeight>0</wp14:pctHeight>
            </wp14:sizeRelV>
          </wp:anchor>
        </w:drawing>
      </w:r>
      <w:r w:rsidR="00CB6335" w:rsidRPr="00CB6335">
        <w:rPr>
          <w:b/>
        </w:rPr>
        <w:t>Test the model</w:t>
      </w:r>
      <w:r w:rsidR="00CB6335">
        <w:t xml:space="preserve"> – </w:t>
      </w:r>
      <w:r w:rsidR="00A92820">
        <w:t>Verifying the rise time of the low-pass filter</w:t>
      </w:r>
      <w:r w:rsidR="00CB6335">
        <w:t xml:space="preserve"> involves executing the model, looking at the time-history plot, and </w:t>
      </w:r>
      <w:r w:rsidR="00A92820">
        <w:t>measuring the rise time.</w:t>
      </w:r>
    </w:p>
    <w:p w:rsidR="006B5EAF" w:rsidRDefault="00BD31BB" w:rsidP="00BD31BB">
      <w:pPr>
        <w:pStyle w:val="ListParagraph"/>
        <w:numPr>
          <w:ilvl w:val="1"/>
          <w:numId w:val="2"/>
        </w:numPr>
      </w:pPr>
      <w:r>
        <w:rPr>
          <w:noProof/>
        </w:rPr>
        <mc:AlternateContent>
          <mc:Choice Requires="wps">
            <w:drawing>
              <wp:anchor distT="0" distB="0" distL="114300" distR="114300" simplePos="0" relativeHeight="251667456" behindDoc="0" locked="0" layoutInCell="1" allowOverlap="1" wp14:anchorId="21A4C0FB" wp14:editId="488C324D">
                <wp:simplePos x="0" y="0"/>
                <wp:positionH relativeFrom="column">
                  <wp:posOffset>2961640</wp:posOffset>
                </wp:positionH>
                <wp:positionV relativeFrom="paragraph">
                  <wp:posOffset>958850</wp:posOffset>
                </wp:positionV>
                <wp:extent cx="2764790" cy="635"/>
                <wp:effectExtent l="0" t="0" r="0" b="0"/>
                <wp:wrapSquare wrapText="left"/>
                <wp:docPr id="12" name="Text Box 12"/>
                <wp:cNvGraphicFramePr/>
                <a:graphic xmlns:a="http://schemas.openxmlformats.org/drawingml/2006/main">
                  <a:graphicData uri="http://schemas.microsoft.com/office/word/2010/wordprocessingShape">
                    <wps:wsp>
                      <wps:cNvSpPr txBox="1"/>
                      <wps:spPr>
                        <a:xfrm>
                          <a:off x="0" y="0"/>
                          <a:ext cx="2764790" cy="635"/>
                        </a:xfrm>
                        <a:prstGeom prst="rect">
                          <a:avLst/>
                        </a:prstGeom>
                        <a:solidFill>
                          <a:prstClr val="white"/>
                        </a:solidFill>
                        <a:ln>
                          <a:noFill/>
                        </a:ln>
                        <a:effectLst/>
                      </wps:spPr>
                      <wps:txbx>
                        <w:txbxContent>
                          <w:p w:rsidR="008E1D80" w:rsidRPr="00034EC5" w:rsidRDefault="008E1D80" w:rsidP="00A15218">
                            <w:pPr>
                              <w:pStyle w:val="Caption"/>
                              <w:jc w:val="center"/>
                              <w:rPr>
                                <w:noProof/>
                              </w:rPr>
                            </w:pPr>
                            <w:r>
                              <w:t xml:space="preserve">Figure </w:t>
                            </w:r>
                            <w:r w:rsidR="00FA006C">
                              <w:fldChar w:fldCharType="begin"/>
                            </w:r>
                            <w:r w:rsidR="00FA006C">
                              <w:instrText xml:space="preserve"> SEQ Figure \* ARABIC </w:instrText>
                            </w:r>
                            <w:r w:rsidR="00FA006C">
                              <w:fldChar w:fldCharType="separate"/>
                            </w:r>
                            <w:r w:rsidR="003158C4">
                              <w:rPr>
                                <w:noProof/>
                              </w:rPr>
                              <w:t>6</w:t>
                            </w:r>
                            <w:r w:rsidR="00FA006C">
                              <w:rPr>
                                <w:noProof/>
                              </w:rPr>
                              <w:fldChar w:fldCharType="end"/>
                            </w:r>
                            <w:r>
                              <w:t>: Plot Simulation Results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2" o:spid="_x0000_s1030" type="#_x0000_t202" style="position:absolute;left:0;text-align:left;margin-left:233.2pt;margin-top:75.5pt;width:217.7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" stroked="f">
                <v:textbox style="mso-fit-shape-to-text:t" inset="0,0,0,0">
                  <w:txbxContent>
                    <w:p w:rsidR="008E1D80" w:rsidRPr="00034EC5" w:rsidRDefault="008E1D80" w:rsidP="00A15218">
                      <w:pPr>
                        <w:pStyle w:val="Caption"/>
                        <w:jc w:val="center"/>
                        <w:rPr>
                          <w:noProof/>
                        </w:rPr>
                      </w:pPr>
                      <w:r>
                        <w:t xml:space="preserve">Figure </w:t>
                      </w:r>
                      <w:r w:rsidR="003158C4">
                        <w:fldChar w:fldCharType="begin"/>
                      </w:r>
                      <w:r w:rsidR="003158C4">
                        <w:instrText xml:space="preserve"> SEQ Figure \* ARABIC </w:instrText>
                      </w:r>
                      <w:r w:rsidR="003158C4">
                        <w:fldChar w:fldCharType="separate"/>
                      </w:r>
                      <w:r w:rsidR="003158C4">
                        <w:rPr>
                          <w:noProof/>
                        </w:rPr>
                        <w:t>6</w:t>
                      </w:r>
                      <w:r w:rsidR="003158C4">
                        <w:rPr>
                          <w:noProof/>
                        </w:rPr>
                        <w:fldChar w:fldCharType="end"/>
                      </w:r>
                      <w:r>
                        <w:t>: Plot Simulation Results</w:t>
                      </w:r>
                    </w:p>
                  </w:txbxContent>
                </v:textbox>
                <w10:wrap type="square" side="left"/>
              </v:shape>
            </w:pict>
          </mc:Fallback>
        </mc:AlternateContent>
      </w:r>
      <w:r w:rsidR="000833A6">
        <w:rPr>
          <w:b/>
        </w:rPr>
        <w:t>UI 7</w:t>
      </w:r>
      <w:r w:rsidR="008F0918">
        <w:rPr>
          <w:b/>
        </w:rPr>
        <w:t xml:space="preserve"> </w:t>
      </w:r>
      <w:r w:rsidR="008F0918">
        <w:t>– It is difficult to execute models. Sometimes executing models involves creating classes a</w:t>
      </w:r>
      <w:r>
        <w:t xml:space="preserve">nd placing the activities below </w:t>
      </w:r>
      <w:r w:rsidR="008F0918">
        <w:t xml:space="preserve">the class, and writing software. This process should be </w:t>
      </w:r>
      <w:r w:rsidR="00A92820">
        <w:t xml:space="preserve">easy to setup and </w:t>
      </w:r>
      <w:r w:rsidR="008F0918">
        <w:t>easy to understand.</w:t>
      </w:r>
      <w:r w:rsidR="00A92820">
        <w:t xml:space="preserve"> </w:t>
      </w:r>
    </w:p>
    <w:p w:rsidR="00BD31BB" w:rsidRDefault="000833A6" w:rsidP="00BD31BB">
      <w:pPr>
        <w:pStyle w:val="ListParagraph"/>
        <w:numPr>
          <w:ilvl w:val="1"/>
          <w:numId w:val="2"/>
        </w:numPr>
      </w:pPr>
      <w:r>
        <w:rPr>
          <w:b/>
          <w:noProof/>
        </w:rPr>
        <w:t>UI 8</w:t>
      </w:r>
      <w:r w:rsidR="00BD31BB">
        <w:rPr>
          <w:noProof/>
        </w:rPr>
        <w:t xml:space="preserve"> </w:t>
      </w:r>
      <w:r w:rsidR="00BD31BB">
        <w:t>– It is difficult to visualize the results of an executable model. Capabilities such as the ability to single step, watch the value of a pin, and plot the time-history of a pin help understand the dynamics of a simulation and aid in testing.</w:t>
      </w:r>
    </w:p>
    <w:p w:rsidR="00E40586" w:rsidRPr="00243B04" w:rsidRDefault="00E40586" w:rsidP="00E40586">
      <w:r>
        <w:t>Each of the remaining use cases un-cover additional usability issues. This is a subject for a future paper. A summary of the use cases is described in the remaining part of this section of the paper.</w:t>
      </w:r>
    </w:p>
    <w:p w:rsidR="0072536D" w:rsidRDefault="0072536D" w:rsidP="0072536D">
      <w:pPr>
        <w:pStyle w:val="Heading3"/>
      </w:pPr>
      <w:r w:rsidRPr="006B5EAF">
        <w:t>Update a product model with library element fixes</w:t>
      </w:r>
    </w:p>
    <w:p w:rsidR="0072536D" w:rsidRDefault="0072536D" w:rsidP="0072536D">
      <w:r>
        <w:t xml:space="preserve">Library elements will change over time. Changes may be driven by events such as feature enhancements, dependencies, or bug fixes. The product modeler needs a way to update the product </w:t>
      </w:r>
      <w:r>
        <w:lastRenderedPageBreak/>
        <w:t>model with changes. It is possible that changes to the library element will require fixes to the product model that use the library element. A product modeler may also choose to not accept changes to a library element. This may happen if the change is an enhancement to the library element that is not needed by the product.</w:t>
      </w:r>
    </w:p>
    <w:p w:rsidR="00FB351C" w:rsidRDefault="00FB351C" w:rsidP="0072536D">
      <w:r w:rsidRPr="00FB351C">
        <w:rPr>
          <w:b/>
        </w:rPr>
        <w:t xml:space="preserve">UI 9 </w:t>
      </w:r>
      <w:r>
        <w:t>– It is difficult to identify the dependencies on a library element change. Dependencies may include new model elements that need to be loaded into the model because of an update and assumptions on the environment that the model will work in.</w:t>
      </w:r>
    </w:p>
    <w:p w:rsidR="0072536D" w:rsidRDefault="0072536D" w:rsidP="006B5EAF">
      <w:pPr>
        <w:pStyle w:val="Heading3"/>
      </w:pPr>
      <w:r w:rsidRPr="0072536D">
        <w:t>Publish a set of common library elements</w:t>
      </w:r>
    </w:p>
    <w:p w:rsidR="0072536D" w:rsidRDefault="0072536D" w:rsidP="0072536D">
      <w:r>
        <w:t>Common library elements only have value</w:t>
      </w:r>
      <w:r w:rsidR="00E40586">
        <w:t xml:space="preserve"> in an organization</w:t>
      </w:r>
      <w:r>
        <w:t xml:space="preserve"> if they can be found and maintained over time. </w:t>
      </w:r>
      <w:r w:rsidR="00E40586">
        <w:t>The Library Modeler publishes</w:t>
      </w:r>
      <w:r>
        <w:t xml:space="preserve"> common library elements and notifies the product team (product support and product modelers). </w:t>
      </w:r>
    </w:p>
    <w:p w:rsidR="00FB351C" w:rsidRDefault="00FB351C" w:rsidP="0072536D">
      <w:r>
        <w:rPr>
          <w:b/>
        </w:rPr>
        <w:t>UI 10</w:t>
      </w:r>
      <w:r>
        <w:t xml:space="preserve"> – It is difficult to package and share multiple elements in a sharable library element. Elements include requirements, the design, the implementation, the tests, and the test results.</w:t>
      </w:r>
    </w:p>
    <w:p w:rsidR="00FB351C" w:rsidRPr="0072536D" w:rsidRDefault="00FB351C" w:rsidP="0072536D">
      <w:r>
        <w:rPr>
          <w:b/>
        </w:rPr>
        <w:t>UI 11</w:t>
      </w:r>
      <w:r>
        <w:t xml:space="preserve"> – It is difficult to document the help on a library element.</w:t>
      </w:r>
    </w:p>
    <w:p w:rsidR="003414E9" w:rsidRDefault="003414E9" w:rsidP="006B5EAF">
      <w:pPr>
        <w:pStyle w:val="Heading3"/>
      </w:pPr>
      <w:r>
        <w:t>Create library element</w:t>
      </w:r>
    </w:p>
    <w:p w:rsidR="009126A4" w:rsidRDefault="003414E9" w:rsidP="003414E9">
      <w:r>
        <w:t>Creating library elements starts with creating a product model. Some of the model elements use</w:t>
      </w:r>
      <w:r w:rsidR="00E40586">
        <w:t>d to create the product model is</w:t>
      </w:r>
      <w:r>
        <w:t xml:space="preserve"> usable across multiple products in a product line, across all models in an enterprise or across all models in a modeling discipline. </w:t>
      </w:r>
      <w:r w:rsidR="00E40586">
        <w:t>The Library Modeler considers the requirements of the user group and updates the library element, documents the library element, and tests the element to show that it meets the requirements.</w:t>
      </w:r>
    </w:p>
    <w:p w:rsidR="0072536D" w:rsidRDefault="0072536D" w:rsidP="006B5EAF">
      <w:pPr>
        <w:pStyle w:val="Heading3"/>
      </w:pPr>
      <w:r w:rsidRPr="0072536D">
        <w:t>Update modeling tool with library elements</w:t>
      </w:r>
    </w:p>
    <w:p w:rsidR="00A75A79" w:rsidRDefault="00A75A79" w:rsidP="00A75A79">
      <w:r>
        <w:t xml:space="preserve">Finally, the </w:t>
      </w:r>
      <w:r w:rsidR="00116578">
        <w:t>Modeling Environment</w:t>
      </w:r>
      <w:r>
        <w:t xml:space="preserve"> Support person updates the modeling tool w</w:t>
      </w:r>
      <w:r w:rsidR="00704681">
        <w:t>hen new</w:t>
      </w:r>
      <w:r w:rsidR="00924E71">
        <w:t xml:space="preserve"> or changed</w:t>
      </w:r>
      <w:r w:rsidR="00704681">
        <w:t xml:space="preserve"> library elements are a</w:t>
      </w:r>
      <w:r>
        <w:t xml:space="preserve">vailable. </w:t>
      </w:r>
      <w:r w:rsidR="00924E71">
        <w:t>If desired, the product team also needs a way to update the existing models to use the new and improved l</w:t>
      </w:r>
      <w:bookmarkStart w:id="5" w:name="_GoBack"/>
      <w:bookmarkEnd w:id="5"/>
      <w:r w:rsidR="00924E71">
        <w:t>ibrary elements.</w:t>
      </w:r>
      <w:r>
        <w:t xml:space="preserve"> Product teams want the option to update to the new library elements. To make this decision, the product teams need to understand the differences between the version of the library element they are using and the new published version. They also want the option to either upgrade or to not upgrade to new library changes.</w:t>
      </w:r>
    </w:p>
    <w:p w:rsidR="00A75A79" w:rsidRPr="0072536D" w:rsidRDefault="00A75A79" w:rsidP="00A75A79">
      <w:r w:rsidRPr="00A75A79">
        <w:rPr>
          <w:b/>
        </w:rPr>
        <w:t xml:space="preserve">UI </w:t>
      </w:r>
      <w:r w:rsidR="00FB351C">
        <w:rPr>
          <w:b/>
        </w:rPr>
        <w:t>12 -</w:t>
      </w:r>
      <w:r>
        <w:t xml:space="preserve"> It is difficult to </w:t>
      </w:r>
      <w:r w:rsidR="00FB351C">
        <w:t xml:space="preserve">configuration </w:t>
      </w:r>
      <w:r>
        <w:t xml:space="preserve">manage multiple versions of a library element in a model. Managing includes </w:t>
      </w:r>
      <w:r w:rsidR="00FB351C">
        <w:t>capabilities such as selecting only one version of a library element for use in a model, upgrading to a new version of a library element, and differencing one version of a library element with another.</w:t>
      </w:r>
    </w:p>
    <w:p w:rsidR="00F977AC" w:rsidRDefault="00377A78" w:rsidP="00377A78">
      <w:pPr>
        <w:pStyle w:val="Heading1"/>
      </w:pPr>
      <w:r>
        <w:t>Conclusion</w:t>
      </w:r>
    </w:p>
    <w:p w:rsidR="006376E2" w:rsidRDefault="006C35C0" w:rsidP="00377A78">
      <w:r>
        <w:t>Creating product models from library elements is the most important use case</w:t>
      </w:r>
      <w:r w:rsidR="00D65AD4">
        <w:t xml:space="preserve"> </w:t>
      </w:r>
      <w:r w:rsidR="006376E2">
        <w:t xml:space="preserve">selected </w:t>
      </w:r>
      <w:r w:rsidR="00D65AD4">
        <w:t>by the MBSE Usability Group</w:t>
      </w:r>
      <w:r>
        <w:t>. T</w:t>
      </w:r>
      <w:r w:rsidR="004C6BFA">
        <w:t xml:space="preserve">his paper </w:t>
      </w:r>
      <w:r w:rsidR="006D505B">
        <w:t>details</w:t>
      </w:r>
      <w:r>
        <w:t xml:space="preserve"> the </w:t>
      </w:r>
      <w:r w:rsidR="00D65AD4">
        <w:t xml:space="preserve">use case </w:t>
      </w:r>
      <w:r>
        <w:t xml:space="preserve">steps needed to build </w:t>
      </w:r>
      <w:r w:rsidR="00D65AD4">
        <w:t xml:space="preserve">and manage </w:t>
      </w:r>
      <w:r>
        <w:t>a model from library elements</w:t>
      </w:r>
      <w:r w:rsidR="00FA7F63">
        <w:t xml:space="preserve">. </w:t>
      </w:r>
      <w:r w:rsidR="006376E2">
        <w:t xml:space="preserve">The roles of a product modeler, product supporter, and library modeler </w:t>
      </w:r>
      <w:r w:rsidR="004C6BFA">
        <w:t>are</w:t>
      </w:r>
      <w:r w:rsidR="006376E2">
        <w:t xml:space="preserve"> described. The product modelers use the modeling environment to create product models and to update a product </w:t>
      </w:r>
      <w:r w:rsidR="006376E2">
        <w:lastRenderedPageBreak/>
        <w:t xml:space="preserve">model with library element fixes. The library modeler uses the modeling environment to publish a set of common library elements, to create library elements, and to modify library elements. The Product Supporter uses the modeling environment to update the modeling tool with library elements and to find library elements. </w:t>
      </w:r>
    </w:p>
    <w:p w:rsidR="00377A78" w:rsidRPr="00377A78" w:rsidRDefault="004C6BFA" w:rsidP="00377A78">
      <w:r>
        <w:t xml:space="preserve">The use cases revealed a number of necessary features. For example, </w:t>
      </w:r>
      <w:r w:rsidR="0048249D">
        <w:t>there</w:t>
      </w:r>
      <w:r>
        <w:t xml:space="preserve"> need</w:t>
      </w:r>
      <w:r w:rsidR="0048249D">
        <w:t>s</w:t>
      </w:r>
      <w:r>
        <w:t xml:space="preserve"> to be </w:t>
      </w:r>
      <w:r w:rsidR="0048249D">
        <w:t>a way to tailor library elements</w:t>
      </w:r>
      <w:r>
        <w:t xml:space="preserve">, </w:t>
      </w:r>
      <w:r w:rsidR="0048249D">
        <w:t>to capture environmental dependencies, to capture dependencies on other model elements</w:t>
      </w:r>
      <w:r>
        <w:t xml:space="preserve">, </w:t>
      </w:r>
      <w:r w:rsidR="0048249D">
        <w:t xml:space="preserve">and </w:t>
      </w:r>
      <w:r>
        <w:t>to package numerous artifacts together (requirem</w:t>
      </w:r>
      <w:r w:rsidR="006D505B">
        <w:t>ents, tests, test results, etc</w:t>
      </w:r>
      <w:r w:rsidR="0048249D">
        <w:t>.)</w:t>
      </w:r>
      <w:r w:rsidR="006D505B">
        <w:t>. These features need to be supported by the tools, the tool environments, or by the underlying languages the tools are based upon.</w:t>
      </w:r>
    </w:p>
    <w:sectPr w:rsidR="00377A78" w:rsidRPr="00377A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FF6"/>
    <w:multiLevelType w:val="hybridMultilevel"/>
    <w:tmpl w:val="C68EC9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67F77"/>
    <w:multiLevelType w:val="hybridMultilevel"/>
    <w:tmpl w:val="015C6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251B12"/>
    <w:multiLevelType w:val="hybridMultilevel"/>
    <w:tmpl w:val="73AAB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C3980"/>
    <w:multiLevelType w:val="hybridMultilevel"/>
    <w:tmpl w:val="73AAB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DF0244"/>
    <w:multiLevelType w:val="hybridMultilevel"/>
    <w:tmpl w:val="36E0C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671906"/>
    <w:multiLevelType w:val="hybridMultilevel"/>
    <w:tmpl w:val="6A944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8001FB"/>
    <w:multiLevelType w:val="hybridMultilevel"/>
    <w:tmpl w:val="336401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3B1286"/>
    <w:multiLevelType w:val="hybridMultilevel"/>
    <w:tmpl w:val="633C7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6"/>
  </w:num>
  <w:num w:numId="5">
    <w:abstractNumId w:val="4"/>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7A7"/>
    <w:rsid w:val="00014255"/>
    <w:rsid w:val="0001741C"/>
    <w:rsid w:val="0007216B"/>
    <w:rsid w:val="0007342C"/>
    <w:rsid w:val="0007589D"/>
    <w:rsid w:val="000833A6"/>
    <w:rsid w:val="000A2183"/>
    <w:rsid w:val="000C0B5A"/>
    <w:rsid w:val="000D0C54"/>
    <w:rsid w:val="00116578"/>
    <w:rsid w:val="001374DB"/>
    <w:rsid w:val="00143BB7"/>
    <w:rsid w:val="00157B35"/>
    <w:rsid w:val="00170828"/>
    <w:rsid w:val="00192FF5"/>
    <w:rsid w:val="00195222"/>
    <w:rsid w:val="00195A3B"/>
    <w:rsid w:val="001A24EE"/>
    <w:rsid w:val="001E48CB"/>
    <w:rsid w:val="001E53F1"/>
    <w:rsid w:val="00233BFF"/>
    <w:rsid w:val="00243B04"/>
    <w:rsid w:val="00245CB0"/>
    <w:rsid w:val="00251370"/>
    <w:rsid w:val="002936D1"/>
    <w:rsid w:val="002C0E8B"/>
    <w:rsid w:val="002F6F7D"/>
    <w:rsid w:val="003158C4"/>
    <w:rsid w:val="003414E9"/>
    <w:rsid w:val="00356FBF"/>
    <w:rsid w:val="00377A78"/>
    <w:rsid w:val="00387109"/>
    <w:rsid w:val="00392D93"/>
    <w:rsid w:val="00395B87"/>
    <w:rsid w:val="003F6ECD"/>
    <w:rsid w:val="00437DDB"/>
    <w:rsid w:val="00450D02"/>
    <w:rsid w:val="00452316"/>
    <w:rsid w:val="0048249D"/>
    <w:rsid w:val="004A7E65"/>
    <w:rsid w:val="004C6BFA"/>
    <w:rsid w:val="004D267B"/>
    <w:rsid w:val="0051523C"/>
    <w:rsid w:val="00521B7F"/>
    <w:rsid w:val="0054352D"/>
    <w:rsid w:val="00555D55"/>
    <w:rsid w:val="00562820"/>
    <w:rsid w:val="00571CF5"/>
    <w:rsid w:val="005A5E89"/>
    <w:rsid w:val="005B663B"/>
    <w:rsid w:val="005D6194"/>
    <w:rsid w:val="005F3274"/>
    <w:rsid w:val="00603DB6"/>
    <w:rsid w:val="00626BC8"/>
    <w:rsid w:val="00634B21"/>
    <w:rsid w:val="006376E2"/>
    <w:rsid w:val="00683D4E"/>
    <w:rsid w:val="006956E1"/>
    <w:rsid w:val="006B5A30"/>
    <w:rsid w:val="006B5EAF"/>
    <w:rsid w:val="006C35C0"/>
    <w:rsid w:val="006D388A"/>
    <w:rsid w:val="006D505B"/>
    <w:rsid w:val="006F11DC"/>
    <w:rsid w:val="00704681"/>
    <w:rsid w:val="00716E3C"/>
    <w:rsid w:val="0072536D"/>
    <w:rsid w:val="0073633A"/>
    <w:rsid w:val="0079238A"/>
    <w:rsid w:val="007A3069"/>
    <w:rsid w:val="007B68A7"/>
    <w:rsid w:val="007F1CF1"/>
    <w:rsid w:val="008703B0"/>
    <w:rsid w:val="00873238"/>
    <w:rsid w:val="008A7BA7"/>
    <w:rsid w:val="008D5243"/>
    <w:rsid w:val="008D5C0E"/>
    <w:rsid w:val="008E1D80"/>
    <w:rsid w:val="008F0918"/>
    <w:rsid w:val="009126A4"/>
    <w:rsid w:val="00924E71"/>
    <w:rsid w:val="00942C68"/>
    <w:rsid w:val="009A026D"/>
    <w:rsid w:val="009F20F0"/>
    <w:rsid w:val="009F2BEE"/>
    <w:rsid w:val="00A00A33"/>
    <w:rsid w:val="00A15218"/>
    <w:rsid w:val="00A216D6"/>
    <w:rsid w:val="00A306F8"/>
    <w:rsid w:val="00A75A79"/>
    <w:rsid w:val="00A864B0"/>
    <w:rsid w:val="00A92820"/>
    <w:rsid w:val="00AA012F"/>
    <w:rsid w:val="00AA40EF"/>
    <w:rsid w:val="00AB32ED"/>
    <w:rsid w:val="00AD3911"/>
    <w:rsid w:val="00AD470A"/>
    <w:rsid w:val="00B03DBE"/>
    <w:rsid w:val="00B22979"/>
    <w:rsid w:val="00B872A6"/>
    <w:rsid w:val="00B87EB5"/>
    <w:rsid w:val="00BD31BB"/>
    <w:rsid w:val="00C549D4"/>
    <w:rsid w:val="00CA58E1"/>
    <w:rsid w:val="00CB6335"/>
    <w:rsid w:val="00CD41A2"/>
    <w:rsid w:val="00D13F59"/>
    <w:rsid w:val="00D26699"/>
    <w:rsid w:val="00D65AD4"/>
    <w:rsid w:val="00D73D3F"/>
    <w:rsid w:val="00D93FFF"/>
    <w:rsid w:val="00DF3222"/>
    <w:rsid w:val="00DF7212"/>
    <w:rsid w:val="00E40586"/>
    <w:rsid w:val="00E53F23"/>
    <w:rsid w:val="00EC36BA"/>
    <w:rsid w:val="00EC37B9"/>
    <w:rsid w:val="00ED67A7"/>
    <w:rsid w:val="00EF12D0"/>
    <w:rsid w:val="00F4269B"/>
    <w:rsid w:val="00F60E9F"/>
    <w:rsid w:val="00F83BF5"/>
    <w:rsid w:val="00F977AC"/>
    <w:rsid w:val="00FA006C"/>
    <w:rsid w:val="00FA1B0D"/>
    <w:rsid w:val="00FA7F63"/>
    <w:rsid w:val="00FB2226"/>
    <w:rsid w:val="00FB351C"/>
    <w:rsid w:val="00FC29DB"/>
    <w:rsid w:val="00FC3345"/>
    <w:rsid w:val="00FF0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26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26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26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D26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D26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D267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D267B"/>
    <w:rPr>
      <w:rFonts w:asciiTheme="majorHAnsi" w:eastAsiaTheme="majorEastAsia" w:hAnsiTheme="majorHAnsi" w:cstheme="majorBidi"/>
      <w:b/>
      <w:bCs/>
      <w:i/>
      <w:iCs/>
      <w:color w:val="4F81BD" w:themeColor="accent1"/>
    </w:rPr>
  </w:style>
  <w:style w:type="paragraph" w:styleId="NoSpacing">
    <w:name w:val="No Spacing"/>
    <w:uiPriority w:val="1"/>
    <w:qFormat/>
    <w:rsid w:val="004D267B"/>
    <w:pPr>
      <w:spacing w:after="0" w:line="240" w:lineRule="auto"/>
    </w:pPr>
  </w:style>
  <w:style w:type="paragraph" w:styleId="ListParagraph">
    <w:name w:val="List Paragraph"/>
    <w:basedOn w:val="Normal"/>
    <w:uiPriority w:val="34"/>
    <w:qFormat/>
    <w:rsid w:val="00A216D6"/>
    <w:pPr>
      <w:ind w:left="720"/>
      <w:contextualSpacing/>
    </w:pPr>
  </w:style>
  <w:style w:type="paragraph" w:styleId="BalloonText">
    <w:name w:val="Balloon Text"/>
    <w:basedOn w:val="Normal"/>
    <w:link w:val="BalloonTextChar"/>
    <w:uiPriority w:val="99"/>
    <w:semiHidden/>
    <w:unhideWhenUsed/>
    <w:rsid w:val="006F1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1DC"/>
    <w:rPr>
      <w:rFonts w:ascii="Tahoma" w:hAnsi="Tahoma" w:cs="Tahoma"/>
      <w:sz w:val="16"/>
      <w:szCs w:val="16"/>
    </w:rPr>
  </w:style>
  <w:style w:type="paragraph" w:styleId="Caption">
    <w:name w:val="caption"/>
    <w:basedOn w:val="Normal"/>
    <w:next w:val="Normal"/>
    <w:uiPriority w:val="35"/>
    <w:unhideWhenUsed/>
    <w:qFormat/>
    <w:rsid w:val="005A5E89"/>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26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26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26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D26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D26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D267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D267B"/>
    <w:rPr>
      <w:rFonts w:asciiTheme="majorHAnsi" w:eastAsiaTheme="majorEastAsia" w:hAnsiTheme="majorHAnsi" w:cstheme="majorBidi"/>
      <w:b/>
      <w:bCs/>
      <w:i/>
      <w:iCs/>
      <w:color w:val="4F81BD" w:themeColor="accent1"/>
    </w:rPr>
  </w:style>
  <w:style w:type="paragraph" w:styleId="NoSpacing">
    <w:name w:val="No Spacing"/>
    <w:uiPriority w:val="1"/>
    <w:qFormat/>
    <w:rsid w:val="004D267B"/>
    <w:pPr>
      <w:spacing w:after="0" w:line="240" w:lineRule="auto"/>
    </w:pPr>
  </w:style>
  <w:style w:type="paragraph" w:styleId="ListParagraph">
    <w:name w:val="List Paragraph"/>
    <w:basedOn w:val="Normal"/>
    <w:uiPriority w:val="34"/>
    <w:qFormat/>
    <w:rsid w:val="00A216D6"/>
    <w:pPr>
      <w:ind w:left="720"/>
      <w:contextualSpacing/>
    </w:pPr>
  </w:style>
  <w:style w:type="paragraph" w:styleId="BalloonText">
    <w:name w:val="Balloon Text"/>
    <w:basedOn w:val="Normal"/>
    <w:link w:val="BalloonTextChar"/>
    <w:uiPriority w:val="99"/>
    <w:semiHidden/>
    <w:unhideWhenUsed/>
    <w:rsid w:val="006F1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1DC"/>
    <w:rPr>
      <w:rFonts w:ascii="Tahoma" w:hAnsi="Tahoma" w:cs="Tahoma"/>
      <w:sz w:val="16"/>
      <w:szCs w:val="16"/>
    </w:rPr>
  </w:style>
  <w:style w:type="paragraph" w:styleId="Caption">
    <w:name w:val="caption"/>
    <w:basedOn w:val="Normal"/>
    <w:next w:val="Normal"/>
    <w:uiPriority w:val="35"/>
    <w:unhideWhenUsed/>
    <w:qFormat/>
    <w:rsid w:val="005A5E89"/>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85473-8BAB-4946-8C23-45E6AC5A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2</cp:revision>
  <cp:lastPrinted>2012-10-12T18:59:00Z</cp:lastPrinted>
  <dcterms:created xsi:type="dcterms:W3CDTF">2012-11-07T22:50:00Z</dcterms:created>
  <dcterms:modified xsi:type="dcterms:W3CDTF">2012-11-07T22:50:00Z</dcterms:modified>
</cp:coreProperties>
</file>