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C90DB8" w14:textId="30D2154D" w:rsidR="00251018" w:rsidRDefault="00251018" w:rsidP="00251018">
      <w:pPr>
        <w:pStyle w:val="Title"/>
      </w:pPr>
      <w:r>
        <w:t xml:space="preserve">Blockchain WG </w:t>
      </w:r>
    </w:p>
    <w:p w14:paraId="0687F335" w14:textId="7CE86DCD" w:rsidR="00251018" w:rsidRPr="00F2459D" w:rsidRDefault="00251018">
      <w:pPr>
        <w:rPr>
          <w:i/>
        </w:rPr>
      </w:pPr>
      <w:r w:rsidRPr="00F2459D">
        <w:rPr>
          <w:i/>
        </w:rPr>
        <w:t>Call notes 6 November</w:t>
      </w:r>
      <w:r w:rsidR="00F2459D">
        <w:rPr>
          <w:i/>
        </w:rPr>
        <w:t xml:space="preserve"> 2018</w:t>
      </w:r>
      <w:bookmarkStart w:id="0" w:name="_GoBack"/>
      <w:bookmarkEnd w:id="0"/>
    </w:p>
    <w:p w14:paraId="73A9B5F9" w14:textId="684B5229" w:rsidR="00586437" w:rsidRDefault="00586437" w:rsidP="00586437">
      <w:pPr>
        <w:pStyle w:val="Heading1"/>
      </w:pPr>
      <w:r>
        <w:t>Attendees</w:t>
      </w:r>
    </w:p>
    <w:p w14:paraId="6092A816" w14:textId="77777777" w:rsidR="00586437" w:rsidRDefault="00586437" w:rsidP="00586437">
      <w:pPr>
        <w:pStyle w:val="ListParagraph"/>
        <w:numPr>
          <w:ilvl w:val="0"/>
          <w:numId w:val="4"/>
        </w:numPr>
      </w:pPr>
      <w:r>
        <w:t xml:space="preserve">Peter </w:t>
      </w:r>
      <w:proofErr w:type="spellStart"/>
      <w:r>
        <w:t>Denno</w:t>
      </w:r>
      <w:proofErr w:type="spellEnd"/>
    </w:p>
    <w:p w14:paraId="754743A2" w14:textId="77777777" w:rsidR="00586437" w:rsidRDefault="00586437" w:rsidP="00586437">
      <w:pPr>
        <w:pStyle w:val="ListParagraph"/>
        <w:numPr>
          <w:ilvl w:val="0"/>
          <w:numId w:val="4"/>
        </w:numPr>
      </w:pPr>
      <w:r>
        <w:t>Pete Rivett</w:t>
      </w:r>
    </w:p>
    <w:p w14:paraId="2C83285F" w14:textId="77777777" w:rsidR="00586437" w:rsidRDefault="00586437" w:rsidP="00586437">
      <w:pPr>
        <w:pStyle w:val="ListParagraph"/>
        <w:numPr>
          <w:ilvl w:val="0"/>
          <w:numId w:val="4"/>
        </w:numPr>
      </w:pPr>
      <w:r>
        <w:t xml:space="preserve">Rob </w:t>
      </w:r>
      <w:proofErr w:type="spellStart"/>
      <w:r>
        <w:t>Nehmer</w:t>
      </w:r>
      <w:proofErr w:type="spellEnd"/>
    </w:p>
    <w:p w14:paraId="3EB093A3" w14:textId="77777777" w:rsidR="00586437" w:rsidRDefault="00586437" w:rsidP="00586437">
      <w:pPr>
        <w:pStyle w:val="ListParagraph"/>
        <w:numPr>
          <w:ilvl w:val="0"/>
          <w:numId w:val="4"/>
        </w:numPr>
      </w:pPr>
      <w:r>
        <w:t>Evan Wallace</w:t>
      </w:r>
    </w:p>
    <w:p w14:paraId="171CA6DD" w14:textId="77777777" w:rsidR="00586437" w:rsidRDefault="00586437" w:rsidP="00586437">
      <w:pPr>
        <w:pStyle w:val="ListParagraph"/>
        <w:numPr>
          <w:ilvl w:val="0"/>
          <w:numId w:val="4"/>
        </w:numPr>
      </w:pPr>
      <w:r>
        <w:t>Mike Bennett</w:t>
      </w:r>
    </w:p>
    <w:p w14:paraId="413A2D2C" w14:textId="77777777" w:rsidR="00586437" w:rsidRDefault="00586437" w:rsidP="00586437">
      <w:pPr>
        <w:pStyle w:val="ListParagraph"/>
        <w:numPr>
          <w:ilvl w:val="0"/>
          <w:numId w:val="4"/>
        </w:numPr>
      </w:pPr>
      <w:r>
        <w:t xml:space="preserve">Bobbin </w:t>
      </w:r>
      <w:proofErr w:type="spellStart"/>
      <w:r>
        <w:t>Teegarden</w:t>
      </w:r>
      <w:proofErr w:type="spellEnd"/>
    </w:p>
    <w:p w14:paraId="34B885A4" w14:textId="77777777" w:rsidR="00586437" w:rsidRDefault="00586437" w:rsidP="00251018">
      <w:pPr>
        <w:pStyle w:val="Heading1"/>
      </w:pPr>
      <w:r>
        <w:t>Event Planning</w:t>
      </w:r>
    </w:p>
    <w:p w14:paraId="1AD34220" w14:textId="121B19C6" w:rsidR="001C63F8" w:rsidRDefault="00251018" w:rsidP="00586437">
      <w:pPr>
        <w:pStyle w:val="Heading2"/>
      </w:pPr>
      <w:r>
        <w:t>Updates</w:t>
      </w:r>
    </w:p>
    <w:p w14:paraId="688690F0" w14:textId="140AFF78" w:rsidR="00251018" w:rsidRDefault="00251018">
      <w:r>
        <w:t xml:space="preserve">BT call with Jill McRae of Microsoft. Potential panelist. </w:t>
      </w:r>
    </w:p>
    <w:p w14:paraId="04F7658E" w14:textId="2B9D554D" w:rsidR="00251018" w:rsidRDefault="00251018">
      <w:r>
        <w:t>They have something active in Asia.</w:t>
      </w:r>
    </w:p>
    <w:p w14:paraId="491BC835" w14:textId="2B75C0FF" w:rsidR="00251018" w:rsidRDefault="00251018" w:rsidP="00251018">
      <w:r>
        <w:t xml:space="preserve">Are they offering any process expertise to help implement the </w:t>
      </w:r>
      <w:proofErr w:type="spellStart"/>
      <w:r>
        <w:t>PoC</w:t>
      </w:r>
      <w:proofErr w:type="spellEnd"/>
      <w:r>
        <w:t xml:space="preserve"> model</w:t>
      </w:r>
      <w:r w:rsidR="00005741">
        <w:t>?</w:t>
      </w:r>
    </w:p>
    <w:p w14:paraId="73F2D807" w14:textId="1B5976EC" w:rsidR="00251018" w:rsidRDefault="00251018" w:rsidP="00251018">
      <w:pPr>
        <w:pStyle w:val="Heading2"/>
      </w:pPr>
      <w:r>
        <w:t>Panel</w:t>
      </w:r>
    </w:p>
    <w:p w14:paraId="5233F248" w14:textId="271DFC23" w:rsidR="00251018" w:rsidRDefault="00251018" w:rsidP="00251018">
      <w:r>
        <w:t xml:space="preserve">Add Microsoft – BT </w:t>
      </w:r>
      <w:r w:rsidR="00B133D0">
        <w:t xml:space="preserve">to talk to Jill about being added to the panel. BT will confirm who, from MS Blockchain Asia. </w:t>
      </w:r>
      <w:r w:rsidR="00005741">
        <w:t>Won’t</w:t>
      </w:r>
      <w:r w:rsidR="00B133D0">
        <w:t xml:space="preserve"> hear today.</w:t>
      </w:r>
    </w:p>
    <w:p w14:paraId="170864B2" w14:textId="60AF5FCA" w:rsidR="00B133D0" w:rsidRDefault="00B133D0" w:rsidP="00251018">
      <w:proofErr w:type="spellStart"/>
      <w:r>
        <w:t>Dragonchain</w:t>
      </w:r>
      <w:proofErr w:type="spellEnd"/>
      <w:r>
        <w:t xml:space="preserve">: Chris had offered the </w:t>
      </w:r>
      <w:proofErr w:type="spellStart"/>
      <w:r>
        <w:t>Dragonchain</w:t>
      </w:r>
      <w:proofErr w:type="spellEnd"/>
      <w:r>
        <w:t xml:space="preserve"> CTO to participate and he indicated Yes. </w:t>
      </w:r>
    </w:p>
    <w:p w14:paraId="42FABA20" w14:textId="5EBF9E7A" w:rsidR="00B133D0" w:rsidRDefault="00B133D0" w:rsidP="00B133D0">
      <w:pPr>
        <w:pStyle w:val="ListParagraph"/>
        <w:numPr>
          <w:ilvl w:val="0"/>
          <w:numId w:val="1"/>
        </w:numPr>
      </w:pPr>
      <w:r>
        <w:t xml:space="preserve">Confirmed, so MB can update the Panel description and send it to Meg. </w:t>
      </w:r>
    </w:p>
    <w:p w14:paraId="782F89F4" w14:textId="0CB8F6B7" w:rsidR="00B133D0" w:rsidRDefault="00B133D0" w:rsidP="00B133D0">
      <w:proofErr w:type="spellStart"/>
      <w:r>
        <w:t>RChain</w:t>
      </w:r>
      <w:proofErr w:type="spellEnd"/>
      <w:r>
        <w:t>: Nothing heard. Update Panel again if we hear.</w:t>
      </w:r>
    </w:p>
    <w:p w14:paraId="2EDD9470" w14:textId="564DCBB2" w:rsidR="00B133D0" w:rsidRDefault="00B133D0" w:rsidP="00B133D0">
      <w:r>
        <w:t xml:space="preserve">University of Washington: John Seacrest. Unable to participate. Offered alternative leads (some UW some startups and investment community). </w:t>
      </w:r>
    </w:p>
    <w:p w14:paraId="14EEE05D" w14:textId="6AADEECF" w:rsidR="00B133D0" w:rsidRDefault="00B133D0" w:rsidP="004B5515">
      <w:pPr>
        <w:pStyle w:val="Heading3"/>
      </w:pPr>
      <w:r>
        <w:t>Panel as of now:</w:t>
      </w:r>
      <w:r w:rsidR="00116214">
        <w:t xml:space="preserve"> 4 confirmed</w:t>
      </w:r>
    </w:p>
    <w:p w14:paraId="509F9698" w14:textId="77777777" w:rsidR="00B133D0" w:rsidRDefault="00B133D0" w:rsidP="00B133D0">
      <w:pPr>
        <w:rPr>
          <w:rStyle w:val="Emphasis"/>
          <w:rFonts w:ascii="Arial" w:hAnsi="Arial" w:cs="Arial"/>
          <w:color w:val="333333"/>
          <w:sz w:val="21"/>
          <w:szCs w:val="21"/>
          <w:shd w:val="clear" w:color="auto" w:fill="F9F9F9"/>
        </w:rPr>
      </w:pPr>
      <w:r>
        <w:rPr>
          <w:rStyle w:val="Emphasis"/>
          <w:rFonts w:ascii="Arial" w:hAnsi="Arial" w:cs="Arial"/>
          <w:color w:val="333333"/>
          <w:sz w:val="21"/>
          <w:szCs w:val="21"/>
          <w:shd w:val="clear" w:color="auto" w:fill="F9F9F9"/>
        </w:rPr>
        <w:t>DIDO-RA (Nick Stavros),</w:t>
      </w:r>
    </w:p>
    <w:p w14:paraId="4152F3A2" w14:textId="0AD545B6" w:rsidR="00B133D0" w:rsidRDefault="00B133D0" w:rsidP="00B133D0">
      <w:pPr>
        <w:rPr>
          <w:rStyle w:val="Emphasis"/>
          <w:rFonts w:ascii="Arial" w:hAnsi="Arial" w:cs="Arial"/>
          <w:color w:val="333333"/>
          <w:sz w:val="21"/>
          <w:szCs w:val="21"/>
          <w:shd w:val="clear" w:color="auto" w:fill="F9F9F9"/>
        </w:rPr>
      </w:pPr>
      <w:r>
        <w:rPr>
          <w:rStyle w:val="Emphasis"/>
          <w:rFonts w:ascii="Arial" w:hAnsi="Arial" w:cs="Arial"/>
          <w:color w:val="333333"/>
          <w:sz w:val="21"/>
          <w:szCs w:val="21"/>
          <w:shd w:val="clear" w:color="auto" w:fill="F9F9F9"/>
        </w:rPr>
        <w:t>IOTA Foundation (Alexander Renz),</w:t>
      </w:r>
    </w:p>
    <w:p w14:paraId="4BE57D9E" w14:textId="3B70054A" w:rsidR="00B133D0" w:rsidRDefault="00B133D0" w:rsidP="00B133D0">
      <w:r>
        <w:t xml:space="preserve">The named </w:t>
      </w:r>
      <w:proofErr w:type="spellStart"/>
      <w:r>
        <w:t>Dragonchain</w:t>
      </w:r>
      <w:proofErr w:type="spellEnd"/>
      <w:r>
        <w:t xml:space="preserve"> CTO – see bio that BT sent to MB. Paul </w:t>
      </w:r>
      <w:proofErr w:type="spellStart"/>
      <w:r>
        <w:t>Sonier</w:t>
      </w:r>
      <w:proofErr w:type="spellEnd"/>
    </w:p>
    <w:p w14:paraId="3DB5B8DC" w14:textId="72A03121" w:rsidR="00B133D0" w:rsidRDefault="00B133D0" w:rsidP="00B133D0">
      <w:r>
        <w:t>(to follow: a named MS person)</w:t>
      </w:r>
    </w:p>
    <w:p w14:paraId="0689ABDD" w14:textId="2CE64CAB" w:rsidR="005314DF" w:rsidRDefault="005314DF" w:rsidP="00B133D0">
      <w:proofErr w:type="spellStart"/>
      <w:r>
        <w:t>RChain</w:t>
      </w:r>
      <w:proofErr w:type="spellEnd"/>
      <w:r w:rsidR="00116214">
        <w:t>: Larry Lerner has confirmed (Lawrence Lerner)</w:t>
      </w:r>
    </w:p>
    <w:p w14:paraId="2B48AB2B" w14:textId="77777777" w:rsidR="00B133D0" w:rsidRDefault="00B133D0" w:rsidP="00B133D0"/>
    <w:p w14:paraId="4D54B33A" w14:textId="1AE03F37" w:rsidR="00B133D0" w:rsidRDefault="00B133D0" w:rsidP="00B133D0"/>
    <w:p w14:paraId="27E5F2CE" w14:textId="1A876BD9" w:rsidR="00B133D0" w:rsidRDefault="00B133D0" w:rsidP="004B5515">
      <w:pPr>
        <w:pStyle w:val="Heading3"/>
      </w:pPr>
      <w:r>
        <w:lastRenderedPageBreak/>
        <w:t>Half Day Event overview</w:t>
      </w:r>
    </w:p>
    <w:p w14:paraId="584119A1" w14:textId="66B6A508" w:rsidR="00B133D0" w:rsidRDefault="00F2459D" w:rsidP="00B133D0">
      <w:hyperlink r:id="rId5" w:history="1">
        <w:r w:rsidR="00B133D0" w:rsidRPr="00F3162A">
          <w:rPr>
            <w:rStyle w:val="Hyperlink"/>
          </w:rPr>
          <w:t>https://www.omg.org/events/wa-18/special-events/Blockchain.htm</w:t>
        </w:r>
      </w:hyperlink>
    </w:p>
    <w:p w14:paraId="09D3871E" w14:textId="35E4D50A" w:rsidR="00B133D0" w:rsidRDefault="00B133D0" w:rsidP="00B133D0">
      <w:r>
        <w:t>Replaces the Tuesday morning session of FDTF</w:t>
      </w:r>
    </w:p>
    <w:p w14:paraId="26CDAABD" w14:textId="1FD1583F" w:rsidR="00B133D0" w:rsidRDefault="00B133D0" w:rsidP="00B133D0">
      <w:r>
        <w:t xml:space="preserve">PR is not happy with this. </w:t>
      </w:r>
      <w:r w:rsidR="005A4223">
        <w:t xml:space="preserve">May do separate working sessions with others on Finance using the available time and room. </w:t>
      </w:r>
    </w:p>
    <w:p w14:paraId="799BE55F" w14:textId="46921CB8" w:rsidR="00B133D0" w:rsidRDefault="00B133D0" w:rsidP="00B133D0">
      <w:r>
        <w:t xml:space="preserve">FIBO would be on the Tuesday afternoon. </w:t>
      </w:r>
    </w:p>
    <w:p w14:paraId="6E64996E" w14:textId="22228B01" w:rsidR="00B133D0" w:rsidRDefault="00B133D0" w:rsidP="00B133D0">
      <w:r>
        <w:t xml:space="preserve">Tomorrow we have the FDTF Monthly Update to finalize the FDTF agenda. </w:t>
      </w:r>
    </w:p>
    <w:p w14:paraId="223B6B46" w14:textId="134434AB" w:rsidR="008C766E" w:rsidRDefault="008C766E" w:rsidP="00B133D0">
      <w:r>
        <w:t xml:space="preserve">Can talk about IOTA Standardization early in Tuesday pm as part of the FDTF agenda. </w:t>
      </w:r>
    </w:p>
    <w:p w14:paraId="7215DA70" w14:textId="77777777" w:rsidR="00F26F39" w:rsidRDefault="00F26F39" w:rsidP="00F26F39">
      <w:pPr>
        <w:pStyle w:val="Heading2"/>
      </w:pPr>
      <w:r>
        <w:t>Comments</w:t>
      </w:r>
    </w:p>
    <w:p w14:paraId="4B69EA1B" w14:textId="77777777" w:rsidR="00F26F39" w:rsidRDefault="00F26F39" w:rsidP="00F26F39">
      <w:r>
        <w:t xml:space="preserve">How does this set out the stall for OMG as a standardization </w:t>
      </w:r>
      <w:proofErr w:type="gramStart"/>
      <w:r>
        <w:t>venue</w:t>
      </w:r>
      <w:proofErr w:type="gramEnd"/>
    </w:p>
    <w:p w14:paraId="3946EB8B" w14:textId="77777777" w:rsidR="00F26F39" w:rsidRDefault="00F26F39" w:rsidP="00F26F39">
      <w:pPr>
        <w:pStyle w:val="ListParagraph"/>
        <w:numPr>
          <w:ilvl w:val="0"/>
          <w:numId w:val="2"/>
        </w:numPr>
      </w:pPr>
      <w:r>
        <w:t xml:space="preserve">The </w:t>
      </w:r>
      <w:proofErr w:type="spellStart"/>
      <w:r>
        <w:t>Soley</w:t>
      </w:r>
      <w:proofErr w:type="spellEnd"/>
      <w:r>
        <w:t xml:space="preserve"> intro</w:t>
      </w:r>
    </w:p>
    <w:p w14:paraId="70C71640" w14:textId="77777777" w:rsidR="00F26F39" w:rsidRDefault="00F26F39" w:rsidP="00F26F39">
      <w:pPr>
        <w:pStyle w:val="ListParagraph"/>
        <w:numPr>
          <w:ilvl w:val="0"/>
          <w:numId w:val="2"/>
        </w:numPr>
      </w:pPr>
      <w:r>
        <w:t>MB’s closing remarks</w:t>
      </w:r>
    </w:p>
    <w:p w14:paraId="20AD7E87" w14:textId="77777777" w:rsidR="00F26F39" w:rsidRDefault="00F26F39" w:rsidP="00F26F39">
      <w:pPr>
        <w:pStyle w:val="ListParagraph"/>
        <w:numPr>
          <w:ilvl w:val="0"/>
          <w:numId w:val="2"/>
        </w:numPr>
      </w:pPr>
      <w:r>
        <w:t>DIDO RA session by Stavros</w:t>
      </w:r>
    </w:p>
    <w:p w14:paraId="3ADBBC76" w14:textId="77777777" w:rsidR="00F26F39" w:rsidRDefault="00F26F39" w:rsidP="00F26F39">
      <w:proofErr w:type="gramStart"/>
      <w:r>
        <w:t>How  can</w:t>
      </w:r>
      <w:proofErr w:type="gramEnd"/>
      <w:r>
        <w:t xml:space="preserve"> we strengthen the Agenda page to make this clearer?</w:t>
      </w:r>
    </w:p>
    <w:p w14:paraId="1AD9D648" w14:textId="77777777" w:rsidR="00F26F39" w:rsidRDefault="00F26F39" w:rsidP="00F26F39">
      <w:pPr>
        <w:pStyle w:val="ListParagraph"/>
        <w:numPr>
          <w:ilvl w:val="0"/>
          <w:numId w:val="3"/>
        </w:numPr>
      </w:pPr>
      <w:r>
        <w:t>Emphasis the DIDO RA as a paper</w:t>
      </w:r>
    </w:p>
    <w:p w14:paraId="31FE52B6" w14:textId="77777777" w:rsidR="00F26F39" w:rsidRDefault="00F26F39" w:rsidP="00F26F39">
      <w:pPr>
        <w:pStyle w:val="ListParagraph"/>
        <w:numPr>
          <w:ilvl w:val="0"/>
          <w:numId w:val="3"/>
        </w:numPr>
      </w:pPr>
      <w:r>
        <w:t>State that IOTA is a proposed standard</w:t>
      </w:r>
    </w:p>
    <w:p w14:paraId="04B7DFB2" w14:textId="77777777" w:rsidR="00F26F39" w:rsidRDefault="00F26F39" w:rsidP="00F26F39">
      <w:pPr>
        <w:pStyle w:val="ListParagraph"/>
        <w:numPr>
          <w:ilvl w:val="0"/>
          <w:numId w:val="3"/>
        </w:numPr>
      </w:pPr>
      <w:r>
        <w:t>Possibly extend RS to half hour</w:t>
      </w:r>
    </w:p>
    <w:p w14:paraId="1D0D5F65" w14:textId="77777777" w:rsidR="00F26F39" w:rsidRDefault="00F26F39" w:rsidP="00F26F39">
      <w:pPr>
        <w:pStyle w:val="ListParagraph"/>
        <w:numPr>
          <w:ilvl w:val="0"/>
          <w:numId w:val="3"/>
        </w:numPr>
      </w:pPr>
      <w:r>
        <w:t>Give MB more than 5 minutes</w:t>
      </w:r>
    </w:p>
    <w:p w14:paraId="25117438" w14:textId="77777777" w:rsidR="00F26F39" w:rsidRDefault="00F26F39" w:rsidP="00F26F39">
      <w:pPr>
        <w:pStyle w:val="ListParagraph"/>
        <w:numPr>
          <w:ilvl w:val="1"/>
          <w:numId w:val="3"/>
        </w:numPr>
      </w:pPr>
      <w:r>
        <w:t>And add his name to the Agenda for that slot</w:t>
      </w:r>
    </w:p>
    <w:p w14:paraId="29A4499C" w14:textId="77777777" w:rsidR="00F26F39" w:rsidRDefault="00F26F39" w:rsidP="00F26F39">
      <w:pPr>
        <w:pStyle w:val="ListParagraph"/>
        <w:numPr>
          <w:ilvl w:val="1"/>
          <w:numId w:val="3"/>
        </w:numPr>
      </w:pPr>
      <w:r>
        <w:t xml:space="preserve">Will be announcing the new Blockchain PSIG as part of that. </w:t>
      </w:r>
    </w:p>
    <w:p w14:paraId="3AA54A08" w14:textId="107E7C0C" w:rsidR="00F26F39" w:rsidRDefault="00F26F39" w:rsidP="00B133D0">
      <w:r>
        <w:t>Can carve out 10 min instead of 5 to cover this. Does not need to be long.</w:t>
      </w:r>
    </w:p>
    <w:p w14:paraId="342BF40C" w14:textId="77777777" w:rsidR="00F26F39" w:rsidRDefault="00F26F39" w:rsidP="00F26F39">
      <w:pPr>
        <w:pStyle w:val="Heading1"/>
      </w:pPr>
      <w:r>
        <w:t>Proof of Concept</w:t>
      </w:r>
    </w:p>
    <w:p w14:paraId="153E2E07" w14:textId="77777777" w:rsidR="00F26F39" w:rsidRDefault="00F26F39" w:rsidP="00F26F39">
      <w:r>
        <w:t xml:space="preserve">PR has a contact who may be able to do some technical work. </w:t>
      </w:r>
    </w:p>
    <w:p w14:paraId="0D7888D4" w14:textId="77777777" w:rsidR="00F26F39" w:rsidRDefault="00F26F39" w:rsidP="00F26F39">
      <w:pPr>
        <w:pStyle w:val="Heading2"/>
      </w:pPr>
      <w:r>
        <w:t>Existing Model Repository</w:t>
      </w:r>
    </w:p>
    <w:p w14:paraId="6425EF07" w14:textId="77777777" w:rsidR="00F26F39" w:rsidRDefault="00F26F39" w:rsidP="00F26F39">
      <w:r>
        <w:t xml:space="preserve">Struggled to find our model as an MDXML or MDZIP. </w:t>
      </w:r>
    </w:p>
    <w:p w14:paraId="1E4FBA5C" w14:textId="77777777" w:rsidR="00F26F39" w:rsidRDefault="00F26F39" w:rsidP="00F26F39">
      <w:r>
        <w:t xml:space="preserve">MB will separate the model and publish it. </w:t>
      </w:r>
    </w:p>
    <w:p w14:paraId="73AD1497" w14:textId="77777777" w:rsidR="00F26F39" w:rsidRDefault="00F26F39" w:rsidP="00F26F39">
      <w:r>
        <w:t xml:space="preserve">We do have some </w:t>
      </w:r>
      <w:proofErr w:type="spellStart"/>
      <w:proofErr w:type="gramStart"/>
      <w:r>
        <w:t>stand alone</w:t>
      </w:r>
      <w:proofErr w:type="spellEnd"/>
      <w:proofErr w:type="gramEnd"/>
      <w:r>
        <w:t xml:space="preserve"> models for the process, on the wiki. This is where the other model will go. </w:t>
      </w:r>
    </w:p>
    <w:p w14:paraId="51FBD566" w14:textId="77777777" w:rsidR="00F26F39" w:rsidRDefault="00F26F39" w:rsidP="00F26F39">
      <w:r>
        <w:t xml:space="preserve">We can then integrate those two. </w:t>
      </w:r>
    </w:p>
    <w:p w14:paraId="45367D4D" w14:textId="77777777" w:rsidR="00F26F39" w:rsidRDefault="00F26F39" w:rsidP="00F26F39">
      <w:r>
        <w:t xml:space="preserve">Update on </w:t>
      </w:r>
      <w:proofErr w:type="spellStart"/>
      <w:r>
        <w:t>PoC</w:t>
      </w:r>
      <w:proofErr w:type="spellEnd"/>
      <w:r>
        <w:t xml:space="preserve"> meeting cycle:</w:t>
      </w:r>
    </w:p>
    <w:p w14:paraId="5671C53E" w14:textId="77777777" w:rsidR="00F26F39" w:rsidRDefault="00F26F39" w:rsidP="00F26F39">
      <w:r>
        <w:t>The presentation from Nick Stavros (if available) will be next week as we did not meet on 30 October.</w:t>
      </w:r>
    </w:p>
    <w:p w14:paraId="65A8C64B" w14:textId="77777777" w:rsidR="00F26F39" w:rsidRDefault="00F26F39" w:rsidP="00F26F39">
      <w:r>
        <w:t xml:space="preserve">Also talk to MS about ability to help on that. </w:t>
      </w:r>
    </w:p>
    <w:p w14:paraId="7A69C30C" w14:textId="7E4DB4DD" w:rsidR="00891FEF" w:rsidRDefault="00891FEF" w:rsidP="00723CD6">
      <w:pPr>
        <w:pStyle w:val="Heading1"/>
      </w:pPr>
      <w:r>
        <w:lastRenderedPageBreak/>
        <w:t>Chartering a P</w:t>
      </w:r>
      <w:r w:rsidR="00652703">
        <w:t>S</w:t>
      </w:r>
      <w:r>
        <w:t>IG</w:t>
      </w:r>
    </w:p>
    <w:p w14:paraId="06CE6CB0" w14:textId="16357542" w:rsidR="00723CD6" w:rsidRDefault="00723CD6" w:rsidP="00723CD6">
      <w:r>
        <w:t xml:space="preserve">Charter is not that simple. Need a draft charter at the </w:t>
      </w:r>
      <w:proofErr w:type="gramStart"/>
      <w:r>
        <w:t>4 week</w:t>
      </w:r>
      <w:proofErr w:type="gramEnd"/>
      <w:r>
        <w:t xml:space="preserve"> submission dead</w:t>
      </w:r>
      <w:r w:rsidR="00652703">
        <w:t>line</w:t>
      </w:r>
    </w:p>
    <w:p w14:paraId="3D94F2DA" w14:textId="51A2EF90" w:rsidR="00652703" w:rsidRDefault="00652703" w:rsidP="00723CD6">
      <w:r>
        <w:t xml:space="preserve">This is not the same as an RTF or FTF Charter. It requires a formal document for which there is a template. </w:t>
      </w:r>
    </w:p>
    <w:p w14:paraId="72CD3576" w14:textId="332EEF48" w:rsidR="00652703" w:rsidRDefault="00BE2206" w:rsidP="00723CD6">
      <w:r>
        <w:t xml:space="preserve">It will be PSIG not a DSIG </w:t>
      </w:r>
      <w:r w:rsidR="00044E63">
        <w:t>-</w:t>
      </w:r>
      <w:r>
        <w:t xml:space="preserve"> so PTC will be the home of it, so the Charter submission on the </w:t>
      </w:r>
      <w:proofErr w:type="gramStart"/>
      <w:r>
        <w:t>4 week</w:t>
      </w:r>
      <w:proofErr w:type="gramEnd"/>
      <w:r>
        <w:t xml:space="preserve"> deadline needs to come not from FDTF or me but form someone on PTC e.g. </w:t>
      </w:r>
      <w:proofErr w:type="spellStart"/>
      <w:r>
        <w:t>Cahr</w:t>
      </w:r>
      <w:proofErr w:type="spellEnd"/>
      <w:r>
        <w:t xml:space="preserve"> Wales for MARS or something. </w:t>
      </w:r>
    </w:p>
    <w:p w14:paraId="67997314" w14:textId="76BFCF4D" w:rsidR="00BE2206" w:rsidRDefault="003D5BAC" w:rsidP="00723CD6">
      <w:r>
        <w:t xml:space="preserve">See Oct 23 notes. We proposed it as a PSIG and no-one objected. No-one objects today either. </w:t>
      </w:r>
    </w:p>
    <w:p w14:paraId="3780A98B" w14:textId="44BA7231" w:rsidR="003D5BAC" w:rsidRDefault="003D5BAC" w:rsidP="00723CD6">
      <w:r>
        <w:t xml:space="preserve">MB can prepare the example Charter. PR will send this to MB. There is not a </w:t>
      </w:r>
      <w:proofErr w:type="gramStart"/>
      <w:r>
        <w:t>template</w:t>
      </w:r>
      <w:proofErr w:type="gramEnd"/>
      <w:r>
        <w:t xml:space="preserve"> so we will use an existing one as a basis anyway. More useful</w:t>
      </w:r>
    </w:p>
    <w:p w14:paraId="3FBBA023" w14:textId="7DC05326" w:rsidR="003D5BAC" w:rsidRDefault="003D5BAC" w:rsidP="003D5BAC">
      <w:pPr>
        <w:pStyle w:val="Heading3"/>
      </w:pPr>
      <w:r>
        <w:t>PSIG proposal feedback</w:t>
      </w:r>
    </w:p>
    <w:p w14:paraId="0DE6A615" w14:textId="7AE129D9" w:rsidR="003D5BAC" w:rsidRDefault="003D5BAC" w:rsidP="00723CD6">
      <w:r>
        <w:t xml:space="preserve">BT: Got feedback from Larry and </w:t>
      </w:r>
      <w:r w:rsidR="005F0261">
        <w:t>Juergen</w:t>
      </w:r>
      <w:r>
        <w:t xml:space="preserve">. </w:t>
      </w:r>
    </w:p>
    <w:p w14:paraId="4C71D7BE" w14:textId="2EA32AA2" w:rsidR="003D5BAC" w:rsidRDefault="005F0261" w:rsidP="00723CD6">
      <w:r>
        <w:t xml:space="preserve">Will forward to MB to consider when drafting the Charter for Char or someone to submit. </w:t>
      </w:r>
    </w:p>
    <w:p w14:paraId="44A74B9D" w14:textId="4822B7AB" w:rsidR="004B006B" w:rsidRDefault="004B006B" w:rsidP="00723CD6">
      <w:r>
        <w:t xml:space="preserve">See email re ‘Yellow Card’. </w:t>
      </w:r>
    </w:p>
    <w:p w14:paraId="76ED04FE" w14:textId="5AA28659" w:rsidR="004B006B" w:rsidRDefault="00BA428D" w:rsidP="00723CD6">
      <w:r>
        <w:t xml:space="preserve">Prepare Charter, Mission Statement initial chairs, prior to motion during Plenary will present Charter by simple majority. Can announce intent on </w:t>
      </w:r>
      <w:hyperlink r:id="rId6" w:history="1">
        <w:r w:rsidRPr="00F3162A">
          <w:rPr>
            <w:rStyle w:val="Hyperlink"/>
          </w:rPr>
          <w:t>tc@omg.org</w:t>
        </w:r>
      </w:hyperlink>
      <w:r>
        <w:t xml:space="preserve"> soliciting interest or wait until after. Or both. Pick an email address for it. </w:t>
      </w:r>
    </w:p>
    <w:p w14:paraId="6D3AFD1E" w14:textId="67E33202" w:rsidR="00BA428D" w:rsidRDefault="00656609" w:rsidP="00723CD6">
      <w:r>
        <w:t xml:space="preserve">Charters can fail. </w:t>
      </w:r>
    </w:p>
    <w:p w14:paraId="120259DD" w14:textId="1D5DF9DA" w:rsidR="00656609" w:rsidRDefault="00145FAE" w:rsidP="00723CD6">
      <w:r>
        <w:t xml:space="preserve">Who will present the motion – </w:t>
      </w:r>
      <w:proofErr w:type="gramStart"/>
      <w:r>
        <w:t>has to</w:t>
      </w:r>
      <w:proofErr w:type="gramEnd"/>
      <w:r>
        <w:t xml:space="preserve"> be a Platform person. </w:t>
      </w:r>
      <w:r w:rsidR="003D6472">
        <w:t xml:space="preserve">Bobbin will </w:t>
      </w:r>
      <w:proofErr w:type="spellStart"/>
      <w:proofErr w:type="gramStart"/>
      <w:r w:rsidR="003D6472">
        <w:t>submit.</w:t>
      </w:r>
      <w:r w:rsidR="007E06F9">
        <w:t>Char</w:t>
      </w:r>
      <w:proofErr w:type="spellEnd"/>
      <w:proofErr w:type="gramEnd"/>
      <w:r w:rsidR="007E06F9">
        <w:t xml:space="preserve"> can talk to the slides. MB will prepare slides as well as a doc. </w:t>
      </w:r>
    </w:p>
    <w:p w14:paraId="68AB7736" w14:textId="5CF9EA72" w:rsidR="00404890" w:rsidRDefault="002F4657" w:rsidP="00723CD6">
      <w:r>
        <w:t xml:space="preserve">Only P members can make motions during PTC. </w:t>
      </w:r>
    </w:p>
    <w:p w14:paraId="7AA3F539" w14:textId="32E794AF" w:rsidR="002F4657" w:rsidRDefault="007E06F9" w:rsidP="00333623">
      <w:pPr>
        <w:pStyle w:val="Heading3"/>
      </w:pPr>
      <w:r>
        <w:t xml:space="preserve">The new PSIG will replace this FDTF WG. </w:t>
      </w:r>
    </w:p>
    <w:p w14:paraId="6331FBB8" w14:textId="5B0833E4" w:rsidR="007E06F9" w:rsidRDefault="00333623" w:rsidP="00723CD6">
      <w:r>
        <w:t xml:space="preserve">PR: Depends on the Charter. </w:t>
      </w:r>
    </w:p>
    <w:p w14:paraId="64BB9362" w14:textId="008D6A22" w:rsidR="00333623" w:rsidRDefault="00333623" w:rsidP="00723CD6">
      <w:r>
        <w:t xml:space="preserve">FDTF is a much wider charter. The PSIG is totally different. </w:t>
      </w:r>
    </w:p>
    <w:p w14:paraId="4C2D3EFE" w14:textId="612DAB11" w:rsidR="00333623" w:rsidRDefault="00333623" w:rsidP="00723CD6">
      <w:r>
        <w:t>BT proposes that this FDTF DLTWG</w:t>
      </w:r>
      <w:r w:rsidR="00845F07">
        <w:t xml:space="preserve"> should continue. </w:t>
      </w:r>
    </w:p>
    <w:p w14:paraId="30088E62" w14:textId="0E355072" w:rsidR="00845F07" w:rsidRDefault="00845F07" w:rsidP="00723CD6">
      <w:r>
        <w:t>Then this DLT</w:t>
      </w:r>
      <w:r w:rsidR="009303D1">
        <w:t>W</w:t>
      </w:r>
      <w:r>
        <w:t>G becomes the home of (and only of) the DLT WG.</w:t>
      </w:r>
    </w:p>
    <w:p w14:paraId="716966E9" w14:textId="45F563E0" w:rsidR="009303D1" w:rsidRDefault="00E46B26" w:rsidP="00723CD6">
      <w:r>
        <w:t xml:space="preserve">This WG is largely focused on model driven blockchain stuff could continue under the aegis of the new PSIG OR it may continue as a WG of FDTF contributing to the new SIG. </w:t>
      </w:r>
      <w:proofErr w:type="gramStart"/>
      <w:r>
        <w:t>So</w:t>
      </w:r>
      <w:proofErr w:type="gramEnd"/>
      <w:r>
        <w:t xml:space="preserve"> both are possible. </w:t>
      </w:r>
    </w:p>
    <w:p w14:paraId="720561FD" w14:textId="789739FC" w:rsidR="00E46B26" w:rsidRDefault="00E46B26" w:rsidP="00723CD6">
      <w:r>
        <w:t xml:space="preserve">The SIG may have </w:t>
      </w:r>
      <w:proofErr w:type="gramStart"/>
      <w:r>
        <w:t>a number of</w:t>
      </w:r>
      <w:proofErr w:type="gramEnd"/>
      <w:r>
        <w:t xml:space="preserve"> activities going. The </w:t>
      </w:r>
      <w:proofErr w:type="spellStart"/>
      <w:r>
        <w:t>PoC</w:t>
      </w:r>
      <w:proofErr w:type="spellEnd"/>
      <w:r>
        <w:t xml:space="preserve"> wou</w:t>
      </w:r>
      <w:r w:rsidR="00C21D0B">
        <w:t>l</w:t>
      </w:r>
      <w:r>
        <w:t xml:space="preserve">d be </w:t>
      </w:r>
      <w:r w:rsidR="00997EE9">
        <w:t>o</w:t>
      </w:r>
      <w:r>
        <w:t>ne of these (currently o</w:t>
      </w:r>
      <w:r w:rsidR="00C21D0B">
        <w:t>n</w:t>
      </w:r>
      <w:r>
        <w:t xml:space="preserve">e of the 2 weekly calls). </w:t>
      </w:r>
      <w:r w:rsidR="00C21D0B">
        <w:t xml:space="preserve">That activity should continue. The discussion is under what, and </w:t>
      </w:r>
      <w:proofErr w:type="spellStart"/>
      <w:r w:rsidR="00C21D0B">
        <w:t>eg</w:t>
      </w:r>
      <w:proofErr w:type="spellEnd"/>
      <w:r w:rsidR="00C21D0B">
        <w:t xml:space="preserve"> whether 2 weekly as now, or back to weekly. Chair of the PSIG would determine whether or ow to continue. </w:t>
      </w:r>
    </w:p>
    <w:p w14:paraId="5E78D57B" w14:textId="13019970" w:rsidR="00C21D0B" w:rsidRDefault="00F43BF0" w:rsidP="00723CD6">
      <w:r>
        <w:t xml:space="preserve">Decision: whether this </w:t>
      </w:r>
      <w:proofErr w:type="spellStart"/>
      <w:r>
        <w:t>PoC</w:t>
      </w:r>
      <w:proofErr w:type="spellEnd"/>
      <w:r>
        <w:t xml:space="preserve"> activity continues under FDTF or under the new PSIG</w:t>
      </w:r>
    </w:p>
    <w:p w14:paraId="3F681C67" w14:textId="588AE870" w:rsidR="00F43BF0" w:rsidRDefault="00F43BF0" w:rsidP="00723CD6">
      <w:r>
        <w:t>BT: under FDTF</w:t>
      </w:r>
    </w:p>
    <w:p w14:paraId="640404C0" w14:textId="0EF65AF7" w:rsidR="00F43BF0" w:rsidRDefault="00F43BF0" w:rsidP="00723CD6">
      <w:r>
        <w:lastRenderedPageBreak/>
        <w:t>PR: Does not matter – same people, reports back to both groups</w:t>
      </w:r>
    </w:p>
    <w:p w14:paraId="1C0C6BC2" w14:textId="3104AAAD" w:rsidR="00F43BF0" w:rsidRDefault="006D1F46" w:rsidP="00723CD6">
      <w:r>
        <w:t xml:space="preserve">Does being a Platform Sig obvious participation from Domain folk? </w:t>
      </w:r>
    </w:p>
    <w:p w14:paraId="1B148E16" w14:textId="1E12D524" w:rsidR="006D1F46" w:rsidRDefault="006D1F46" w:rsidP="00723CD6">
      <w:r>
        <w:t xml:space="preserve">PR: IT does not. Anyone can participate fully in any SIG. Only motions to charter matter. </w:t>
      </w:r>
    </w:p>
    <w:p w14:paraId="349DA013" w14:textId="14612CB3" w:rsidR="006D1F46" w:rsidRDefault="006D1F46" w:rsidP="00723CD6">
      <w:r>
        <w:t xml:space="preserve">Can a Domain member run a </w:t>
      </w:r>
      <w:proofErr w:type="gramStart"/>
      <w:r>
        <w:t>PSIG.</w:t>
      </w:r>
      <w:proofErr w:type="gramEnd"/>
      <w:r>
        <w:t xml:space="preserve"> </w:t>
      </w:r>
      <w:proofErr w:type="gramStart"/>
      <w:r>
        <w:t>So</w:t>
      </w:r>
      <w:proofErr w:type="gramEnd"/>
      <w:r>
        <w:t xml:space="preserve"> MB can still be the Chair of the new PSIG. With a Platform co-chair. </w:t>
      </w:r>
    </w:p>
    <w:p w14:paraId="5BF37832" w14:textId="411B7CE1" w:rsidR="006D1F46" w:rsidRDefault="001C444B" w:rsidP="00723CD6">
      <w:r>
        <w:t xml:space="preserve">Given this it would be neater to have the </w:t>
      </w:r>
      <w:proofErr w:type="spellStart"/>
      <w:r>
        <w:t>PoC</w:t>
      </w:r>
      <w:proofErr w:type="spellEnd"/>
      <w:r>
        <w:t xml:space="preserve"> activity from this FDTF WG</w:t>
      </w:r>
      <w:r w:rsidR="00EB14D7">
        <w:t xml:space="preserve">, under the PSIG. </w:t>
      </w:r>
    </w:p>
    <w:p w14:paraId="5692933C" w14:textId="349DCF43" w:rsidR="00EB14D7" w:rsidRDefault="00FE1539" w:rsidP="00723CD6">
      <w:r>
        <w:t>Proceed on that assumption. Still report back to the FDTF.</w:t>
      </w:r>
      <w:r w:rsidR="00967391">
        <w:t xml:space="preserve"> Do this in the FDTF Q Meetings as we have in the past. </w:t>
      </w:r>
    </w:p>
    <w:p w14:paraId="5424D920" w14:textId="77777777" w:rsidR="00F26F39" w:rsidRDefault="00F26F39" w:rsidP="00F26F39">
      <w:pPr>
        <w:pStyle w:val="Heading1"/>
      </w:pPr>
      <w:proofErr w:type="spellStart"/>
      <w:r>
        <w:t>AoB</w:t>
      </w:r>
      <w:proofErr w:type="spellEnd"/>
    </w:p>
    <w:p w14:paraId="24AA7658" w14:textId="77777777" w:rsidR="00F26F39" w:rsidRDefault="00F26F39" w:rsidP="00F26F39">
      <w:pPr>
        <w:pStyle w:val="Heading3"/>
      </w:pPr>
      <w:r>
        <w:t>Other notes</w:t>
      </w:r>
    </w:p>
    <w:p w14:paraId="3A8AE004" w14:textId="77777777" w:rsidR="00F26F39" w:rsidRDefault="00F26F39" w:rsidP="00F26F39">
      <w:r>
        <w:t xml:space="preserve">See OMG </w:t>
      </w:r>
      <w:proofErr w:type="spellStart"/>
      <w:r>
        <w:t>Omisego</w:t>
      </w:r>
      <w:proofErr w:type="spellEnd"/>
    </w:p>
    <w:p w14:paraId="7CC0CF51" w14:textId="50778986" w:rsidR="00F26F39" w:rsidRDefault="00F2459D" w:rsidP="00F26F39">
      <w:hyperlink r:id="rId7" w:history="1">
        <w:r w:rsidRPr="00611F38">
          <w:rPr>
            <w:rStyle w:val="Hyperlink"/>
          </w:rPr>
          <w:t>https://omisego.network/</w:t>
        </w:r>
      </w:hyperlink>
      <w:r>
        <w:t xml:space="preserve"> </w:t>
      </w:r>
    </w:p>
    <w:p w14:paraId="67796969" w14:textId="62393B42" w:rsidR="00C21D0B" w:rsidRDefault="00940A0A" w:rsidP="00940A0A">
      <w:pPr>
        <w:pStyle w:val="Heading1"/>
      </w:pPr>
      <w:r>
        <w:t>Chat Log – Detailed Notes and Links</w:t>
      </w:r>
    </w:p>
    <w:p w14:paraId="48A33E80" w14:textId="06636AA9" w:rsidR="00F2459D" w:rsidRPr="00F2459D" w:rsidRDefault="00F2459D" w:rsidP="00F2459D">
      <w:pPr>
        <w:rPr>
          <w:i/>
        </w:rPr>
      </w:pPr>
      <w:r w:rsidRPr="00F2459D">
        <w:rPr>
          <w:i/>
        </w:rPr>
        <w:t>Lightly edited</w:t>
      </w:r>
    </w:p>
    <w:p w14:paraId="695E81B4" w14:textId="3BE7C232" w:rsidR="00940A0A" w:rsidRDefault="008F6397" w:rsidP="008F6397">
      <w:pPr>
        <w:pStyle w:val="Heading2"/>
      </w:pPr>
      <w:r>
        <w:t>Links</w:t>
      </w:r>
    </w:p>
    <w:p w14:paraId="4511DF31" w14:textId="7F4CBF2A" w:rsidR="001636B7" w:rsidRPr="001636B7" w:rsidRDefault="001636B7" w:rsidP="001636B7">
      <w:r>
        <w:t xml:space="preserve">Looking for the </w:t>
      </w:r>
      <w:proofErr w:type="spellStart"/>
      <w:r>
        <w:t>PoC</w:t>
      </w:r>
      <w:proofErr w:type="spellEnd"/>
      <w:r>
        <w:t xml:space="preserve"> Model Repository</w:t>
      </w:r>
    </w:p>
    <w:p w14:paraId="530BA2CC" w14:textId="77777777" w:rsidR="001636B7" w:rsidRDefault="001636B7" w:rsidP="001636B7">
      <w:pPr>
        <w:pStyle w:val="Heading3"/>
      </w:pPr>
      <w:r>
        <w:t>Wiki</w:t>
      </w:r>
    </w:p>
    <w:p w14:paraId="4D8224F3" w14:textId="4AC32824" w:rsidR="008F6397" w:rsidRDefault="001636B7" w:rsidP="008F6397">
      <w:hyperlink r:id="rId8" w:history="1">
        <w:r w:rsidRPr="00611F38">
          <w:rPr>
            <w:rStyle w:val="Hyperlink"/>
          </w:rPr>
          <w:t>http://www.omgwiki.org/OMG-FDTF/doku.php?id=blockchain-wg-page</w:t>
        </w:r>
      </w:hyperlink>
    </w:p>
    <w:p w14:paraId="2211A7DB" w14:textId="03D9485A" w:rsidR="001636B7" w:rsidRDefault="001636B7" w:rsidP="001636B7">
      <w:pPr>
        <w:pStyle w:val="Heading3"/>
      </w:pPr>
      <w:r>
        <w:t xml:space="preserve">Existing Process </w:t>
      </w:r>
      <w:proofErr w:type="gramStart"/>
      <w:r>
        <w:t>models</w:t>
      </w:r>
      <w:proofErr w:type="gramEnd"/>
      <w:r>
        <w:t xml:space="preserve"> repository:</w:t>
      </w:r>
    </w:p>
    <w:p w14:paraId="14D05E6A" w14:textId="5FB5410A" w:rsidR="008F6397" w:rsidRDefault="008F6397" w:rsidP="008F6397">
      <w:r>
        <w:t>http://www.omgwiki.org/OMG-FDTF/lib/exe/fetch.php?media=irswapprocess.zip</w:t>
      </w:r>
    </w:p>
    <w:p w14:paraId="18C2BDB6" w14:textId="03F0CDBE" w:rsidR="008F6397" w:rsidRDefault="008F6397" w:rsidP="008F6397">
      <w:r>
        <w:t xml:space="preserve">The </w:t>
      </w:r>
      <w:r w:rsidR="003354B9">
        <w:t xml:space="preserve">model repository </w:t>
      </w:r>
      <w:r>
        <w:t xml:space="preserve">to be separated out </w:t>
      </w:r>
      <w:r w:rsidR="003354B9">
        <w:t xml:space="preserve">from FIBO-Master </w:t>
      </w:r>
      <w:r>
        <w:t>will be added as Item 3 under Working Documents on the wiki</w:t>
      </w:r>
    </w:p>
    <w:p w14:paraId="34871919" w14:textId="67151774" w:rsidR="008374D3" w:rsidRDefault="001636B7" w:rsidP="001636B7">
      <w:pPr>
        <w:pStyle w:val="Heading2"/>
      </w:pPr>
      <w:r>
        <w:t>Event and Participants</w:t>
      </w:r>
    </w:p>
    <w:p w14:paraId="2F31A957" w14:textId="5532DCC3" w:rsidR="003354B9" w:rsidRPr="003354B9" w:rsidRDefault="003354B9" w:rsidP="003354B9">
      <w:r>
        <w:t>Event web page:</w:t>
      </w:r>
    </w:p>
    <w:p w14:paraId="0F0FAAB8" w14:textId="1B4BF624" w:rsidR="003354B9" w:rsidRDefault="003354B9" w:rsidP="003354B9">
      <w:hyperlink r:id="rId9" w:history="1">
        <w:r w:rsidRPr="00611F38">
          <w:rPr>
            <w:rStyle w:val="Hyperlink"/>
          </w:rPr>
          <w:t>https://www.omg.org/events/wa-18/special-events/Blockchain.htm</w:t>
        </w:r>
      </w:hyperlink>
      <w:r>
        <w:t xml:space="preserve"> </w:t>
      </w:r>
    </w:p>
    <w:p w14:paraId="4C2E79A0" w14:textId="1A79778C" w:rsidR="003354B9" w:rsidRDefault="003354B9" w:rsidP="003354B9">
      <w:r>
        <w:t>Participants links:</w:t>
      </w:r>
    </w:p>
    <w:p w14:paraId="01F4A140" w14:textId="39E4223E" w:rsidR="008F6397" w:rsidRDefault="003354B9" w:rsidP="008F6397">
      <w:hyperlink r:id="rId10" w:history="1">
        <w:r w:rsidRPr="00611F38">
          <w:rPr>
            <w:rStyle w:val="Hyperlink"/>
          </w:rPr>
          <w:t>https://dragonchain.com/team</w:t>
        </w:r>
      </w:hyperlink>
      <w:r>
        <w:t xml:space="preserve"> </w:t>
      </w:r>
    </w:p>
    <w:p w14:paraId="0166FC31" w14:textId="1849E2A3" w:rsidR="008F6397" w:rsidRDefault="003354B9" w:rsidP="008F6397">
      <w:hyperlink r:id="rId11" w:history="1">
        <w:r w:rsidRPr="00611F38">
          <w:rPr>
            <w:rStyle w:val="Hyperlink"/>
          </w:rPr>
          <w:t>https://www.linkedin.com/in/lawrencelerner/</w:t>
        </w:r>
      </w:hyperlink>
      <w:r>
        <w:t xml:space="preserve"> </w:t>
      </w:r>
    </w:p>
    <w:p w14:paraId="350A3DED" w14:textId="65ECA8C2" w:rsidR="003354B9" w:rsidRDefault="003354B9" w:rsidP="003354B9">
      <w:pPr>
        <w:pStyle w:val="Heading3"/>
      </w:pPr>
      <w:r>
        <w:t>PSIG Actions – per email</w:t>
      </w:r>
    </w:p>
    <w:p w14:paraId="66E59BEC" w14:textId="40EBE703" w:rsidR="008F6397" w:rsidRDefault="008F6397" w:rsidP="008F6397">
      <w:r>
        <w:t>We'll put the chartering of the PSIG on the PTC Plenary agenda for Seattle. Prepare a Charter (Mission Statement with Initial Chairs) for the PSIG and send it to Juergen to be posted as an OMG document. Prior to the motion during the plenary, you'll present the charter. SIGs are chartered by simple majority.</w:t>
      </w:r>
    </w:p>
    <w:p w14:paraId="119B8873" w14:textId="77777777" w:rsidR="008F6397" w:rsidRDefault="008F6397" w:rsidP="008F6397">
      <w:r>
        <w:lastRenderedPageBreak/>
        <w:t>You can announce your intent to form such a PSIG on tc@omg.org &lt;mailto:tc@omg.org&gt;, soliciting interest in the SIG, (or you can wait until after it's formed, but I don't really see the motion failing). After formation announce again, soliciting membership, to tc@omg.org &lt;mailto:tc@omg.org&gt; and include the PSIG mailing list address to which future SIG email will go. (You can work out what email address you would like with Juergen.) Basically "membership" is the email list. The only permanent members of subgroups are their chairs.</w:t>
      </w:r>
    </w:p>
    <w:p w14:paraId="5697283D" w14:textId="4352E168" w:rsidR="00933FC2" w:rsidRDefault="00933FC2" w:rsidP="00933FC2"/>
    <w:p w14:paraId="5D9E2E0B" w14:textId="77777777" w:rsidR="00933FC2" w:rsidRPr="00E96F8C" w:rsidRDefault="00933FC2" w:rsidP="00933FC2"/>
    <w:p w14:paraId="1DBDED98" w14:textId="77777777" w:rsidR="00B133D0" w:rsidRPr="00251018" w:rsidRDefault="00B133D0" w:rsidP="00B133D0"/>
    <w:p w14:paraId="328FC292" w14:textId="77777777" w:rsidR="00251018" w:rsidRDefault="00251018"/>
    <w:sectPr w:rsidR="002510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F02644"/>
    <w:multiLevelType w:val="hybridMultilevel"/>
    <w:tmpl w:val="6766131E"/>
    <w:lvl w:ilvl="0" w:tplc="A318565C">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6B666C"/>
    <w:multiLevelType w:val="hybridMultilevel"/>
    <w:tmpl w:val="31A04C98"/>
    <w:lvl w:ilvl="0" w:tplc="A318565C">
      <w:start w:val="1"/>
      <w:numFmt w:val="bullet"/>
      <w:lvlRestart w:val="0"/>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B06C98"/>
    <w:multiLevelType w:val="hybridMultilevel"/>
    <w:tmpl w:val="A19420CA"/>
    <w:lvl w:ilvl="0" w:tplc="86584CA4">
      <w:numFmt w:val="bullet"/>
      <w:lvlText w:val="-"/>
      <w:lvlJc w:val="left"/>
      <w:pPr>
        <w:ind w:left="408" w:hanging="360"/>
      </w:pPr>
      <w:rPr>
        <w:rFonts w:ascii="Calibri" w:eastAsiaTheme="minorHAnsi" w:hAnsi="Calibri" w:cs="Calibr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3" w15:restartNumberingAfterBreak="0">
    <w:nsid w:val="6FCD4F8A"/>
    <w:multiLevelType w:val="hybridMultilevel"/>
    <w:tmpl w:val="4216C91C"/>
    <w:lvl w:ilvl="0" w:tplc="CF22E0F4">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018"/>
    <w:rsid w:val="00005741"/>
    <w:rsid w:val="00044E63"/>
    <w:rsid w:val="00116214"/>
    <w:rsid w:val="00145FAE"/>
    <w:rsid w:val="00153B4C"/>
    <w:rsid w:val="001636B7"/>
    <w:rsid w:val="001C444B"/>
    <w:rsid w:val="001C63F8"/>
    <w:rsid w:val="002509D6"/>
    <w:rsid w:val="00251018"/>
    <w:rsid w:val="002F4657"/>
    <w:rsid w:val="00333623"/>
    <w:rsid w:val="003354B9"/>
    <w:rsid w:val="003D5BAC"/>
    <w:rsid w:val="003D6472"/>
    <w:rsid w:val="00404890"/>
    <w:rsid w:val="004B006B"/>
    <w:rsid w:val="004B5515"/>
    <w:rsid w:val="005314DF"/>
    <w:rsid w:val="00586437"/>
    <w:rsid w:val="005A4223"/>
    <w:rsid w:val="005F0261"/>
    <w:rsid w:val="00652703"/>
    <w:rsid w:val="0065532C"/>
    <w:rsid w:val="00656609"/>
    <w:rsid w:val="006D1F46"/>
    <w:rsid w:val="00723CD6"/>
    <w:rsid w:val="007E06F9"/>
    <w:rsid w:val="008374D3"/>
    <w:rsid w:val="00845F07"/>
    <w:rsid w:val="00891FEF"/>
    <w:rsid w:val="008C766E"/>
    <w:rsid w:val="008F6397"/>
    <w:rsid w:val="009303D1"/>
    <w:rsid w:val="00933FC2"/>
    <w:rsid w:val="00940A0A"/>
    <w:rsid w:val="00967391"/>
    <w:rsid w:val="00997EE9"/>
    <w:rsid w:val="00B133D0"/>
    <w:rsid w:val="00BA428D"/>
    <w:rsid w:val="00BE2206"/>
    <w:rsid w:val="00C21D0B"/>
    <w:rsid w:val="00D86817"/>
    <w:rsid w:val="00E46B26"/>
    <w:rsid w:val="00E96F8C"/>
    <w:rsid w:val="00EB14D7"/>
    <w:rsid w:val="00F2459D"/>
    <w:rsid w:val="00F26F39"/>
    <w:rsid w:val="00F43BF0"/>
    <w:rsid w:val="00F56101"/>
    <w:rsid w:val="00FE1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AEE72"/>
  <w15:chartTrackingRefBased/>
  <w15:docId w15:val="{1280C141-4A59-4ACA-9160-EB56D0C30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101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5101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B551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5101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101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5101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51018"/>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B133D0"/>
    <w:pPr>
      <w:ind w:left="720"/>
      <w:contextualSpacing/>
    </w:pPr>
  </w:style>
  <w:style w:type="character" w:styleId="Emphasis">
    <w:name w:val="Emphasis"/>
    <w:basedOn w:val="DefaultParagraphFont"/>
    <w:uiPriority w:val="20"/>
    <w:qFormat/>
    <w:rsid w:val="00B133D0"/>
    <w:rPr>
      <w:i/>
      <w:iCs/>
    </w:rPr>
  </w:style>
  <w:style w:type="character" w:styleId="Hyperlink">
    <w:name w:val="Hyperlink"/>
    <w:basedOn w:val="DefaultParagraphFont"/>
    <w:uiPriority w:val="99"/>
    <w:unhideWhenUsed/>
    <w:rsid w:val="00B133D0"/>
    <w:rPr>
      <w:color w:val="0563C1" w:themeColor="hyperlink"/>
      <w:u w:val="single"/>
    </w:rPr>
  </w:style>
  <w:style w:type="character" w:styleId="UnresolvedMention">
    <w:name w:val="Unresolved Mention"/>
    <w:basedOn w:val="DefaultParagraphFont"/>
    <w:uiPriority w:val="99"/>
    <w:semiHidden/>
    <w:unhideWhenUsed/>
    <w:rsid w:val="00B133D0"/>
    <w:rPr>
      <w:color w:val="605E5C"/>
      <w:shd w:val="clear" w:color="auto" w:fill="E1DFDD"/>
    </w:rPr>
  </w:style>
  <w:style w:type="character" w:customStyle="1" w:styleId="Heading3Char">
    <w:name w:val="Heading 3 Char"/>
    <w:basedOn w:val="DefaultParagraphFont"/>
    <w:link w:val="Heading3"/>
    <w:uiPriority w:val="9"/>
    <w:rsid w:val="004B5515"/>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2509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mgwiki.org/OMG-FDTF/doku.php?id=blockchain-wg-pag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misego.networ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c@omg.org" TargetMode="External"/><Relationship Id="rId11" Type="http://schemas.openxmlformats.org/officeDocument/2006/relationships/hyperlink" Target="https://www.linkedin.com/in/lawrencelerner/" TargetMode="External"/><Relationship Id="rId5" Type="http://schemas.openxmlformats.org/officeDocument/2006/relationships/hyperlink" Target="https://www.omg.org/events/wa-18/special-events/Blockchain.htm" TargetMode="External"/><Relationship Id="rId10" Type="http://schemas.openxmlformats.org/officeDocument/2006/relationships/hyperlink" Target="https://dragonchain.com/team" TargetMode="External"/><Relationship Id="rId4" Type="http://schemas.openxmlformats.org/officeDocument/2006/relationships/webSettings" Target="webSettings.xml"/><Relationship Id="rId9" Type="http://schemas.openxmlformats.org/officeDocument/2006/relationships/hyperlink" Target="https://www.omg.org/events/wa-18/special-events/Blockchai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5</Pages>
  <Words>1062</Words>
  <Characters>6055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Bennett</dc:creator>
  <cp:keywords/>
  <dc:description/>
  <cp:lastModifiedBy>Michael Bennett</cp:lastModifiedBy>
  <cp:revision>49</cp:revision>
  <dcterms:created xsi:type="dcterms:W3CDTF">2018-11-06T18:07:00Z</dcterms:created>
  <dcterms:modified xsi:type="dcterms:W3CDTF">2018-11-27T17:22:00Z</dcterms:modified>
</cp:coreProperties>
</file>