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24F16" w14:textId="77777777" w:rsidR="005301E9" w:rsidRPr="002D77C5" w:rsidRDefault="00650CFB" w:rsidP="00F04582">
      <w:pPr>
        <w:pStyle w:val="NoSpacing"/>
        <w:rPr>
          <w:b/>
          <w:i/>
        </w:rPr>
      </w:pPr>
      <w:r>
        <w:rPr>
          <w:b/>
          <w:i/>
        </w:rPr>
        <w:t>SysML v2 RFP</w:t>
      </w:r>
      <w:r w:rsidR="00F04582" w:rsidRPr="002D77C5">
        <w:rPr>
          <w:b/>
          <w:i/>
        </w:rPr>
        <w:t xml:space="preserve"> WG,</w:t>
      </w:r>
    </w:p>
    <w:p w14:paraId="3E50FD06" w14:textId="77777777" w:rsidR="00DB6793" w:rsidRDefault="00F04582" w:rsidP="00F04582">
      <w:pPr>
        <w:pStyle w:val="NoSpacing"/>
      </w:pPr>
      <w:r w:rsidRPr="00F04582">
        <w:t xml:space="preserve">The following is a summary </w:t>
      </w:r>
      <w:r>
        <w:t xml:space="preserve">and </w:t>
      </w:r>
      <w:r w:rsidR="00E3135C">
        <w:t>follow-up actions</w:t>
      </w:r>
      <w:r>
        <w:t xml:space="preserve"> </w:t>
      </w:r>
      <w:r w:rsidRPr="00F04582">
        <w:t>from our</w:t>
      </w:r>
      <w:r w:rsidR="005301E9">
        <w:t xml:space="preserve"> </w:t>
      </w:r>
      <w:r w:rsidR="00AF6023">
        <w:t>1.5</w:t>
      </w:r>
      <w:r w:rsidR="004A4512">
        <w:t xml:space="preserve"> </w:t>
      </w:r>
      <w:r w:rsidR="005301E9">
        <w:t>day</w:t>
      </w:r>
      <w:r w:rsidRPr="00F04582">
        <w:t xml:space="preserve"> face-to-face Working Group meeting at the </w:t>
      </w:r>
      <w:r w:rsidR="005B5AF6">
        <w:t xml:space="preserve">Chicago </w:t>
      </w:r>
      <w:r w:rsidRPr="00F04582">
        <w:t xml:space="preserve">OMG meeting on </w:t>
      </w:r>
      <w:r w:rsidR="005B5AF6">
        <w:t>September 13 and 15</w:t>
      </w:r>
      <w:r w:rsidRPr="00F04582">
        <w:t>, 201</w:t>
      </w:r>
      <w:r w:rsidR="00736268">
        <w:t>6</w:t>
      </w:r>
      <w:r w:rsidRPr="00F04582">
        <w:t xml:space="preserve">. </w:t>
      </w:r>
      <w:r w:rsidR="00736268">
        <w:t xml:space="preserve">My thanks to all who contributed. </w:t>
      </w:r>
      <w:r w:rsidRPr="00F04582">
        <w:t xml:space="preserve">The </w:t>
      </w:r>
      <w:r w:rsidR="00E3135C">
        <w:t>meeting</w:t>
      </w:r>
      <w:r w:rsidRPr="00F04582">
        <w:t xml:space="preserve"> summary</w:t>
      </w:r>
      <w:r w:rsidR="00AA4482">
        <w:t xml:space="preserve"> </w:t>
      </w:r>
      <w:r w:rsidR="00ED4314">
        <w:t xml:space="preserve">and related material </w:t>
      </w:r>
      <w:r w:rsidR="00AA4482">
        <w:t>is posted</w:t>
      </w:r>
      <w:r w:rsidR="00E3135C">
        <w:t xml:space="preserve"> </w:t>
      </w:r>
      <w:r w:rsidR="008E61CE">
        <w:t>on</w:t>
      </w:r>
      <w:r w:rsidR="00E3135C">
        <w:t xml:space="preserve"> the </w:t>
      </w:r>
      <w:r w:rsidR="005B5AF6">
        <w:t xml:space="preserve">Chicago </w:t>
      </w:r>
      <w:r w:rsidR="00E3135C">
        <w:t>meeting page</w:t>
      </w:r>
      <w:r w:rsidRPr="00F04582">
        <w:t xml:space="preserve"> at</w:t>
      </w:r>
      <w:r w:rsidR="00E3135C">
        <w:t>:</w:t>
      </w:r>
      <w:r w:rsidRPr="00F04582">
        <w:t xml:space="preserve"> </w:t>
      </w:r>
    </w:p>
    <w:p w14:paraId="44079696" w14:textId="77777777" w:rsidR="005B5AF6" w:rsidRDefault="00212138" w:rsidP="00F04582">
      <w:pPr>
        <w:pStyle w:val="NoSpacing"/>
      </w:pPr>
      <w:hyperlink r:id="rId6" w:history="1">
        <w:r w:rsidR="005B5AF6" w:rsidRPr="00A406F6">
          <w:rPr>
            <w:rStyle w:val="Hyperlink"/>
          </w:rPr>
          <w:t>http://www.omgwiki.org/OMGSysML/doku.php?id=sysml-roadmap:chicago_september_2016_meeting_presentations</w:t>
        </w:r>
      </w:hyperlink>
    </w:p>
    <w:p w14:paraId="7228D64D" w14:textId="77777777" w:rsidR="00605AF3" w:rsidRDefault="00605AF3" w:rsidP="00605AF3">
      <w:pPr>
        <w:pStyle w:val="NoSpacing"/>
      </w:pPr>
    </w:p>
    <w:p w14:paraId="23B231B3" w14:textId="77777777" w:rsidR="004A4512" w:rsidRDefault="004A4512" w:rsidP="00B94898">
      <w:pPr>
        <w:pStyle w:val="NoSpacing"/>
      </w:pPr>
      <w:r>
        <w:t xml:space="preserve">Hedley will provide the web and dial up information for our next WG telecon on </w:t>
      </w:r>
      <w:r w:rsidRPr="00C80BF6">
        <w:rPr>
          <w:highlight w:val="yellow"/>
        </w:rPr>
        <w:t xml:space="preserve">Wednesday, </w:t>
      </w:r>
      <w:r w:rsidR="00BE2DF7">
        <w:rPr>
          <w:highlight w:val="yellow"/>
        </w:rPr>
        <w:t>October 5</w:t>
      </w:r>
      <w:r w:rsidRPr="00C80BF6">
        <w:rPr>
          <w:highlight w:val="yellow"/>
        </w:rPr>
        <w:t>, at 11:00 AM ET</w:t>
      </w:r>
      <w:r>
        <w:t>.</w:t>
      </w:r>
      <w:r w:rsidR="00736268">
        <w:t xml:space="preserve"> Our next face-to-face meeting will be at the OMG meeting in </w:t>
      </w:r>
      <w:r w:rsidR="00BE2DF7">
        <w:t>Coronado, California</w:t>
      </w:r>
      <w:r w:rsidR="00736268">
        <w:t xml:space="preserve"> </w:t>
      </w:r>
      <w:r w:rsidR="008A443A">
        <w:t>scheduled for</w:t>
      </w:r>
      <w:r w:rsidR="00736268">
        <w:t xml:space="preserve"> Tuesday and Thursday, </w:t>
      </w:r>
      <w:r w:rsidR="00BE2DF7">
        <w:t>December 6 and 8</w:t>
      </w:r>
      <w:r w:rsidR="00736268">
        <w:t xml:space="preserve">, where </w:t>
      </w:r>
      <w:r w:rsidR="00BE2DF7">
        <w:t>we will continue to review the requirements and plans</w:t>
      </w:r>
      <w:r w:rsidR="008A443A">
        <w:t xml:space="preserve"> for </w:t>
      </w:r>
      <w:r w:rsidR="00650CFB">
        <w:t xml:space="preserve">the </w:t>
      </w:r>
      <w:proofErr w:type="spellStart"/>
      <w:r w:rsidR="00736268">
        <w:t>SysML</w:t>
      </w:r>
      <w:proofErr w:type="spellEnd"/>
      <w:r w:rsidR="00736268">
        <w:t xml:space="preserve"> v2</w:t>
      </w:r>
      <w:r w:rsidR="00650CFB">
        <w:t xml:space="preserve"> RFP</w:t>
      </w:r>
      <w:r w:rsidR="00736268">
        <w:t>.</w:t>
      </w:r>
    </w:p>
    <w:p w14:paraId="06295EE5" w14:textId="77777777" w:rsidR="00E3135C" w:rsidRPr="00F04582" w:rsidRDefault="00E3135C" w:rsidP="00B94898">
      <w:pPr>
        <w:pStyle w:val="NoSpacing"/>
      </w:pPr>
    </w:p>
    <w:p w14:paraId="7C2A39E0" w14:textId="77777777" w:rsidR="00B94898" w:rsidRPr="00B94898" w:rsidRDefault="00B94898" w:rsidP="00B94898">
      <w:pPr>
        <w:pStyle w:val="NoSpacing"/>
        <w:rPr>
          <w:b/>
          <w:u w:val="single"/>
        </w:rPr>
      </w:pPr>
      <w:r w:rsidRPr="00B94898">
        <w:rPr>
          <w:b/>
          <w:u w:val="single"/>
        </w:rPr>
        <w:t>FOLLOW-UP ACTIONS</w:t>
      </w:r>
    </w:p>
    <w:p w14:paraId="7AFB3989" w14:textId="77777777" w:rsidR="00C01FCB" w:rsidRDefault="00C01FCB" w:rsidP="00A55C68">
      <w:pPr>
        <w:pStyle w:val="NoSpacing"/>
        <w:numPr>
          <w:ilvl w:val="0"/>
          <w:numId w:val="1"/>
        </w:numPr>
      </w:pPr>
      <w:r>
        <w:t>Sandy to post meeting summary and presentation slides to the WG Wiki</w:t>
      </w:r>
    </w:p>
    <w:p w14:paraId="12DB4405" w14:textId="77777777" w:rsidR="00055DC5" w:rsidRDefault="00055DC5" w:rsidP="00A55C68">
      <w:pPr>
        <w:pStyle w:val="NoSpacing"/>
        <w:numPr>
          <w:ilvl w:val="0"/>
          <w:numId w:val="1"/>
        </w:numPr>
      </w:pPr>
      <w:r>
        <w:t xml:space="preserve">Hedley to schedule </w:t>
      </w:r>
      <w:r w:rsidR="005735DE">
        <w:t xml:space="preserve">the </w:t>
      </w:r>
      <w:r>
        <w:t xml:space="preserve">next </w:t>
      </w:r>
      <w:r w:rsidR="005735DE">
        <w:t xml:space="preserve">WG </w:t>
      </w:r>
      <w:r>
        <w:t xml:space="preserve">telecon for </w:t>
      </w:r>
      <w:r w:rsidRPr="00195D09">
        <w:rPr>
          <w:highlight w:val="yellow"/>
        </w:rPr>
        <w:t xml:space="preserve">Wednesday, </w:t>
      </w:r>
      <w:r w:rsidR="00055279">
        <w:rPr>
          <w:highlight w:val="yellow"/>
        </w:rPr>
        <w:t>October 5</w:t>
      </w:r>
      <w:r w:rsidRPr="00195D09">
        <w:rPr>
          <w:highlight w:val="yellow"/>
        </w:rPr>
        <w:t xml:space="preserve">, at 11:00 </w:t>
      </w:r>
      <w:r w:rsidR="007B5888">
        <w:rPr>
          <w:highlight w:val="yellow"/>
        </w:rPr>
        <w:t xml:space="preserve">AM </w:t>
      </w:r>
      <w:r w:rsidRPr="00195D09">
        <w:rPr>
          <w:highlight w:val="yellow"/>
        </w:rPr>
        <w:t>ET</w:t>
      </w:r>
    </w:p>
    <w:p w14:paraId="7EB86807" w14:textId="18B51695" w:rsidR="005F151E" w:rsidRDefault="00055DC5" w:rsidP="00A55C68">
      <w:pPr>
        <w:pStyle w:val="NoSpacing"/>
        <w:numPr>
          <w:ilvl w:val="0"/>
          <w:numId w:val="1"/>
        </w:numPr>
      </w:pPr>
      <w:r>
        <w:t xml:space="preserve">Concept </w:t>
      </w:r>
      <w:r w:rsidR="00C01FCB">
        <w:t>L</w:t>
      </w:r>
      <w:r>
        <w:t>eads</w:t>
      </w:r>
    </w:p>
    <w:p w14:paraId="2DD08A50" w14:textId="0BC782F5" w:rsidR="00F266F2" w:rsidRDefault="00F266F2" w:rsidP="00A55C68">
      <w:pPr>
        <w:pStyle w:val="NoSpacing"/>
        <w:numPr>
          <w:ilvl w:val="1"/>
          <w:numId w:val="1"/>
        </w:numPr>
      </w:pPr>
      <w:r>
        <w:t>Respond to feedback from Chicago meeting</w:t>
      </w:r>
    </w:p>
    <w:p w14:paraId="2048D41A" w14:textId="304DA570" w:rsidR="005F151E" w:rsidRDefault="005F151E" w:rsidP="00A55C68">
      <w:pPr>
        <w:pStyle w:val="NoSpacing"/>
        <w:numPr>
          <w:ilvl w:val="1"/>
          <w:numId w:val="1"/>
        </w:numPr>
      </w:pPr>
      <w:r>
        <w:t>Prepare figure of their concept (Refer to visualization concept below as an example)</w:t>
      </w:r>
    </w:p>
    <w:p w14:paraId="7F7B48DE" w14:textId="77777777" w:rsidR="005F151E" w:rsidRDefault="005F151E" w:rsidP="00A55C68">
      <w:pPr>
        <w:pStyle w:val="NoSpacing"/>
        <w:numPr>
          <w:ilvl w:val="1"/>
          <w:numId w:val="1"/>
        </w:numPr>
      </w:pPr>
      <w:r>
        <w:t>Review service requirements below and determine whether this is sufficient for the RFP or whether more detailed functional requirements need to be specified</w:t>
      </w:r>
    </w:p>
    <w:p w14:paraId="00CD220D" w14:textId="396F3FB0" w:rsidR="00CB761C" w:rsidRDefault="005F151E" w:rsidP="00A55C68">
      <w:pPr>
        <w:pStyle w:val="NoSpacing"/>
        <w:numPr>
          <w:ilvl w:val="1"/>
          <w:numId w:val="1"/>
        </w:numPr>
      </w:pPr>
      <w:r>
        <w:t xml:space="preserve">Identify any additional requirements for the </w:t>
      </w:r>
      <w:proofErr w:type="spellStart"/>
      <w:r>
        <w:t>SysML</w:t>
      </w:r>
      <w:proofErr w:type="spellEnd"/>
      <w:r>
        <w:t xml:space="preserve"> v2 RFP beyond the functional requirements that are needed to support your concept</w:t>
      </w:r>
      <w:r w:rsidR="00055279">
        <w:t xml:space="preserve"> </w:t>
      </w:r>
    </w:p>
    <w:p w14:paraId="5BDEEF7C" w14:textId="7297A251" w:rsidR="005F151E" w:rsidRDefault="005F151E" w:rsidP="00A55C68">
      <w:pPr>
        <w:pStyle w:val="NoSpacing"/>
        <w:numPr>
          <w:ilvl w:val="0"/>
          <w:numId w:val="1"/>
        </w:numPr>
      </w:pPr>
      <w:r>
        <w:t>Model Visualization</w:t>
      </w:r>
    </w:p>
    <w:p w14:paraId="6503A29E" w14:textId="180E2B1F" w:rsidR="005F151E" w:rsidRDefault="005F151E" w:rsidP="00A55C68">
      <w:pPr>
        <w:pStyle w:val="NoSpacing"/>
        <w:numPr>
          <w:ilvl w:val="1"/>
          <w:numId w:val="1"/>
        </w:numPr>
        <w:tabs>
          <w:tab w:val="left" w:pos="0"/>
        </w:tabs>
      </w:pPr>
      <w:r>
        <w:t>Update concepts for geometry to include concepts for Coordinate System and Shape</w:t>
      </w:r>
    </w:p>
    <w:p w14:paraId="57828534" w14:textId="74AC3991" w:rsidR="005F151E" w:rsidRDefault="005F151E" w:rsidP="00A55C68">
      <w:pPr>
        <w:pStyle w:val="NoSpacing"/>
        <w:numPr>
          <w:ilvl w:val="1"/>
          <w:numId w:val="1"/>
        </w:numPr>
        <w:tabs>
          <w:tab w:val="left" w:pos="0"/>
        </w:tabs>
      </w:pPr>
      <w:r>
        <w:t>Coordinate with John Watson to integrate the Analysis Concepts into the SECM.</w:t>
      </w:r>
    </w:p>
    <w:p w14:paraId="663092C8" w14:textId="7713D6F7" w:rsidR="005F151E" w:rsidRDefault="005F151E" w:rsidP="00A55C68">
      <w:pPr>
        <w:pStyle w:val="NoSpacing"/>
        <w:numPr>
          <w:ilvl w:val="0"/>
          <w:numId w:val="1"/>
        </w:numPr>
      </w:pPr>
      <w:r>
        <w:t>Model Analysis</w:t>
      </w:r>
    </w:p>
    <w:p w14:paraId="3CFFF30C" w14:textId="0790A681" w:rsidR="005F151E" w:rsidRDefault="005F151E" w:rsidP="00A55C68">
      <w:pPr>
        <w:pStyle w:val="NoSpacing"/>
        <w:numPr>
          <w:ilvl w:val="1"/>
          <w:numId w:val="1"/>
        </w:numPr>
        <w:tabs>
          <w:tab w:val="left" w:pos="0"/>
        </w:tabs>
      </w:pPr>
      <w:r>
        <w:t>Update concepts for geometry to include concepts for Coordinate System and Shape</w:t>
      </w:r>
    </w:p>
    <w:p w14:paraId="421BDBAA" w14:textId="4E6B9DFD" w:rsidR="005F151E" w:rsidRDefault="005F151E" w:rsidP="00A55C68">
      <w:pPr>
        <w:pStyle w:val="NoSpacing"/>
        <w:numPr>
          <w:ilvl w:val="1"/>
          <w:numId w:val="1"/>
        </w:numPr>
        <w:tabs>
          <w:tab w:val="left" w:pos="0"/>
        </w:tabs>
      </w:pPr>
      <w:r>
        <w:t>Coordinate with John Watson to integrate the Analysis Concepts into the SECM.</w:t>
      </w:r>
    </w:p>
    <w:p w14:paraId="05843C0A" w14:textId="5C8A170B" w:rsidR="005F151E" w:rsidRDefault="005F151E" w:rsidP="00A55C68">
      <w:pPr>
        <w:pStyle w:val="NoSpacing"/>
        <w:numPr>
          <w:ilvl w:val="0"/>
          <w:numId w:val="1"/>
        </w:numPr>
      </w:pPr>
      <w:r>
        <w:t>Formalism</w:t>
      </w:r>
    </w:p>
    <w:p w14:paraId="4BDB3C61" w14:textId="3A7867C8" w:rsidR="005F151E" w:rsidRDefault="005F151E" w:rsidP="00A55C68">
      <w:pPr>
        <w:pStyle w:val="NoSpacing"/>
        <w:numPr>
          <w:ilvl w:val="1"/>
          <w:numId w:val="1"/>
        </w:numPr>
        <w:tabs>
          <w:tab w:val="left" w:pos="0"/>
        </w:tabs>
      </w:pPr>
      <w:r w:rsidRPr="00CB4EAC">
        <w:t>Update formalism requirements based on discussion</w:t>
      </w:r>
    </w:p>
    <w:p w14:paraId="34A83320" w14:textId="383242BE" w:rsidR="005F151E" w:rsidRPr="002249DC" w:rsidRDefault="005F151E" w:rsidP="00A55C68">
      <w:pPr>
        <w:pStyle w:val="NoSpacing"/>
        <w:numPr>
          <w:ilvl w:val="1"/>
          <w:numId w:val="1"/>
        </w:numPr>
        <w:tabs>
          <w:tab w:val="left" w:pos="0"/>
        </w:tabs>
      </w:pPr>
      <w:r w:rsidRPr="002249DC">
        <w:t>Should validation rules and query languages be part of the modeling language?</w:t>
      </w:r>
    </w:p>
    <w:p w14:paraId="33BE1CF4" w14:textId="7B3739C1" w:rsidR="005F151E" w:rsidRDefault="005F151E" w:rsidP="00A55C68">
      <w:pPr>
        <w:pStyle w:val="NoSpacing"/>
        <w:numPr>
          <w:ilvl w:val="1"/>
          <w:numId w:val="1"/>
        </w:numPr>
        <w:tabs>
          <w:tab w:val="left" w:pos="0"/>
        </w:tabs>
        <w:rPr>
          <w:b/>
        </w:rPr>
      </w:pPr>
      <w:r w:rsidRPr="00CB4EAC">
        <w:t>Present alternative formalism approaches at December meeting</w:t>
      </w:r>
    </w:p>
    <w:p w14:paraId="1F699DAD" w14:textId="24DC8312" w:rsidR="005F151E" w:rsidRDefault="00F266F2" w:rsidP="00A55C68">
      <w:pPr>
        <w:pStyle w:val="NoSpacing"/>
        <w:numPr>
          <w:ilvl w:val="1"/>
          <w:numId w:val="1"/>
        </w:numPr>
        <w:tabs>
          <w:tab w:val="left" w:pos="0"/>
        </w:tabs>
      </w:pPr>
      <w:r>
        <w:t>Coordinate with Michael</w:t>
      </w:r>
      <w:r w:rsidR="005F151E">
        <w:t xml:space="preserve"> </w:t>
      </w:r>
      <w:proofErr w:type="spellStart"/>
      <w:r w:rsidR="005F151E">
        <w:t>Chonoles</w:t>
      </w:r>
      <w:proofErr w:type="spellEnd"/>
      <w:r w:rsidR="005F151E">
        <w:t xml:space="preserve"> to present formalism approach to ADTF at December meeting</w:t>
      </w:r>
    </w:p>
    <w:p w14:paraId="31D2B1F1" w14:textId="0E96DCEC" w:rsidR="005F151E" w:rsidRDefault="005F151E" w:rsidP="00A55C68">
      <w:pPr>
        <w:pStyle w:val="NoSpacing"/>
        <w:numPr>
          <w:ilvl w:val="1"/>
          <w:numId w:val="1"/>
        </w:numPr>
        <w:tabs>
          <w:tab w:val="left" w:pos="0"/>
        </w:tabs>
      </w:pPr>
      <w:r>
        <w:t>Develop use cases from a user perspective to motivate formalism requirements (e.g., do we need a temporal logic formalism to reason about time?)</w:t>
      </w:r>
    </w:p>
    <w:p w14:paraId="38A2F07D" w14:textId="008C8308" w:rsidR="005F151E" w:rsidRDefault="005F151E" w:rsidP="00A55C68">
      <w:pPr>
        <w:pStyle w:val="NoSpacing"/>
        <w:numPr>
          <w:ilvl w:val="0"/>
          <w:numId w:val="1"/>
        </w:numPr>
      </w:pPr>
      <w:r>
        <w:t>Interoperability and Standard API</w:t>
      </w:r>
    </w:p>
    <w:p w14:paraId="298B7238" w14:textId="02F41D25" w:rsidR="005F151E" w:rsidRDefault="005F151E" w:rsidP="00A55C68">
      <w:pPr>
        <w:pStyle w:val="NoSpacing"/>
        <w:numPr>
          <w:ilvl w:val="1"/>
          <w:numId w:val="1"/>
        </w:numPr>
      </w:pPr>
      <w:r>
        <w:t xml:space="preserve">Propose a refinement to the Web API approach and the requirements for the </w:t>
      </w:r>
      <w:proofErr w:type="spellStart"/>
      <w:r>
        <w:t>SysML</w:t>
      </w:r>
      <w:proofErr w:type="spellEnd"/>
      <w:r>
        <w:t xml:space="preserve"> v2 RFP based on these feedback and discussions in Chicago</w:t>
      </w:r>
    </w:p>
    <w:p w14:paraId="6A0ECF55" w14:textId="70F6FAD6" w:rsidR="00F266F2" w:rsidRPr="002249DC" w:rsidRDefault="00F266F2" w:rsidP="00A55C68">
      <w:pPr>
        <w:pStyle w:val="NoSpacing"/>
        <w:numPr>
          <w:ilvl w:val="1"/>
          <w:numId w:val="1"/>
        </w:numPr>
      </w:pPr>
      <w:r>
        <w:rPr>
          <w:rFonts w:cs="Calibri"/>
          <w:color w:val="000000"/>
        </w:rPr>
        <w:t>Determine what level of service requirements is the appropriate level of detail to specify the API requirements in the RFP</w:t>
      </w:r>
    </w:p>
    <w:p w14:paraId="5B054C81" w14:textId="47942F0C" w:rsidR="00F266F2" w:rsidRPr="0046132B" w:rsidRDefault="00F266F2" w:rsidP="00A55C68">
      <w:pPr>
        <w:pStyle w:val="NoSpacing"/>
        <w:numPr>
          <w:ilvl w:val="0"/>
          <w:numId w:val="1"/>
        </w:numPr>
        <w:tabs>
          <w:tab w:val="left" w:pos="0"/>
        </w:tabs>
      </w:pPr>
      <w:r w:rsidRPr="0046132B">
        <w:t>SECM Properties and Expressions Concepts</w:t>
      </w:r>
    </w:p>
    <w:p w14:paraId="42E68AAA" w14:textId="6BEC1D91" w:rsidR="00F266F2" w:rsidRDefault="00F266F2" w:rsidP="00A55C68">
      <w:pPr>
        <w:pStyle w:val="NoSpacing"/>
        <w:numPr>
          <w:ilvl w:val="1"/>
          <w:numId w:val="1"/>
        </w:numPr>
        <w:tabs>
          <w:tab w:val="left" w:pos="0"/>
        </w:tabs>
      </w:pPr>
      <w:r>
        <w:t xml:space="preserve">Consider at </w:t>
      </w:r>
      <w:proofErr w:type="spellStart"/>
      <w:r>
        <w:t>Marte</w:t>
      </w:r>
      <w:proofErr w:type="spellEnd"/>
      <w:r>
        <w:t xml:space="preserve">, </w:t>
      </w:r>
      <w:proofErr w:type="spellStart"/>
      <w:r>
        <w:t>Modelica</w:t>
      </w:r>
      <w:proofErr w:type="spellEnd"/>
      <w:r>
        <w:t>, and ALF as example expression languages</w:t>
      </w:r>
    </w:p>
    <w:p w14:paraId="21626BC9" w14:textId="4A8554AF" w:rsidR="00F266F2" w:rsidRPr="00212138" w:rsidRDefault="00F266F2" w:rsidP="00A55C68">
      <w:pPr>
        <w:pStyle w:val="NoSpacing"/>
        <w:numPr>
          <w:ilvl w:val="1"/>
          <w:numId w:val="1"/>
        </w:numPr>
        <w:tabs>
          <w:tab w:val="left" w:pos="0"/>
        </w:tabs>
      </w:pPr>
      <w:r>
        <w:t xml:space="preserve">Distribute the requirements for review by Conrad Bock, Michael </w:t>
      </w:r>
      <w:proofErr w:type="spellStart"/>
      <w:r>
        <w:t>Chonoles</w:t>
      </w:r>
      <w:proofErr w:type="spellEnd"/>
      <w:r>
        <w:t xml:space="preserve">, and </w:t>
      </w:r>
      <w:proofErr w:type="spellStart"/>
      <w:r>
        <w:t>Nerijus</w:t>
      </w:r>
      <w:proofErr w:type="spellEnd"/>
      <w:r>
        <w:t xml:space="preserve"> </w:t>
      </w:r>
      <w:proofErr w:type="spellStart"/>
      <w:r>
        <w:rPr>
          <w:rFonts w:ascii="Calibri" w:eastAsia="Times New Roman" w:hAnsi="Calibri"/>
        </w:rPr>
        <w:t>Jankevicius</w:t>
      </w:r>
      <w:proofErr w:type="spellEnd"/>
    </w:p>
    <w:p w14:paraId="780EA01A" w14:textId="2A457803" w:rsidR="00212138" w:rsidRDefault="00212138" w:rsidP="00A55C68">
      <w:pPr>
        <w:pStyle w:val="NoSpacing"/>
        <w:numPr>
          <w:ilvl w:val="1"/>
          <w:numId w:val="1"/>
        </w:numPr>
        <w:tabs>
          <w:tab w:val="left" w:pos="0"/>
        </w:tabs>
      </w:pPr>
      <w:r>
        <w:rPr>
          <w:rFonts w:ascii="Calibri" w:eastAsia="Times New Roman" w:hAnsi="Calibri"/>
        </w:rPr>
        <w:t>Create examples to illustrate the intent of key requirements such as the Discrete sample data function</w:t>
      </w:r>
      <w:bookmarkStart w:id="0" w:name="_GoBack"/>
      <w:bookmarkEnd w:id="0"/>
    </w:p>
    <w:p w14:paraId="26ED2B1D" w14:textId="77777777" w:rsidR="00F266F2" w:rsidRPr="0046132B" w:rsidRDefault="00F266F2" w:rsidP="00A55C68">
      <w:pPr>
        <w:pStyle w:val="NoSpacing"/>
        <w:numPr>
          <w:ilvl w:val="0"/>
          <w:numId w:val="1"/>
        </w:numPr>
        <w:tabs>
          <w:tab w:val="left" w:pos="0"/>
        </w:tabs>
      </w:pPr>
      <w:r w:rsidRPr="0046132B">
        <w:lastRenderedPageBreak/>
        <w:t xml:space="preserve">SECM Interface Concepts  </w:t>
      </w:r>
    </w:p>
    <w:p w14:paraId="27B54504" w14:textId="0AFF1008" w:rsidR="00F266F2" w:rsidRDefault="00F266F2" w:rsidP="00A55C68">
      <w:pPr>
        <w:pStyle w:val="NoSpacing"/>
        <w:numPr>
          <w:ilvl w:val="1"/>
          <w:numId w:val="1"/>
        </w:numPr>
        <w:tabs>
          <w:tab w:val="left" w:pos="0"/>
        </w:tabs>
      </w:pPr>
      <w:r>
        <w:t xml:space="preserve">Incorporate the concepts associated with physical constraints such as </w:t>
      </w:r>
      <w:proofErr w:type="spellStart"/>
      <w:r>
        <w:t>Kirchoff’s</w:t>
      </w:r>
      <w:proofErr w:type="spellEnd"/>
      <w:r>
        <w:t xml:space="preserve"> Laws to physical interfaces similar to </w:t>
      </w:r>
      <w:proofErr w:type="spellStart"/>
      <w:r>
        <w:t>Modelica</w:t>
      </w:r>
      <w:proofErr w:type="spellEnd"/>
      <w:r>
        <w:t xml:space="preserve"> </w:t>
      </w:r>
    </w:p>
    <w:p w14:paraId="702580B1" w14:textId="39E4B6C2" w:rsidR="00F266F2" w:rsidRDefault="00F266F2" w:rsidP="00A55C68">
      <w:pPr>
        <w:pStyle w:val="NoSpacing"/>
        <w:numPr>
          <w:ilvl w:val="1"/>
          <w:numId w:val="1"/>
        </w:numPr>
        <w:tabs>
          <w:tab w:val="left" w:pos="0"/>
        </w:tabs>
      </w:pPr>
      <w:r>
        <w:t xml:space="preserve">Engage Brian </w:t>
      </w:r>
      <w:proofErr w:type="spellStart"/>
      <w:r>
        <w:t>Selvy</w:t>
      </w:r>
      <w:proofErr w:type="spellEnd"/>
      <w:r>
        <w:t xml:space="preserve"> in the requirements review process.</w:t>
      </w:r>
    </w:p>
    <w:p w14:paraId="5FD85ED3" w14:textId="66DEA64C" w:rsidR="00F266F2" w:rsidRDefault="00F266F2" w:rsidP="00A55C68">
      <w:pPr>
        <w:pStyle w:val="NoSpacing"/>
        <w:numPr>
          <w:ilvl w:val="0"/>
          <w:numId w:val="1"/>
        </w:numPr>
      </w:pPr>
      <w:r>
        <w:t>RFP Planning</w:t>
      </w:r>
    </w:p>
    <w:p w14:paraId="4E01E238" w14:textId="42824C4F" w:rsidR="00F266F2" w:rsidRDefault="00F266F2" w:rsidP="00A55C68">
      <w:pPr>
        <w:pStyle w:val="NoSpacing"/>
        <w:numPr>
          <w:ilvl w:val="1"/>
          <w:numId w:val="1"/>
        </w:numPr>
      </w:pPr>
      <w:r>
        <w:t xml:space="preserve">Sandy to coordinate with Michael </w:t>
      </w:r>
      <w:proofErr w:type="spellStart"/>
      <w:r>
        <w:t>Chonoles</w:t>
      </w:r>
      <w:proofErr w:type="spellEnd"/>
      <w:r>
        <w:t xml:space="preserve"> to schedule time on the ADTF agenda in December to present the status and plans for the </w:t>
      </w:r>
      <w:proofErr w:type="spellStart"/>
      <w:r>
        <w:t>SysML</w:t>
      </w:r>
      <w:proofErr w:type="spellEnd"/>
      <w:r>
        <w:t xml:space="preserve"> v2 RFP </w:t>
      </w:r>
    </w:p>
    <w:p w14:paraId="58A002F8" w14:textId="7BDCEC2B" w:rsidR="00F04582" w:rsidRDefault="008963DE" w:rsidP="00A55C68">
      <w:pPr>
        <w:pStyle w:val="NoSpacing"/>
        <w:numPr>
          <w:ilvl w:val="0"/>
          <w:numId w:val="1"/>
        </w:numPr>
      </w:pPr>
      <w:r>
        <w:t xml:space="preserve">Sandy </w:t>
      </w:r>
      <w:r w:rsidR="004A4512">
        <w:t xml:space="preserve">to draft </w:t>
      </w:r>
      <w:r w:rsidR="00195D09">
        <w:t xml:space="preserve">the </w:t>
      </w:r>
      <w:r>
        <w:t xml:space="preserve">agenda for </w:t>
      </w:r>
      <w:r w:rsidR="00055279">
        <w:t>the 1.5</w:t>
      </w:r>
      <w:r>
        <w:t xml:space="preserve"> day WG meeting (Tuesday and Thursday) </w:t>
      </w:r>
      <w:r w:rsidR="005F151E">
        <w:t xml:space="preserve">on </w:t>
      </w:r>
      <w:r w:rsidR="00055279">
        <w:t xml:space="preserve">December </w:t>
      </w:r>
      <w:r w:rsidR="005F151E">
        <w:t>6</w:t>
      </w:r>
      <w:r w:rsidR="00055279">
        <w:t xml:space="preserve"> and 8</w:t>
      </w:r>
      <w:r>
        <w:t>, 201</w:t>
      </w:r>
      <w:r w:rsidR="004A4512">
        <w:t>6</w:t>
      </w:r>
      <w:r>
        <w:t xml:space="preserve"> at the OMG meeting in </w:t>
      </w:r>
      <w:r w:rsidR="00055279">
        <w:t>Coronado</w:t>
      </w:r>
      <w:r w:rsidR="005F151E">
        <w:t xml:space="preserve"> </w:t>
      </w:r>
      <w:r w:rsidR="00E66DD6">
        <w:t xml:space="preserve">(refer to </w:t>
      </w:r>
      <w:r w:rsidR="005F151E">
        <w:t xml:space="preserve">topics for </w:t>
      </w:r>
      <w:proofErr w:type="gramStart"/>
      <w:r w:rsidR="005F151E">
        <w:t xml:space="preserve">the </w:t>
      </w:r>
      <w:r w:rsidR="00E66DD6">
        <w:t xml:space="preserve"> </w:t>
      </w:r>
      <w:r w:rsidR="00055279">
        <w:t>Coronado</w:t>
      </w:r>
      <w:proofErr w:type="gramEnd"/>
      <w:r w:rsidR="00055279">
        <w:t xml:space="preserve"> </w:t>
      </w:r>
      <w:r w:rsidR="00E66DD6">
        <w:t>meeting below)</w:t>
      </w:r>
      <w:r w:rsidR="00055279">
        <w:t>. We will also include a ½ day SE DSIG meeting on Tuesday morning as we have done the last 2 meetings.</w:t>
      </w:r>
    </w:p>
    <w:p w14:paraId="0D9ED16B" w14:textId="77777777" w:rsidR="00ED4314" w:rsidRDefault="00ED4314" w:rsidP="00ED4314">
      <w:pPr>
        <w:pStyle w:val="NoSpacing"/>
      </w:pPr>
    </w:p>
    <w:p w14:paraId="20D4B556" w14:textId="77777777" w:rsidR="00ED4314" w:rsidRDefault="00ED4314" w:rsidP="00ED4314">
      <w:pPr>
        <w:pStyle w:val="NoSpacing"/>
      </w:pPr>
      <w:r>
        <w:t>The following sections are included below:</w:t>
      </w:r>
    </w:p>
    <w:p w14:paraId="1B3D7850" w14:textId="77777777" w:rsidR="00ED4314" w:rsidRDefault="00ED4314" w:rsidP="00A55C68">
      <w:pPr>
        <w:pStyle w:val="NoSpacing"/>
        <w:numPr>
          <w:ilvl w:val="0"/>
          <w:numId w:val="2"/>
        </w:numPr>
      </w:pPr>
      <w:r>
        <w:t>Background</w:t>
      </w:r>
    </w:p>
    <w:p w14:paraId="203D6743" w14:textId="77777777" w:rsidR="00ED4314" w:rsidRDefault="0060120F" w:rsidP="00A55C68">
      <w:pPr>
        <w:pStyle w:val="NoSpacing"/>
        <w:numPr>
          <w:ilvl w:val="0"/>
          <w:numId w:val="2"/>
        </w:numPr>
      </w:pPr>
      <w:r>
        <w:t>Meeting Summary</w:t>
      </w:r>
    </w:p>
    <w:p w14:paraId="6EAF32C7" w14:textId="77777777" w:rsidR="00997972" w:rsidRPr="00ED4314" w:rsidRDefault="00ED4314" w:rsidP="00A55C68">
      <w:pPr>
        <w:pStyle w:val="NoSpacing"/>
        <w:numPr>
          <w:ilvl w:val="0"/>
          <w:numId w:val="2"/>
        </w:numPr>
        <w:rPr>
          <w:b/>
          <w:u w:val="single"/>
        </w:rPr>
      </w:pPr>
      <w:r>
        <w:t xml:space="preserve">Next WG </w:t>
      </w:r>
      <w:r w:rsidRPr="00DF4E4B">
        <w:t>Meeting</w:t>
      </w:r>
      <w:r>
        <w:t xml:space="preserve"> on December 6,8, 2016 in Coronado, California</w:t>
      </w:r>
    </w:p>
    <w:p w14:paraId="523BFA66" w14:textId="77777777" w:rsidR="00ED4314" w:rsidRDefault="00ED4314" w:rsidP="00ED4314">
      <w:pPr>
        <w:pStyle w:val="NoSpacing"/>
        <w:rPr>
          <w:b/>
          <w:u w:val="single"/>
        </w:rPr>
      </w:pPr>
    </w:p>
    <w:p w14:paraId="6201E981" w14:textId="77777777" w:rsidR="00ED4314" w:rsidRPr="00ED4314" w:rsidRDefault="00ED4314" w:rsidP="00ED4314">
      <w:pPr>
        <w:pStyle w:val="NoSpacing"/>
        <w:rPr>
          <w:b/>
          <w:u w:val="single"/>
        </w:rPr>
      </w:pPr>
    </w:p>
    <w:p w14:paraId="7E67DA84" w14:textId="77777777" w:rsidR="00997972" w:rsidRDefault="00997972" w:rsidP="00997972">
      <w:pPr>
        <w:pStyle w:val="NoSpacing"/>
      </w:pPr>
      <w:r>
        <w:t>Sanford Friedenthal</w:t>
      </w:r>
    </w:p>
    <w:p w14:paraId="7137064B" w14:textId="77777777" w:rsidR="00997972" w:rsidRDefault="00997972" w:rsidP="00997972">
      <w:pPr>
        <w:pStyle w:val="NoSpacing"/>
      </w:pPr>
      <w:proofErr w:type="spellStart"/>
      <w:r>
        <w:t>SysML</w:t>
      </w:r>
      <w:proofErr w:type="spellEnd"/>
      <w:r>
        <w:t xml:space="preserve"> v2 Working Group Chair</w:t>
      </w:r>
    </w:p>
    <w:p w14:paraId="66F94D53" w14:textId="77777777" w:rsidR="00997972" w:rsidRDefault="00997972" w:rsidP="00997972">
      <w:pPr>
        <w:rPr>
          <w:b/>
          <w:u w:val="single"/>
        </w:rPr>
      </w:pPr>
      <w:r>
        <w:t>safriedenthal@gmail.com</w:t>
      </w:r>
    </w:p>
    <w:p w14:paraId="05186084" w14:textId="77777777" w:rsidR="007C120D" w:rsidRDefault="007C120D">
      <w:pPr>
        <w:rPr>
          <w:b/>
          <w:u w:val="single"/>
        </w:rPr>
      </w:pPr>
      <w:r>
        <w:rPr>
          <w:b/>
          <w:u w:val="single"/>
        </w:rPr>
        <w:br w:type="page"/>
      </w:r>
    </w:p>
    <w:p w14:paraId="133B68FE" w14:textId="77777777" w:rsidR="007A1E80" w:rsidRPr="00546F88" w:rsidRDefault="00B94898" w:rsidP="00546F88">
      <w:pPr>
        <w:pStyle w:val="NoSpacing"/>
        <w:rPr>
          <w:b/>
          <w:u w:val="single"/>
        </w:rPr>
      </w:pPr>
      <w:r w:rsidRPr="00546F88">
        <w:rPr>
          <w:b/>
          <w:u w:val="single"/>
        </w:rPr>
        <w:lastRenderedPageBreak/>
        <w:t>BACKGROUND</w:t>
      </w:r>
    </w:p>
    <w:p w14:paraId="6937A539" w14:textId="77777777" w:rsidR="00172DB8" w:rsidRDefault="00172DB8" w:rsidP="00172DB8">
      <w:pPr>
        <w:pStyle w:val="NoSpacing"/>
      </w:pPr>
      <w:r>
        <w:t xml:space="preserve">The </w:t>
      </w:r>
      <w:proofErr w:type="spellStart"/>
      <w:r>
        <w:t>SysML</w:t>
      </w:r>
      <w:proofErr w:type="spellEnd"/>
      <w:r>
        <w:t xml:space="preserve"> v2 RFP WG was kicked off on July 23, 2016 at the end of the last OMG meeting in Orlando, Florida. This concluded an approximate year-long effort to establish a baseline concept for a System Modeling Environment (SME), which will </w:t>
      </w:r>
      <w:proofErr w:type="gramStart"/>
      <w:r>
        <w:t>is</w:t>
      </w:r>
      <w:proofErr w:type="gramEnd"/>
      <w:r>
        <w:t xml:space="preserve"> being used to help derive the requirements for the </w:t>
      </w:r>
      <w:proofErr w:type="spellStart"/>
      <w:r>
        <w:t>SysML</w:t>
      </w:r>
      <w:proofErr w:type="spellEnd"/>
      <w:r>
        <w:t xml:space="preserve"> v2 RFP. The meeting summary</w:t>
      </w:r>
      <w:r w:rsidRPr="00172DB8">
        <w:t xml:space="preserve"> </w:t>
      </w:r>
      <w:r>
        <w:t xml:space="preserve">from the last meeting in Orlando, which includes an attachment </w:t>
      </w:r>
      <w:r w:rsidR="00B943DC">
        <w:t>that documents</w:t>
      </w:r>
      <w:r>
        <w:t xml:space="preserve"> the baseline SME concept, a</w:t>
      </w:r>
      <w:r w:rsidR="00B943DC">
        <w:t>long with</w:t>
      </w:r>
      <w:r>
        <w:t xml:space="preserve"> the presentations can be found at:</w:t>
      </w:r>
    </w:p>
    <w:p w14:paraId="16CA6A74" w14:textId="77777777" w:rsidR="00172DB8" w:rsidRDefault="00212138" w:rsidP="00172DB8">
      <w:pPr>
        <w:pStyle w:val="NoSpacing"/>
      </w:pPr>
      <w:hyperlink r:id="rId7" w:history="1">
        <w:r w:rsidR="00172DB8" w:rsidRPr="00A406F6">
          <w:rPr>
            <w:rStyle w:val="Hyperlink"/>
          </w:rPr>
          <w:t>http://www.omgwiki.org/OMGSysML/doku.php?id=sysml-roadmap:orlando_june_2016_meeting_presentations</w:t>
        </w:r>
      </w:hyperlink>
    </w:p>
    <w:p w14:paraId="6E62A972" w14:textId="77777777" w:rsidR="00F04582" w:rsidRDefault="00F04582" w:rsidP="00F04582">
      <w:pPr>
        <w:pStyle w:val="NoSpacing"/>
      </w:pPr>
    </w:p>
    <w:p w14:paraId="5A0B7B4A" w14:textId="77777777" w:rsidR="00CF6347" w:rsidRDefault="00A564DC" w:rsidP="00F04582">
      <w:pPr>
        <w:pStyle w:val="NoSpacing"/>
      </w:pPr>
      <w:r>
        <w:t xml:space="preserve">The initial high level requirements for the SME are documented in the August 2015 edition of the </w:t>
      </w:r>
      <w:r w:rsidRPr="00A564DC">
        <w:t>INCOSE Insight</w:t>
      </w:r>
      <w:r>
        <w:t>, which has</w:t>
      </w:r>
      <w:r w:rsidRPr="00A564DC">
        <w:t xml:space="preserve"> MBSE as its theme. The article is entitled</w:t>
      </w:r>
      <w:r w:rsidRPr="00A564DC">
        <w:rPr>
          <w:i/>
        </w:rPr>
        <w:t xml:space="preserve"> '</w:t>
      </w:r>
      <w:r w:rsidRPr="00A564DC">
        <w:rPr>
          <w:rFonts w:cs="Exo 2"/>
          <w:i/>
          <w:color w:val="000000"/>
        </w:rPr>
        <w:t xml:space="preserve">Evolving </w:t>
      </w:r>
      <w:proofErr w:type="spellStart"/>
      <w:r w:rsidRPr="00A564DC">
        <w:rPr>
          <w:rFonts w:cs="Exo 2"/>
          <w:i/>
          <w:color w:val="000000"/>
        </w:rPr>
        <w:t>SysML</w:t>
      </w:r>
      <w:proofErr w:type="spellEnd"/>
      <w:r w:rsidRPr="00A564DC">
        <w:rPr>
          <w:rFonts w:cs="Exo 2"/>
          <w:i/>
          <w:color w:val="000000"/>
        </w:rPr>
        <w:t xml:space="preserve"> and the System Modeling Environment to Support MBSE</w:t>
      </w:r>
      <w:r w:rsidRPr="00A564DC">
        <w:rPr>
          <w:i/>
        </w:rPr>
        <w:t>'</w:t>
      </w:r>
      <w:r>
        <w:t xml:space="preserve"> and </w:t>
      </w:r>
      <w:r>
        <w:rPr>
          <w:rFonts w:ascii="Calibri" w:hAnsi="Calibri" w:cs="Calibri"/>
        </w:rPr>
        <w:t>defines</w:t>
      </w:r>
      <w:r w:rsidR="00F04582" w:rsidRPr="00F04582">
        <w:rPr>
          <w:rFonts w:ascii="Calibri" w:hAnsi="Calibri" w:cs="Calibri"/>
        </w:rPr>
        <w:t xml:space="preserve"> 7 capabilities, 8 measures of effectiveness (</w:t>
      </w:r>
      <w:proofErr w:type="spellStart"/>
      <w:r w:rsidR="00F04582" w:rsidRPr="00F04582">
        <w:rPr>
          <w:rFonts w:ascii="Calibri" w:hAnsi="Calibri" w:cs="Calibri"/>
        </w:rPr>
        <w:t>moe</w:t>
      </w:r>
      <w:r w:rsidR="00650CFB">
        <w:rPr>
          <w:rFonts w:ascii="Calibri" w:hAnsi="Calibri" w:cs="Calibri"/>
        </w:rPr>
        <w:t>'s</w:t>
      </w:r>
      <w:proofErr w:type="spellEnd"/>
      <w:r w:rsidR="00F04582" w:rsidRPr="00F04582">
        <w:rPr>
          <w:rFonts w:ascii="Calibri" w:hAnsi="Calibri" w:cs="Calibri"/>
        </w:rPr>
        <w:t>), and 11 driving requirements for the SME</w:t>
      </w:r>
      <w:r w:rsidR="00172DB8">
        <w:rPr>
          <w:rFonts w:ascii="Calibri" w:hAnsi="Calibri" w:cs="Calibri"/>
        </w:rPr>
        <w:t>.</w:t>
      </w:r>
      <w:r w:rsidR="00F04582" w:rsidRPr="00F04582">
        <w:rPr>
          <w:rFonts w:ascii="Calibri" w:hAnsi="Calibri" w:cs="Calibri"/>
        </w:rPr>
        <w:t xml:space="preserve"> </w:t>
      </w:r>
      <w:r w:rsidR="007B5888">
        <w:rPr>
          <w:rFonts w:ascii="Calibri" w:hAnsi="Calibri" w:cs="Calibri"/>
        </w:rPr>
        <w:t>T</w:t>
      </w:r>
      <w:r>
        <w:rPr>
          <w:rFonts w:ascii="Calibri" w:hAnsi="Calibri" w:cs="Calibri"/>
        </w:rPr>
        <w:t>his</w:t>
      </w:r>
      <w:r w:rsidRPr="00F04582">
        <w:rPr>
          <w:rFonts w:ascii="Calibri" w:hAnsi="Calibri" w:cs="Calibri"/>
        </w:rPr>
        <w:t xml:space="preserve"> </w:t>
      </w:r>
      <w:r>
        <w:rPr>
          <w:rFonts w:ascii="Calibri" w:hAnsi="Calibri" w:cs="Calibri"/>
        </w:rPr>
        <w:t>article</w:t>
      </w:r>
      <w:r w:rsidRPr="00F04582">
        <w:rPr>
          <w:rFonts w:ascii="Calibri" w:hAnsi="Calibri" w:cs="Calibri"/>
        </w:rPr>
        <w:t xml:space="preserve"> </w:t>
      </w:r>
      <w:r w:rsidR="008166BB">
        <w:rPr>
          <w:rFonts w:ascii="Calibri" w:hAnsi="Calibri" w:cs="Calibri"/>
        </w:rPr>
        <w:t xml:space="preserve">was the first key </w:t>
      </w:r>
      <w:r w:rsidR="00F04582" w:rsidRPr="00F04582">
        <w:rPr>
          <w:rFonts w:ascii="Calibri" w:hAnsi="Calibri" w:cs="Calibri"/>
        </w:rPr>
        <w:t xml:space="preserve">milestone for </w:t>
      </w:r>
      <w:proofErr w:type="spellStart"/>
      <w:r w:rsidR="00F04582" w:rsidRPr="00F04582">
        <w:rPr>
          <w:rFonts w:ascii="Calibri" w:hAnsi="Calibri" w:cs="Calibri"/>
        </w:rPr>
        <w:t>SysML</w:t>
      </w:r>
      <w:proofErr w:type="spellEnd"/>
      <w:r w:rsidR="00F04582" w:rsidRPr="00F04582">
        <w:rPr>
          <w:rFonts w:ascii="Calibri" w:hAnsi="Calibri" w:cs="Calibri"/>
        </w:rPr>
        <w:t xml:space="preserve"> v2 development.</w:t>
      </w:r>
      <w:r w:rsidR="00F04582" w:rsidRPr="00F04582">
        <w:t xml:space="preserve"> </w:t>
      </w:r>
      <w:r w:rsidR="00172DB8">
        <w:t>A second article is being submitted for the December</w:t>
      </w:r>
      <w:r w:rsidR="001854F2">
        <w:t>, 2016</w:t>
      </w:r>
      <w:r w:rsidR="00CF6347">
        <w:t xml:space="preserve"> edition of the INCOSE</w:t>
      </w:r>
      <w:r w:rsidR="00172DB8">
        <w:t xml:space="preserve"> Insight</w:t>
      </w:r>
      <w:r w:rsidR="00CF6347">
        <w:t xml:space="preserve">. </w:t>
      </w:r>
      <w:r w:rsidR="00FC6092">
        <w:t>This</w:t>
      </w:r>
      <w:r w:rsidR="00CF6347" w:rsidRPr="00A564DC">
        <w:t xml:space="preserve"> article is entitled</w:t>
      </w:r>
      <w:r w:rsidR="00CF6347" w:rsidRPr="00A564DC">
        <w:rPr>
          <w:i/>
        </w:rPr>
        <w:t xml:space="preserve"> '</w:t>
      </w:r>
      <w:r w:rsidR="00CF6347" w:rsidRPr="00A564DC">
        <w:rPr>
          <w:rFonts w:cs="Exo 2"/>
          <w:i/>
          <w:color w:val="000000"/>
        </w:rPr>
        <w:t xml:space="preserve">Evolving </w:t>
      </w:r>
      <w:proofErr w:type="spellStart"/>
      <w:r w:rsidR="00CF6347" w:rsidRPr="00A564DC">
        <w:rPr>
          <w:rFonts w:cs="Exo 2"/>
          <w:i/>
          <w:color w:val="000000"/>
        </w:rPr>
        <w:t>SysML</w:t>
      </w:r>
      <w:proofErr w:type="spellEnd"/>
      <w:r w:rsidR="00CF6347" w:rsidRPr="00A564DC">
        <w:rPr>
          <w:rFonts w:cs="Exo 2"/>
          <w:i/>
          <w:color w:val="000000"/>
        </w:rPr>
        <w:t xml:space="preserve"> and the System Modeling Environment to Support MBSE</w:t>
      </w:r>
      <w:r w:rsidR="00CF6347">
        <w:rPr>
          <w:rFonts w:cs="Exo 2"/>
          <w:i/>
          <w:color w:val="000000"/>
        </w:rPr>
        <w:t xml:space="preserve"> – Part 2</w:t>
      </w:r>
      <w:r w:rsidR="00CF6347" w:rsidRPr="00A564DC">
        <w:rPr>
          <w:i/>
        </w:rPr>
        <w:t>'</w:t>
      </w:r>
      <w:r w:rsidR="00FC6092">
        <w:rPr>
          <w:i/>
        </w:rPr>
        <w:t xml:space="preserve"> </w:t>
      </w:r>
      <w:r w:rsidR="00FC6092" w:rsidRPr="00FC6092">
        <w:t>and summarizes the baseline SME Concept a</w:t>
      </w:r>
      <w:r w:rsidR="0060120F">
        <w:t xml:space="preserve">long with </w:t>
      </w:r>
      <w:r w:rsidR="00FC6092" w:rsidRPr="00FC6092">
        <w:t>the high level approach to the RFP</w:t>
      </w:r>
      <w:r w:rsidR="00CF6347">
        <w:t>. The updated draft article is available on the home page for this Working Group under the Documents section at:</w:t>
      </w:r>
    </w:p>
    <w:p w14:paraId="0585AFE9" w14:textId="77777777" w:rsidR="00CF6347" w:rsidRDefault="00212138" w:rsidP="00F04582">
      <w:pPr>
        <w:pStyle w:val="NoSpacing"/>
      </w:pPr>
      <w:hyperlink r:id="rId8" w:history="1">
        <w:r w:rsidR="00CF6347" w:rsidRPr="00B943DC">
          <w:rPr>
            <w:rStyle w:val="Hyperlink"/>
          </w:rPr>
          <w:t>http://www.omgwiki.org/OMGSysML/doku.php?id=sysml-roadmap:sysml_assessment_and_roadmap_working_group</w:t>
        </w:r>
      </w:hyperlink>
    </w:p>
    <w:p w14:paraId="74BA31F1" w14:textId="77777777" w:rsidR="00BE3EAC" w:rsidRDefault="00BE3EAC" w:rsidP="00055DC5">
      <w:pPr>
        <w:pStyle w:val="NoSpacing"/>
        <w:rPr>
          <w:b/>
        </w:rPr>
      </w:pPr>
    </w:p>
    <w:p w14:paraId="261AE283" w14:textId="77777777" w:rsidR="008C4670" w:rsidRPr="00BC6056" w:rsidRDefault="008C4670" w:rsidP="00055DC5">
      <w:pPr>
        <w:pStyle w:val="NoSpacing"/>
        <w:rPr>
          <w:b/>
          <w:u w:val="single"/>
        </w:rPr>
      </w:pPr>
      <w:r w:rsidRPr="00BC6056">
        <w:rPr>
          <w:b/>
          <w:u w:val="single"/>
        </w:rPr>
        <w:t>MEETING SUMMARY</w:t>
      </w:r>
    </w:p>
    <w:p w14:paraId="70708E15" w14:textId="77777777" w:rsidR="008C29DD" w:rsidRDefault="00851F0A" w:rsidP="008C4670">
      <w:pPr>
        <w:pStyle w:val="NoSpacing"/>
      </w:pPr>
      <w:r>
        <w:t>The objectives</w:t>
      </w:r>
      <w:r w:rsidR="008C29DD">
        <w:t xml:space="preserve"> and agenda </w:t>
      </w:r>
      <w:r>
        <w:t xml:space="preserve">for our </w:t>
      </w:r>
      <w:r w:rsidR="00E00DAE">
        <w:t>WG</w:t>
      </w:r>
      <w:r>
        <w:t xml:space="preserve"> meeting </w:t>
      </w:r>
      <w:r w:rsidR="0060705C">
        <w:t xml:space="preserve">on </w:t>
      </w:r>
      <w:r w:rsidR="00172DB8">
        <w:t>September 13 and 15</w:t>
      </w:r>
      <w:r w:rsidR="0060705C">
        <w:t xml:space="preserve"> in </w:t>
      </w:r>
      <w:r w:rsidR="00172DB8">
        <w:t xml:space="preserve">Chicago </w:t>
      </w:r>
      <w:r w:rsidR="008C29DD">
        <w:t>are included below:</w:t>
      </w:r>
    </w:p>
    <w:p w14:paraId="2907BB4F" w14:textId="77777777" w:rsidR="008C29DD" w:rsidRDefault="008C29DD" w:rsidP="008C4670">
      <w:pPr>
        <w:pStyle w:val="NoSpacing"/>
      </w:pPr>
    </w:p>
    <w:p w14:paraId="28A98CF5" w14:textId="77777777" w:rsidR="008C29DD" w:rsidRPr="008C29DD" w:rsidRDefault="008C29DD" w:rsidP="008C4670">
      <w:pPr>
        <w:pStyle w:val="NoSpacing"/>
        <w:rPr>
          <w:b/>
          <w:bCs/>
        </w:rPr>
      </w:pPr>
      <w:r w:rsidRPr="008C29DD">
        <w:rPr>
          <w:b/>
        </w:rPr>
        <w:t>Meeting Objectives</w:t>
      </w:r>
      <w:r w:rsidR="00851F0A" w:rsidRPr="008C29DD">
        <w:rPr>
          <w:b/>
        </w:rPr>
        <w:t xml:space="preserve"> </w:t>
      </w:r>
    </w:p>
    <w:p w14:paraId="0B9162E2" w14:textId="77777777" w:rsidR="00172DB8" w:rsidRPr="00605AF3" w:rsidRDefault="00172DB8" w:rsidP="00A55C68">
      <w:pPr>
        <w:numPr>
          <w:ilvl w:val="0"/>
          <w:numId w:val="5"/>
        </w:numPr>
        <w:kinsoku w:val="0"/>
        <w:overflowPunct w:val="0"/>
        <w:spacing w:after="0" w:line="240" w:lineRule="auto"/>
        <w:contextualSpacing/>
        <w:textAlignment w:val="baseline"/>
        <w:rPr>
          <w:rFonts w:eastAsia="Times New Roman" w:cs="Times New Roman"/>
        </w:rPr>
      </w:pPr>
      <w:r w:rsidRPr="00605AF3">
        <w:rPr>
          <w:rFonts w:eastAsia="MS PGothic"/>
          <w:color w:val="000000" w:themeColor="text1"/>
          <w:kern w:val="24"/>
        </w:rPr>
        <w:t xml:space="preserve">Review draft Service </w:t>
      </w:r>
      <w:proofErr w:type="spellStart"/>
      <w:r w:rsidRPr="00605AF3">
        <w:rPr>
          <w:rFonts w:eastAsia="MS PGothic"/>
          <w:color w:val="000000" w:themeColor="text1"/>
          <w:kern w:val="24"/>
        </w:rPr>
        <w:t>Req’ts</w:t>
      </w:r>
      <w:proofErr w:type="spellEnd"/>
      <w:r w:rsidRPr="00605AF3">
        <w:rPr>
          <w:rFonts w:eastAsia="MS PGothic"/>
          <w:color w:val="000000" w:themeColor="text1"/>
          <w:kern w:val="24"/>
        </w:rPr>
        <w:t xml:space="preserve"> &amp; Standard API for the </w:t>
      </w:r>
      <w:proofErr w:type="spellStart"/>
      <w:r w:rsidRPr="00605AF3">
        <w:rPr>
          <w:rFonts w:eastAsia="MS PGothic"/>
          <w:color w:val="000000" w:themeColor="text1"/>
          <w:kern w:val="24"/>
        </w:rPr>
        <w:t>SysML</w:t>
      </w:r>
      <w:proofErr w:type="spellEnd"/>
      <w:r w:rsidRPr="00605AF3">
        <w:rPr>
          <w:rFonts w:eastAsia="MS PGothic"/>
          <w:color w:val="000000" w:themeColor="text1"/>
          <w:kern w:val="24"/>
        </w:rPr>
        <w:t xml:space="preserve"> v2 RFP </w:t>
      </w:r>
    </w:p>
    <w:p w14:paraId="638B1D57" w14:textId="77777777" w:rsidR="00172DB8" w:rsidRPr="00605AF3" w:rsidRDefault="00172DB8" w:rsidP="00A55C68">
      <w:pPr>
        <w:numPr>
          <w:ilvl w:val="0"/>
          <w:numId w:val="5"/>
        </w:numPr>
        <w:kinsoku w:val="0"/>
        <w:overflowPunct w:val="0"/>
        <w:spacing w:after="0" w:line="240" w:lineRule="auto"/>
        <w:contextualSpacing/>
        <w:textAlignment w:val="baseline"/>
        <w:rPr>
          <w:rFonts w:eastAsia="Times New Roman" w:cs="Times New Roman"/>
        </w:rPr>
      </w:pPr>
      <w:r w:rsidRPr="00605AF3">
        <w:rPr>
          <w:rFonts w:eastAsia="MS PGothic"/>
          <w:color w:val="000000" w:themeColor="text1"/>
          <w:kern w:val="24"/>
        </w:rPr>
        <w:t xml:space="preserve">Review draft </w:t>
      </w:r>
      <w:proofErr w:type="spellStart"/>
      <w:r w:rsidRPr="00605AF3">
        <w:rPr>
          <w:rFonts w:eastAsia="MS PGothic"/>
          <w:color w:val="000000" w:themeColor="text1"/>
          <w:kern w:val="24"/>
        </w:rPr>
        <w:t>Req’ts</w:t>
      </w:r>
      <w:proofErr w:type="spellEnd"/>
      <w:r w:rsidRPr="00605AF3">
        <w:rPr>
          <w:rFonts w:eastAsia="MS PGothic"/>
          <w:color w:val="000000" w:themeColor="text1"/>
          <w:kern w:val="24"/>
        </w:rPr>
        <w:t xml:space="preserve"> for Properties &amp; Expressions and Interfaces</w:t>
      </w:r>
    </w:p>
    <w:p w14:paraId="6AF17702" w14:textId="77777777" w:rsidR="00172DB8" w:rsidRPr="00605AF3" w:rsidRDefault="00172DB8" w:rsidP="00A55C68">
      <w:pPr>
        <w:numPr>
          <w:ilvl w:val="0"/>
          <w:numId w:val="5"/>
        </w:numPr>
        <w:kinsoku w:val="0"/>
        <w:overflowPunct w:val="0"/>
        <w:spacing w:after="0" w:line="240" w:lineRule="auto"/>
        <w:contextualSpacing/>
        <w:textAlignment w:val="baseline"/>
        <w:rPr>
          <w:rFonts w:eastAsia="Times New Roman" w:cs="Times New Roman"/>
        </w:rPr>
      </w:pPr>
      <w:r w:rsidRPr="00605AF3">
        <w:rPr>
          <w:rFonts w:eastAsia="MS PGothic"/>
          <w:color w:val="000000" w:themeColor="text1"/>
          <w:kern w:val="24"/>
        </w:rPr>
        <w:t xml:space="preserve">Review/Update Plans for </w:t>
      </w:r>
      <w:proofErr w:type="spellStart"/>
      <w:r w:rsidRPr="00605AF3">
        <w:rPr>
          <w:rFonts w:eastAsia="MS PGothic"/>
          <w:color w:val="000000" w:themeColor="text1"/>
          <w:kern w:val="24"/>
        </w:rPr>
        <w:t>SysML</w:t>
      </w:r>
      <w:proofErr w:type="spellEnd"/>
      <w:r w:rsidRPr="00605AF3">
        <w:rPr>
          <w:rFonts w:eastAsia="MS PGothic"/>
          <w:color w:val="000000" w:themeColor="text1"/>
          <w:kern w:val="24"/>
        </w:rPr>
        <w:t xml:space="preserve"> v2 RFP</w:t>
      </w:r>
    </w:p>
    <w:p w14:paraId="4C6F70DA" w14:textId="77777777" w:rsidR="008C29DD" w:rsidRDefault="008C29DD" w:rsidP="008C4670">
      <w:pPr>
        <w:pStyle w:val="NoSpacing"/>
      </w:pPr>
    </w:p>
    <w:p w14:paraId="6A492F0A" w14:textId="77777777" w:rsidR="00EA26E3" w:rsidRPr="008C29DD" w:rsidRDefault="008C29DD" w:rsidP="008C4670">
      <w:pPr>
        <w:pStyle w:val="NoSpacing"/>
        <w:rPr>
          <w:b/>
        </w:rPr>
      </w:pPr>
      <w:r w:rsidRPr="008C29DD">
        <w:rPr>
          <w:b/>
        </w:rPr>
        <w:t>Meeting Agenda</w:t>
      </w:r>
    </w:p>
    <w:p w14:paraId="149E764A" w14:textId="77777777" w:rsidR="008C29DD" w:rsidRPr="008C29DD" w:rsidRDefault="008C29DD" w:rsidP="008C29DD">
      <w:pPr>
        <w:pStyle w:val="NoSpacing"/>
        <w:rPr>
          <w:rFonts w:eastAsia="Times New Roman" w:cstheme="minorHAnsi"/>
          <w:i/>
        </w:rPr>
      </w:pPr>
      <w:r w:rsidRPr="008C29DD">
        <w:rPr>
          <w:rFonts w:eastAsia="Times New Roman" w:cstheme="minorHAnsi"/>
          <w:i/>
          <w:u w:val="single"/>
        </w:rPr>
        <w:t xml:space="preserve">Tuesday, </w:t>
      </w:r>
      <w:r w:rsidR="00172DB8">
        <w:rPr>
          <w:rFonts w:eastAsia="Times New Roman" w:cstheme="minorHAnsi"/>
          <w:i/>
          <w:u w:val="single"/>
        </w:rPr>
        <w:t>September 13</w:t>
      </w:r>
      <w:r w:rsidRPr="008C29DD">
        <w:rPr>
          <w:rFonts w:eastAsia="Times New Roman" w:cstheme="minorHAnsi"/>
          <w:i/>
          <w:u w:val="single"/>
        </w:rPr>
        <w:t>, 2016</w:t>
      </w:r>
      <w:r w:rsidRPr="008C29DD">
        <w:rPr>
          <w:rFonts w:eastAsia="Times New Roman" w:cstheme="minorHAnsi"/>
          <w:i/>
        </w:rPr>
        <w:t xml:space="preserve"> </w:t>
      </w:r>
    </w:p>
    <w:p w14:paraId="1E2CBEB1" w14:textId="77777777" w:rsidR="00172DB8" w:rsidRPr="00605AF3" w:rsidRDefault="00172DB8" w:rsidP="00172DB8">
      <w:pPr>
        <w:kinsoku w:val="0"/>
        <w:overflowPunct w:val="0"/>
        <w:spacing w:after="0" w:line="240" w:lineRule="auto"/>
        <w:textAlignment w:val="baseline"/>
        <w:rPr>
          <w:rFonts w:eastAsia="Times New Roman" w:cs="Times New Roman"/>
        </w:rPr>
      </w:pPr>
      <w:r w:rsidRPr="00605AF3">
        <w:rPr>
          <w:rFonts w:eastAsia="MS PGothic"/>
          <w:color w:val="000000" w:themeColor="text1"/>
          <w:kern w:val="24"/>
        </w:rPr>
        <w:t xml:space="preserve">13:00 - 13:45 Introduction - Sandy Friedenthal </w:t>
      </w:r>
    </w:p>
    <w:p w14:paraId="359C3C8E" w14:textId="77777777" w:rsidR="00172DB8" w:rsidRPr="00605AF3" w:rsidRDefault="00172DB8" w:rsidP="00172DB8">
      <w:pPr>
        <w:kinsoku w:val="0"/>
        <w:overflowPunct w:val="0"/>
        <w:spacing w:after="0" w:line="240" w:lineRule="auto"/>
        <w:textAlignment w:val="baseline"/>
        <w:rPr>
          <w:rFonts w:eastAsia="Times New Roman" w:cs="Times New Roman"/>
        </w:rPr>
      </w:pPr>
      <w:r w:rsidRPr="00605AF3">
        <w:rPr>
          <w:rFonts w:eastAsia="MS PGothic"/>
          <w:color w:val="000000" w:themeColor="text1"/>
          <w:kern w:val="24"/>
        </w:rPr>
        <w:t>13:45 - 14:30 SME Concept Updates - All</w:t>
      </w:r>
    </w:p>
    <w:p w14:paraId="45CBEC87" w14:textId="77777777" w:rsidR="00172DB8" w:rsidRPr="00605AF3" w:rsidRDefault="00172DB8" w:rsidP="00172DB8">
      <w:pPr>
        <w:kinsoku w:val="0"/>
        <w:overflowPunct w:val="0"/>
        <w:spacing w:after="0" w:line="240" w:lineRule="auto"/>
        <w:textAlignment w:val="baseline"/>
        <w:rPr>
          <w:rFonts w:eastAsia="Times New Roman" w:cs="Times New Roman"/>
        </w:rPr>
      </w:pPr>
      <w:r w:rsidRPr="00605AF3">
        <w:rPr>
          <w:rFonts w:eastAsia="MS PGothic"/>
          <w:color w:val="000000" w:themeColor="text1"/>
          <w:kern w:val="24"/>
        </w:rPr>
        <w:t xml:space="preserve">14:30 - 15:00 Break </w:t>
      </w:r>
    </w:p>
    <w:p w14:paraId="3B3DC1D2" w14:textId="77777777" w:rsidR="00172DB8" w:rsidRPr="00605AF3" w:rsidRDefault="00172DB8" w:rsidP="00172DB8">
      <w:pPr>
        <w:kinsoku w:val="0"/>
        <w:overflowPunct w:val="0"/>
        <w:spacing w:after="0" w:line="240" w:lineRule="auto"/>
        <w:textAlignment w:val="baseline"/>
        <w:rPr>
          <w:rFonts w:eastAsia="Times New Roman" w:cs="Times New Roman"/>
        </w:rPr>
      </w:pPr>
      <w:r w:rsidRPr="00605AF3">
        <w:rPr>
          <w:rFonts w:eastAsia="MS PGothic"/>
          <w:color w:val="000000" w:themeColor="text1"/>
          <w:kern w:val="24"/>
        </w:rPr>
        <w:t xml:space="preserve">15:00 - 16:45 Service Requirements &amp; Standard API - Axel </w:t>
      </w:r>
      <w:proofErr w:type="spellStart"/>
      <w:r w:rsidRPr="00605AF3">
        <w:rPr>
          <w:rFonts w:eastAsia="MS PGothic"/>
          <w:color w:val="000000" w:themeColor="text1"/>
          <w:kern w:val="24"/>
        </w:rPr>
        <w:t>Reichwein</w:t>
      </w:r>
      <w:proofErr w:type="spellEnd"/>
    </w:p>
    <w:p w14:paraId="4B4179C4" w14:textId="77777777" w:rsidR="00172DB8" w:rsidRPr="00605AF3" w:rsidRDefault="00172DB8" w:rsidP="00172DB8">
      <w:pPr>
        <w:kinsoku w:val="0"/>
        <w:overflowPunct w:val="0"/>
        <w:spacing w:after="0" w:line="240" w:lineRule="auto"/>
        <w:textAlignment w:val="baseline"/>
        <w:rPr>
          <w:rFonts w:eastAsia="Times New Roman" w:cs="Times New Roman"/>
        </w:rPr>
      </w:pPr>
      <w:r w:rsidRPr="00605AF3">
        <w:rPr>
          <w:rFonts w:eastAsia="MS PGothic"/>
          <w:color w:val="000000" w:themeColor="text1"/>
          <w:kern w:val="24"/>
        </w:rPr>
        <w:t>16:45 - 17:00 Safety Profile RFP Update - Geoffrey Biggs</w:t>
      </w:r>
    </w:p>
    <w:p w14:paraId="29E9444C" w14:textId="77777777" w:rsidR="008C29DD" w:rsidRPr="00AE237F" w:rsidRDefault="008C29DD" w:rsidP="008C29DD">
      <w:pPr>
        <w:pStyle w:val="NoSpacing"/>
        <w:rPr>
          <w:rFonts w:eastAsia="Times New Roman"/>
        </w:rPr>
      </w:pPr>
    </w:p>
    <w:p w14:paraId="74EDE741" w14:textId="77777777" w:rsidR="008C29DD" w:rsidRPr="008C29DD" w:rsidRDefault="008C29DD" w:rsidP="008C29DD">
      <w:pPr>
        <w:pStyle w:val="NoSpacing"/>
        <w:rPr>
          <w:rFonts w:eastAsia="Times New Roman" w:cstheme="minorHAnsi"/>
          <w:i/>
          <w:u w:val="single"/>
        </w:rPr>
      </w:pPr>
      <w:r w:rsidRPr="008C29DD">
        <w:rPr>
          <w:rFonts w:eastAsia="Times New Roman" w:cstheme="minorHAnsi"/>
          <w:i/>
          <w:u w:val="single"/>
        </w:rPr>
        <w:t xml:space="preserve">Thursday, </w:t>
      </w:r>
      <w:r w:rsidR="00172DB8">
        <w:rPr>
          <w:rFonts w:eastAsia="Times New Roman" w:cstheme="minorHAnsi"/>
          <w:i/>
          <w:u w:val="single"/>
        </w:rPr>
        <w:t>September 15</w:t>
      </w:r>
      <w:r w:rsidRPr="008C29DD">
        <w:rPr>
          <w:rFonts w:eastAsia="Times New Roman" w:cstheme="minorHAnsi"/>
          <w:i/>
          <w:u w:val="single"/>
        </w:rPr>
        <w:t xml:space="preserve">, 2016 </w:t>
      </w:r>
    </w:p>
    <w:p w14:paraId="65CDAC09"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09:00 - 09:30 SE Concept Model (SECM) Update - John Watson</w:t>
      </w:r>
    </w:p>
    <w:p w14:paraId="1E4DC630"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 xml:space="preserve">09:30 - 10:30 Draft RFP </w:t>
      </w:r>
      <w:proofErr w:type="spellStart"/>
      <w:r w:rsidRPr="00605AF3">
        <w:rPr>
          <w:rFonts w:eastAsia="MS PGothic"/>
          <w:color w:val="000000" w:themeColor="text1"/>
          <w:kern w:val="24"/>
        </w:rPr>
        <w:t>Req’ts</w:t>
      </w:r>
      <w:proofErr w:type="spellEnd"/>
      <w:r w:rsidRPr="00605AF3">
        <w:rPr>
          <w:rFonts w:eastAsia="MS PGothic"/>
          <w:color w:val="000000" w:themeColor="text1"/>
          <w:kern w:val="24"/>
        </w:rPr>
        <w:t xml:space="preserve"> for Properties &amp; Expressions - Hans Peter </w:t>
      </w:r>
      <w:proofErr w:type="spellStart"/>
      <w:r w:rsidRPr="00605AF3">
        <w:rPr>
          <w:rFonts w:eastAsia="MS PGothic"/>
          <w:color w:val="000000" w:themeColor="text1"/>
          <w:kern w:val="24"/>
        </w:rPr>
        <w:t>deKoning</w:t>
      </w:r>
      <w:proofErr w:type="spellEnd"/>
      <w:r w:rsidRPr="00605AF3">
        <w:rPr>
          <w:rFonts w:eastAsia="MS PGothic"/>
          <w:color w:val="000000" w:themeColor="text1"/>
          <w:kern w:val="24"/>
        </w:rPr>
        <w:t xml:space="preserve"> </w:t>
      </w:r>
    </w:p>
    <w:p w14:paraId="28B8EF03"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10:30 - 11:00 Break</w:t>
      </w:r>
    </w:p>
    <w:p w14:paraId="59B61C2E"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 xml:space="preserve">11:00 - 12:00 Draft RFP Requirements for Interfaces - Marc </w:t>
      </w:r>
      <w:proofErr w:type="spellStart"/>
      <w:r w:rsidRPr="00605AF3">
        <w:rPr>
          <w:rFonts w:eastAsia="MS PGothic"/>
          <w:color w:val="000000" w:themeColor="text1"/>
          <w:kern w:val="24"/>
        </w:rPr>
        <w:t>Sarrel</w:t>
      </w:r>
      <w:proofErr w:type="spellEnd"/>
    </w:p>
    <w:p w14:paraId="3A64059A"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12:00 - 13:00 Lunch</w:t>
      </w:r>
    </w:p>
    <w:p w14:paraId="2A37A636"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13:00 - 13:30 Formalism Requirements - Jonathan Patrick</w:t>
      </w:r>
    </w:p>
    <w:p w14:paraId="33F0211C"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 xml:space="preserve">13:30 - 14:30 </w:t>
      </w:r>
      <w:proofErr w:type="spellStart"/>
      <w:r w:rsidRPr="00605AF3">
        <w:rPr>
          <w:rFonts w:eastAsia="MS PGothic"/>
          <w:color w:val="000000" w:themeColor="text1"/>
          <w:kern w:val="24"/>
        </w:rPr>
        <w:t>SysML</w:t>
      </w:r>
      <w:proofErr w:type="spellEnd"/>
      <w:r w:rsidRPr="00605AF3">
        <w:rPr>
          <w:rFonts w:eastAsia="MS PGothic"/>
          <w:color w:val="000000" w:themeColor="text1"/>
          <w:kern w:val="24"/>
        </w:rPr>
        <w:t xml:space="preserve"> v2 Requirements (Other) - Concept Leads/All</w:t>
      </w:r>
    </w:p>
    <w:p w14:paraId="1E33118E" w14:textId="77777777" w:rsidR="00172DB8" w:rsidRPr="00605AF3" w:rsidRDefault="00172DB8" w:rsidP="00605AF3">
      <w:pPr>
        <w:kinsoku w:val="0"/>
        <w:overflowPunct w:val="0"/>
        <w:spacing w:after="0" w:line="240" w:lineRule="auto"/>
        <w:contextualSpacing/>
        <w:textAlignment w:val="baseline"/>
        <w:rPr>
          <w:rFonts w:eastAsia="Times New Roman" w:cs="Times New Roman"/>
          <w:color w:val="154B6D"/>
        </w:rPr>
      </w:pPr>
      <w:r w:rsidRPr="00605AF3">
        <w:rPr>
          <w:rFonts w:eastAsia="MS PGothic"/>
          <w:color w:val="000000" w:themeColor="text1"/>
          <w:kern w:val="24"/>
        </w:rPr>
        <w:t>14:30 - 15:00 Break</w:t>
      </w:r>
    </w:p>
    <w:p w14:paraId="28353B05" w14:textId="77777777" w:rsidR="000C50E1" w:rsidRDefault="00172DB8" w:rsidP="00F014D8">
      <w:pPr>
        <w:pStyle w:val="NoSpacing"/>
        <w:tabs>
          <w:tab w:val="left" w:pos="0"/>
        </w:tabs>
      </w:pPr>
      <w:r w:rsidRPr="00605AF3">
        <w:rPr>
          <w:rFonts w:eastAsia="MS PGothic"/>
          <w:color w:val="000000" w:themeColor="text1"/>
          <w:kern w:val="24"/>
        </w:rPr>
        <w:t xml:space="preserve">15:00 - 16:00 </w:t>
      </w:r>
      <w:proofErr w:type="spellStart"/>
      <w:r w:rsidRPr="00605AF3">
        <w:rPr>
          <w:rFonts w:eastAsia="MS PGothic"/>
          <w:color w:val="000000" w:themeColor="text1"/>
          <w:kern w:val="24"/>
        </w:rPr>
        <w:t>SysML</w:t>
      </w:r>
      <w:proofErr w:type="spellEnd"/>
      <w:r w:rsidRPr="00605AF3">
        <w:rPr>
          <w:rFonts w:eastAsia="MS PGothic"/>
          <w:color w:val="000000" w:themeColor="text1"/>
          <w:kern w:val="24"/>
        </w:rPr>
        <w:t xml:space="preserve"> v2 RFP Planning - Sandy/</w:t>
      </w:r>
      <w:proofErr w:type="spellStart"/>
      <w:r w:rsidRPr="00605AF3">
        <w:rPr>
          <w:rFonts w:eastAsia="MS PGothic"/>
          <w:color w:val="000000" w:themeColor="text1"/>
          <w:kern w:val="24"/>
        </w:rPr>
        <w:t>All</w:t>
      </w:r>
      <w:r w:rsidR="000C50E1" w:rsidRPr="00BE3EAC">
        <w:rPr>
          <w:rFonts w:eastAsia="Times New Roman"/>
          <w:b/>
        </w:rPr>
        <w:t>Highlights</w:t>
      </w:r>
      <w:r w:rsidR="000C50E1">
        <w:t>General</w:t>
      </w:r>
      <w:proofErr w:type="spellEnd"/>
      <w:r w:rsidR="000C50E1">
        <w:t xml:space="preserve"> </w:t>
      </w:r>
    </w:p>
    <w:p w14:paraId="1D25FEC4" w14:textId="77777777" w:rsidR="00E00DAE" w:rsidRDefault="00E00DAE" w:rsidP="00F014D8">
      <w:pPr>
        <w:pStyle w:val="NoSpacing"/>
        <w:tabs>
          <w:tab w:val="left" w:pos="0"/>
        </w:tabs>
        <w:rPr>
          <w:b/>
          <w:i/>
        </w:rPr>
      </w:pPr>
    </w:p>
    <w:p w14:paraId="55AB77C6" w14:textId="77777777" w:rsidR="00E00DAE" w:rsidRDefault="00E00DAE">
      <w:pPr>
        <w:rPr>
          <w:b/>
          <w:i/>
        </w:rPr>
      </w:pPr>
      <w:r>
        <w:rPr>
          <w:b/>
          <w:i/>
        </w:rPr>
        <w:br w:type="page"/>
      </w:r>
    </w:p>
    <w:p w14:paraId="2E1EC737" w14:textId="77777777" w:rsidR="00BE3EAC" w:rsidRPr="00B62C67" w:rsidRDefault="00BE3EAC" w:rsidP="00F014D8">
      <w:pPr>
        <w:pStyle w:val="NoSpacing"/>
        <w:tabs>
          <w:tab w:val="left" w:pos="0"/>
        </w:tabs>
        <w:rPr>
          <w:b/>
          <w:i/>
        </w:rPr>
      </w:pPr>
      <w:r w:rsidRPr="00B62C67">
        <w:rPr>
          <w:b/>
          <w:i/>
        </w:rPr>
        <w:lastRenderedPageBreak/>
        <w:t>Updates to SME Concept</w:t>
      </w:r>
    </w:p>
    <w:p w14:paraId="6DCD4C1D" w14:textId="77777777" w:rsidR="00BE3EAC" w:rsidRDefault="00BE3EAC" w:rsidP="00F014D8">
      <w:pPr>
        <w:pStyle w:val="NoSpacing"/>
        <w:tabs>
          <w:tab w:val="left" w:pos="0"/>
        </w:tabs>
      </w:pPr>
    </w:p>
    <w:p w14:paraId="77EDEB25" w14:textId="77777777" w:rsidR="000C50E1" w:rsidRDefault="000C50E1" w:rsidP="00F014D8">
      <w:pPr>
        <w:pStyle w:val="NoSpacing"/>
        <w:tabs>
          <w:tab w:val="left" w:pos="0"/>
        </w:tabs>
      </w:pPr>
      <w:r w:rsidRPr="00187B3A">
        <w:rPr>
          <w:i/>
          <w:u w:val="single"/>
        </w:rPr>
        <w:t>Model Construction</w:t>
      </w:r>
      <w:r w:rsidR="002414ED" w:rsidRPr="00187B3A">
        <w:rPr>
          <w:i/>
          <w:u w:val="single"/>
        </w:rPr>
        <w:t>.</w:t>
      </w:r>
      <w:r w:rsidR="002414ED">
        <w:t xml:space="preserve"> Ron </w:t>
      </w:r>
      <w:r w:rsidR="0013204E">
        <w:t>Williamson presented</w:t>
      </w:r>
      <w:r w:rsidR="002414ED">
        <w:t xml:space="preserve"> refinements </w:t>
      </w:r>
      <w:r w:rsidR="0013204E">
        <w:t>to the Model C</w:t>
      </w:r>
      <w:r w:rsidR="002414ED">
        <w:t xml:space="preserve">onstruction concept which is documented on the </w:t>
      </w:r>
      <w:hyperlink r:id="rId9" w:history="1">
        <w:r w:rsidR="002414ED" w:rsidRPr="002414ED">
          <w:rPr>
            <w:rStyle w:val="Hyperlink"/>
          </w:rPr>
          <w:t>Model Construction Wiki</w:t>
        </w:r>
      </w:hyperlink>
      <w:r w:rsidR="002414ED">
        <w:t>. This included refinement of the service requirements and elaboration of the effectives measures for model construction.</w:t>
      </w:r>
    </w:p>
    <w:p w14:paraId="7D62D8F5" w14:textId="77777777" w:rsidR="002414ED" w:rsidRDefault="002414ED" w:rsidP="00F014D8">
      <w:pPr>
        <w:pStyle w:val="NoSpacing"/>
        <w:tabs>
          <w:tab w:val="left" w:pos="0"/>
        </w:tabs>
      </w:pPr>
    </w:p>
    <w:p w14:paraId="542A2C35" w14:textId="77777777" w:rsidR="0013204E" w:rsidRDefault="002414ED" w:rsidP="00F014D8">
      <w:pPr>
        <w:pStyle w:val="NoSpacing"/>
        <w:tabs>
          <w:tab w:val="left" w:pos="0"/>
        </w:tabs>
      </w:pPr>
      <w:r w:rsidRPr="00187B3A">
        <w:rPr>
          <w:i/>
          <w:u w:val="single"/>
        </w:rPr>
        <w:t>Model Visualization.</w:t>
      </w:r>
      <w:r>
        <w:t xml:space="preserve"> Chris </w:t>
      </w:r>
      <w:r w:rsidR="0013204E">
        <w:t xml:space="preserve">Schreiber </w:t>
      </w:r>
      <w:r>
        <w:t>p</w:t>
      </w:r>
      <w:r w:rsidR="0013204E">
        <w:t>resented refinements to the V</w:t>
      </w:r>
      <w:r>
        <w:t>isualization concept</w:t>
      </w:r>
      <w:r w:rsidR="0013204E">
        <w:t xml:space="preserve"> which is documented on the </w:t>
      </w:r>
      <w:hyperlink r:id="rId10" w:history="1">
        <w:r w:rsidR="0013204E" w:rsidRPr="0013204E">
          <w:rPr>
            <w:rStyle w:val="Hyperlink"/>
          </w:rPr>
          <w:t>Model Visualization Wiki</w:t>
        </w:r>
      </w:hyperlink>
      <w:r w:rsidR="0013204E">
        <w:t xml:space="preserve"> Chris also presented a high level illustration of the concept per below.</w:t>
      </w:r>
    </w:p>
    <w:p w14:paraId="70EEDB2C" w14:textId="77777777" w:rsidR="002414ED" w:rsidRDefault="002414ED" w:rsidP="00F014D8">
      <w:pPr>
        <w:pStyle w:val="NoSpacing"/>
        <w:tabs>
          <w:tab w:val="left" w:pos="0"/>
        </w:tabs>
      </w:pPr>
    </w:p>
    <w:p w14:paraId="165B12BC" w14:textId="77777777" w:rsidR="0013204E" w:rsidRDefault="0013204E" w:rsidP="00F014D8">
      <w:pPr>
        <w:pStyle w:val="NoSpacing"/>
        <w:tabs>
          <w:tab w:val="left" w:pos="0"/>
        </w:tabs>
      </w:pPr>
      <w:r w:rsidRPr="0013204E">
        <w:rPr>
          <w:noProof/>
        </w:rPr>
        <w:drawing>
          <wp:inline distT="0" distB="0" distL="0" distR="0" wp14:anchorId="4864C952" wp14:editId="5D8C2CAC">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3EEA7191" w14:textId="77777777" w:rsidR="000C50E1" w:rsidRDefault="00B2005A" w:rsidP="00F014D8">
      <w:pPr>
        <w:pStyle w:val="NoSpacing"/>
        <w:tabs>
          <w:tab w:val="left" w:pos="0"/>
        </w:tabs>
      </w:pPr>
      <w:r w:rsidRPr="00B2005A">
        <w:rPr>
          <w:b/>
        </w:rPr>
        <w:t>Action:</w:t>
      </w:r>
      <w:r>
        <w:t xml:space="preserve"> Determine whether standard diagrams and standard symbols are required for </w:t>
      </w:r>
      <w:proofErr w:type="spellStart"/>
      <w:r>
        <w:t>SysML</w:t>
      </w:r>
      <w:proofErr w:type="spellEnd"/>
      <w:r>
        <w:t xml:space="preserve"> v2. (raised by M. </w:t>
      </w:r>
      <w:proofErr w:type="spellStart"/>
      <w:r>
        <w:t>Chonoles</w:t>
      </w:r>
      <w:proofErr w:type="spellEnd"/>
      <w:r>
        <w:t>)</w:t>
      </w:r>
    </w:p>
    <w:p w14:paraId="43139527" w14:textId="77777777" w:rsidR="00B2005A" w:rsidRDefault="00B2005A" w:rsidP="00F014D8">
      <w:pPr>
        <w:pStyle w:val="NoSpacing"/>
        <w:tabs>
          <w:tab w:val="left" w:pos="0"/>
        </w:tabs>
      </w:pPr>
    </w:p>
    <w:p w14:paraId="614DCBF6" w14:textId="77777777" w:rsidR="0013204E" w:rsidRDefault="0013204E" w:rsidP="00F014D8">
      <w:pPr>
        <w:pStyle w:val="NoSpacing"/>
        <w:tabs>
          <w:tab w:val="left" w:pos="0"/>
        </w:tabs>
      </w:pPr>
      <w:r w:rsidRPr="00187B3A">
        <w:rPr>
          <w:i/>
          <w:u w:val="single"/>
        </w:rPr>
        <w:t>Model Analysis.</w:t>
      </w:r>
      <w:r>
        <w:t xml:space="preserve"> </w:t>
      </w:r>
      <w:proofErr w:type="spellStart"/>
      <w:r>
        <w:t>Manas</w:t>
      </w:r>
      <w:proofErr w:type="spellEnd"/>
      <w:r>
        <w:t xml:space="preserve"> Bajaj presented refinements to the Model Analysis concept which is available as a presentation link on the </w:t>
      </w:r>
      <w:hyperlink r:id="rId12" w:history="1">
        <w:r w:rsidRPr="0013204E">
          <w:rPr>
            <w:rStyle w:val="Hyperlink"/>
          </w:rPr>
          <w:t>Model Analysis Wiki</w:t>
        </w:r>
      </w:hyperlink>
      <w:r>
        <w:t xml:space="preserve">. </w:t>
      </w:r>
      <w:r w:rsidR="00B62C67">
        <w:t>This includes updates to the analysis use cases in support of the Hybrid SUV Change Scenario, updates to the services based on these scenarios, and updates to the Concept Model for analysis.</w:t>
      </w:r>
    </w:p>
    <w:p w14:paraId="0096918F" w14:textId="77777777" w:rsidR="00B62C67" w:rsidRDefault="00B62C67" w:rsidP="00F014D8">
      <w:pPr>
        <w:pStyle w:val="NoSpacing"/>
        <w:tabs>
          <w:tab w:val="left" w:pos="0"/>
        </w:tabs>
      </w:pPr>
    </w:p>
    <w:p w14:paraId="2B5AD1B9" w14:textId="77777777" w:rsidR="00B62C67" w:rsidRDefault="00B62C67" w:rsidP="00B62C67">
      <w:pPr>
        <w:pStyle w:val="NoSpacing"/>
        <w:tabs>
          <w:tab w:val="left" w:pos="0"/>
        </w:tabs>
      </w:pPr>
      <w:r w:rsidRPr="00B62C67">
        <w:rPr>
          <w:b/>
        </w:rPr>
        <w:t>Action:</w:t>
      </w:r>
      <w:r>
        <w:t xml:space="preserve"> Update concepts for geometry to include concepts for Coordinate System and Shape</w:t>
      </w:r>
    </w:p>
    <w:p w14:paraId="562C7794" w14:textId="77777777" w:rsidR="00B62C67" w:rsidRDefault="00B62C67" w:rsidP="00F014D8">
      <w:pPr>
        <w:pStyle w:val="NoSpacing"/>
        <w:tabs>
          <w:tab w:val="left" w:pos="0"/>
        </w:tabs>
      </w:pPr>
      <w:r w:rsidRPr="00B62C67">
        <w:rPr>
          <w:b/>
        </w:rPr>
        <w:t>Action:</w:t>
      </w:r>
      <w:r>
        <w:t xml:space="preserve"> Coordinate with John Watson to integrate the Analysis Concepts into the SECM.</w:t>
      </w:r>
    </w:p>
    <w:p w14:paraId="02F45827" w14:textId="77777777" w:rsidR="000C50E1" w:rsidRDefault="000C50E1" w:rsidP="00F014D8">
      <w:pPr>
        <w:pStyle w:val="NoSpacing"/>
        <w:tabs>
          <w:tab w:val="left" w:pos="0"/>
        </w:tabs>
      </w:pPr>
    </w:p>
    <w:p w14:paraId="72E670D5" w14:textId="77777777" w:rsidR="000C50E1" w:rsidRDefault="000C50E1" w:rsidP="00F014D8">
      <w:pPr>
        <w:pStyle w:val="NoSpacing"/>
        <w:tabs>
          <w:tab w:val="left" w:pos="0"/>
        </w:tabs>
      </w:pPr>
      <w:r w:rsidRPr="00187B3A">
        <w:rPr>
          <w:i/>
          <w:u w:val="single"/>
        </w:rPr>
        <w:t>Model Management</w:t>
      </w:r>
      <w:r w:rsidR="00B62C67" w:rsidRPr="00187B3A">
        <w:rPr>
          <w:i/>
          <w:u w:val="single"/>
        </w:rPr>
        <w:t>.</w:t>
      </w:r>
      <w:r w:rsidR="00B62C67">
        <w:t xml:space="preserve"> Laura </w:t>
      </w:r>
      <w:r w:rsidR="008A2AD8">
        <w:t xml:space="preserve">Hart </w:t>
      </w:r>
      <w:r w:rsidR="00B62C67">
        <w:t xml:space="preserve">provided updates to the service requirements for the Model Management concept. The details for this concept are available on the </w:t>
      </w:r>
      <w:hyperlink r:id="rId13" w:history="1">
        <w:r w:rsidR="00B62C67" w:rsidRPr="00B62C67">
          <w:rPr>
            <w:rStyle w:val="Hyperlink"/>
          </w:rPr>
          <w:t>Model Management Wiki</w:t>
        </w:r>
      </w:hyperlink>
      <w:r w:rsidR="00B62C67">
        <w:t xml:space="preserve">. </w:t>
      </w:r>
    </w:p>
    <w:p w14:paraId="0D83A314" w14:textId="77777777" w:rsidR="000C50E1" w:rsidRDefault="000C50E1" w:rsidP="00F014D8">
      <w:pPr>
        <w:pStyle w:val="NoSpacing"/>
        <w:tabs>
          <w:tab w:val="left" w:pos="0"/>
        </w:tabs>
      </w:pPr>
    </w:p>
    <w:p w14:paraId="0E13FEE0" w14:textId="77777777" w:rsidR="008A2AD8" w:rsidRDefault="008A2AD8">
      <w:pPr>
        <w:rPr>
          <w:b/>
          <w:i/>
        </w:rPr>
      </w:pPr>
      <w:r>
        <w:rPr>
          <w:b/>
          <w:i/>
        </w:rPr>
        <w:br w:type="page"/>
      </w:r>
    </w:p>
    <w:p w14:paraId="30258B3A" w14:textId="77777777" w:rsidR="00BE3EAC" w:rsidRPr="009B4B08" w:rsidRDefault="00BE3EAC" w:rsidP="00BE3EAC">
      <w:pPr>
        <w:pStyle w:val="NoSpacing"/>
      </w:pPr>
      <w:proofErr w:type="spellStart"/>
      <w:r w:rsidRPr="00B2005A">
        <w:rPr>
          <w:b/>
          <w:i/>
        </w:rPr>
        <w:lastRenderedPageBreak/>
        <w:t>SysML</w:t>
      </w:r>
      <w:proofErr w:type="spellEnd"/>
      <w:r w:rsidRPr="00B2005A">
        <w:rPr>
          <w:b/>
          <w:i/>
        </w:rPr>
        <w:t xml:space="preserve"> v2 RFP</w:t>
      </w:r>
      <w:r w:rsidR="00187B3A">
        <w:t xml:space="preserve">. </w:t>
      </w:r>
      <w:r w:rsidRPr="009B4B08">
        <w:t xml:space="preserve">A primary </w:t>
      </w:r>
      <w:r w:rsidR="008A2AD8">
        <w:t>goal for</w:t>
      </w:r>
      <w:r w:rsidRPr="009B4B08">
        <w:t xml:space="preserve"> </w:t>
      </w:r>
      <w:proofErr w:type="spellStart"/>
      <w:r w:rsidRPr="009B4B08">
        <w:t>SysML</w:t>
      </w:r>
      <w:proofErr w:type="spellEnd"/>
      <w:r w:rsidRPr="009B4B08">
        <w:t xml:space="preserve"> v2 is to improve the </w:t>
      </w:r>
      <w:r w:rsidR="001F763C">
        <w:t xml:space="preserve">language </w:t>
      </w:r>
      <w:r w:rsidRPr="009B4B08">
        <w:t xml:space="preserve">precision, interoperability, and usability over </w:t>
      </w:r>
      <w:proofErr w:type="spellStart"/>
      <w:r w:rsidRPr="009B4B08">
        <w:t>SysML</w:t>
      </w:r>
      <w:proofErr w:type="spellEnd"/>
      <w:r w:rsidRPr="009B4B08">
        <w:t xml:space="preserve"> v1.</w:t>
      </w:r>
      <w:r w:rsidR="00187B3A">
        <w:t xml:space="preserve"> The following represents the presentation and discussion related to the RFP.</w:t>
      </w:r>
    </w:p>
    <w:p w14:paraId="2B5AFE39" w14:textId="77777777" w:rsidR="00BE3EAC" w:rsidRDefault="00BE3EAC" w:rsidP="00F014D8">
      <w:pPr>
        <w:pStyle w:val="NoSpacing"/>
        <w:tabs>
          <w:tab w:val="left" w:pos="0"/>
        </w:tabs>
      </w:pPr>
    </w:p>
    <w:p w14:paraId="5CD7957D" w14:textId="77777777" w:rsidR="00166637" w:rsidRDefault="00CD5CF2" w:rsidP="00166637">
      <w:pPr>
        <w:pStyle w:val="NoSpacing"/>
        <w:tabs>
          <w:tab w:val="left" w:pos="0"/>
        </w:tabs>
      </w:pPr>
      <w:r w:rsidRPr="00187B3A">
        <w:rPr>
          <w:i/>
          <w:u w:val="single"/>
        </w:rPr>
        <w:t>Formalism requirements</w:t>
      </w:r>
      <w:r w:rsidR="008A2AD8" w:rsidRPr="00CB4EAC">
        <w:rPr>
          <w:i/>
        </w:rPr>
        <w:t>.</w:t>
      </w:r>
      <w:r w:rsidR="008A2AD8">
        <w:t xml:space="preserve"> Jonathan Patrick presented the proposed draft formalism requirements </w:t>
      </w:r>
      <w:r w:rsidR="00B2005A">
        <w:t xml:space="preserve">for </w:t>
      </w:r>
      <w:proofErr w:type="spellStart"/>
      <w:r w:rsidR="00B2005A">
        <w:t>SysML</w:t>
      </w:r>
      <w:proofErr w:type="spellEnd"/>
      <w:r w:rsidR="00B2005A">
        <w:t xml:space="preserve"> v2 with support from Conrad Bock and Ed </w:t>
      </w:r>
      <w:proofErr w:type="spellStart"/>
      <w:r w:rsidR="00B2005A">
        <w:t>Seidewitz</w:t>
      </w:r>
      <w:proofErr w:type="spellEnd"/>
      <w:r w:rsidR="00B2005A">
        <w:t xml:space="preserve">. </w:t>
      </w:r>
      <w:r w:rsidR="00166637">
        <w:t xml:space="preserve">His presentation is </w:t>
      </w:r>
      <w:proofErr w:type="spellStart"/>
      <w:r w:rsidR="00166637">
        <w:t>avaialable</w:t>
      </w:r>
      <w:proofErr w:type="spellEnd"/>
      <w:r w:rsidR="00166637">
        <w:t xml:space="preserve"> on the </w:t>
      </w:r>
      <w:hyperlink r:id="rId14" w:history="1">
        <w:r w:rsidR="00166637" w:rsidRPr="00166637">
          <w:rPr>
            <w:rStyle w:val="Hyperlink"/>
          </w:rPr>
          <w:t>Formalism Wiki</w:t>
        </w:r>
      </w:hyperlink>
      <w:r w:rsidR="00166637">
        <w:t xml:space="preserve">. </w:t>
      </w:r>
      <w:r w:rsidR="00B2005A">
        <w:t>Some highlights from the presentation include:</w:t>
      </w:r>
    </w:p>
    <w:p w14:paraId="558ED2DF" w14:textId="77777777" w:rsidR="001F763C" w:rsidRDefault="001F763C" w:rsidP="00A55C68">
      <w:pPr>
        <w:pStyle w:val="NoSpacing"/>
        <w:numPr>
          <w:ilvl w:val="0"/>
          <w:numId w:val="8"/>
        </w:numPr>
      </w:pPr>
      <w:r>
        <w:t>The modeling language</w:t>
      </w:r>
      <w:r w:rsidR="00166637">
        <w:t xml:space="preserve"> includes:</w:t>
      </w:r>
    </w:p>
    <w:p w14:paraId="633C9584" w14:textId="77777777" w:rsidR="00166637" w:rsidRDefault="00166637" w:rsidP="00A55C68">
      <w:pPr>
        <w:pStyle w:val="NoSpacing"/>
        <w:numPr>
          <w:ilvl w:val="1"/>
          <w:numId w:val="8"/>
        </w:numPr>
      </w:pPr>
      <w:r>
        <w:t>Concrete syntax – symbols</w:t>
      </w:r>
      <w:r w:rsidR="00A24269">
        <w:t xml:space="preserve"> (graphical and/or textual)</w:t>
      </w:r>
    </w:p>
    <w:p w14:paraId="2640E75C" w14:textId="77777777" w:rsidR="00166637" w:rsidRDefault="00166637" w:rsidP="00A55C68">
      <w:pPr>
        <w:pStyle w:val="NoSpacing"/>
        <w:numPr>
          <w:ilvl w:val="1"/>
          <w:numId w:val="8"/>
        </w:numPr>
      </w:pPr>
      <w:r>
        <w:t>Abstract syntax – grammar (e.g., block contains properties)</w:t>
      </w:r>
    </w:p>
    <w:p w14:paraId="22F8784F" w14:textId="77777777" w:rsidR="00166637" w:rsidRDefault="00166637" w:rsidP="00A55C68">
      <w:pPr>
        <w:pStyle w:val="NoSpacing"/>
        <w:numPr>
          <w:ilvl w:val="1"/>
          <w:numId w:val="8"/>
        </w:numPr>
      </w:pPr>
      <w:r>
        <w:t>Interchange/API – what computers read and write</w:t>
      </w:r>
    </w:p>
    <w:p w14:paraId="312C37E8" w14:textId="77777777" w:rsidR="00166637" w:rsidRDefault="00166637" w:rsidP="00A55C68">
      <w:pPr>
        <w:pStyle w:val="NoSpacing"/>
        <w:numPr>
          <w:ilvl w:val="1"/>
          <w:numId w:val="8"/>
        </w:numPr>
      </w:pPr>
      <w:r>
        <w:t>Semantics – meaning</w:t>
      </w:r>
    </w:p>
    <w:p w14:paraId="08698485" w14:textId="77777777" w:rsidR="00166637" w:rsidRDefault="00166637" w:rsidP="00A55C68">
      <w:pPr>
        <w:pStyle w:val="NoSpacing"/>
        <w:numPr>
          <w:ilvl w:val="1"/>
          <w:numId w:val="8"/>
        </w:numPr>
      </w:pPr>
      <w:r>
        <w:t>Vocabulary – the words (captured in a model library)</w:t>
      </w:r>
    </w:p>
    <w:p w14:paraId="530D8F7F" w14:textId="77777777" w:rsidR="001F763C" w:rsidRDefault="00166637" w:rsidP="00A55C68">
      <w:pPr>
        <w:pStyle w:val="NoSpacing"/>
        <w:numPr>
          <w:ilvl w:val="0"/>
          <w:numId w:val="8"/>
        </w:numPr>
      </w:pPr>
      <w:r>
        <w:t>Key requirements</w:t>
      </w:r>
    </w:p>
    <w:p w14:paraId="4A46E948" w14:textId="77777777" w:rsidR="00166637" w:rsidRDefault="00166637" w:rsidP="00A55C68">
      <w:pPr>
        <w:pStyle w:val="NoSpacing"/>
        <w:numPr>
          <w:ilvl w:val="1"/>
          <w:numId w:val="8"/>
        </w:numPr>
        <w:tabs>
          <w:tab w:val="left" w:pos="0"/>
        </w:tabs>
      </w:pPr>
      <w:r>
        <w:t>Uniform syntactic and semantic interpretation</w:t>
      </w:r>
    </w:p>
    <w:p w14:paraId="1D704973" w14:textId="77777777" w:rsidR="00A24269" w:rsidRDefault="00A24269" w:rsidP="00A55C68">
      <w:pPr>
        <w:pStyle w:val="NoSpacing"/>
        <w:numPr>
          <w:ilvl w:val="1"/>
          <w:numId w:val="8"/>
        </w:numPr>
        <w:tabs>
          <w:tab w:val="left" w:pos="0"/>
        </w:tabs>
      </w:pPr>
      <w:r>
        <w:t>Abstract syntax independent of notation</w:t>
      </w:r>
    </w:p>
    <w:p w14:paraId="77BE6F88" w14:textId="77777777" w:rsidR="00166637" w:rsidRDefault="00166637" w:rsidP="00A55C68">
      <w:pPr>
        <w:pStyle w:val="NoSpacing"/>
        <w:numPr>
          <w:ilvl w:val="1"/>
          <w:numId w:val="8"/>
        </w:numPr>
        <w:tabs>
          <w:tab w:val="left" w:pos="0"/>
        </w:tabs>
      </w:pPr>
      <w:r>
        <w:t xml:space="preserve">Concrete syntax </w:t>
      </w:r>
      <w:r w:rsidR="00A24269">
        <w:t xml:space="preserve">is interchangeable and </w:t>
      </w:r>
      <w:r>
        <w:t>map</w:t>
      </w:r>
      <w:r w:rsidR="00A24269">
        <w:t>s</w:t>
      </w:r>
      <w:r>
        <w:t xml:space="preserve"> to abstract syntax</w:t>
      </w:r>
    </w:p>
    <w:p w14:paraId="5FC99B6E" w14:textId="77777777" w:rsidR="00166637" w:rsidRDefault="007E3326" w:rsidP="00A55C68">
      <w:pPr>
        <w:pStyle w:val="NoSpacing"/>
        <w:numPr>
          <w:ilvl w:val="1"/>
          <w:numId w:val="8"/>
        </w:numPr>
        <w:tabs>
          <w:tab w:val="left" w:pos="0"/>
        </w:tabs>
      </w:pPr>
      <w:r>
        <w:t>Operational/</w:t>
      </w:r>
      <w:r w:rsidR="00A24269">
        <w:t>Declarative s</w:t>
      </w:r>
      <w:r w:rsidR="00166637">
        <w:t>emantics expressed in or translated to mathematical logic</w:t>
      </w:r>
    </w:p>
    <w:p w14:paraId="545CC1DF" w14:textId="77777777" w:rsidR="00A24269" w:rsidRDefault="00A24269" w:rsidP="00A55C68">
      <w:pPr>
        <w:pStyle w:val="NoSpacing"/>
        <w:numPr>
          <w:ilvl w:val="2"/>
          <w:numId w:val="8"/>
        </w:numPr>
        <w:tabs>
          <w:tab w:val="left" w:pos="0"/>
        </w:tabs>
      </w:pPr>
      <w:r>
        <w:t xml:space="preserve">Semantics are modeled in </w:t>
      </w:r>
      <w:proofErr w:type="spellStart"/>
      <w:r>
        <w:t>SysML</w:t>
      </w:r>
      <w:proofErr w:type="spellEnd"/>
    </w:p>
    <w:p w14:paraId="05866BF8" w14:textId="77777777" w:rsidR="00A24269" w:rsidRDefault="00166637" w:rsidP="00A55C68">
      <w:pPr>
        <w:pStyle w:val="NoSpacing"/>
        <w:numPr>
          <w:ilvl w:val="2"/>
          <w:numId w:val="8"/>
        </w:numPr>
        <w:tabs>
          <w:tab w:val="left" w:pos="0"/>
        </w:tabs>
      </w:pPr>
      <w:r>
        <w:t>Example provided of mapping an axiom (Subclass) to a mathematical expression</w:t>
      </w:r>
      <w:r w:rsidR="00A24269">
        <w:t xml:space="preserve"> in set theory. This is called interpretation.</w:t>
      </w:r>
    </w:p>
    <w:p w14:paraId="10E8C869" w14:textId="77777777" w:rsidR="0074449A" w:rsidRDefault="00A24269" w:rsidP="00A55C68">
      <w:pPr>
        <w:pStyle w:val="NoSpacing"/>
        <w:numPr>
          <w:ilvl w:val="1"/>
          <w:numId w:val="8"/>
        </w:numPr>
        <w:tabs>
          <w:tab w:val="left" w:pos="0"/>
        </w:tabs>
      </w:pPr>
      <w:r>
        <w:t>Semantics and syntax are extensible</w:t>
      </w:r>
    </w:p>
    <w:p w14:paraId="4D5D2A47" w14:textId="77777777" w:rsidR="00CB4EAC" w:rsidRDefault="00CB4EAC" w:rsidP="00A55C68">
      <w:pPr>
        <w:pStyle w:val="NoSpacing"/>
        <w:numPr>
          <w:ilvl w:val="0"/>
          <w:numId w:val="8"/>
        </w:numPr>
        <w:tabs>
          <w:tab w:val="left" w:pos="0"/>
        </w:tabs>
      </w:pPr>
      <w:r>
        <w:t>Other discussion</w:t>
      </w:r>
    </w:p>
    <w:p w14:paraId="0A2BC03C" w14:textId="77777777" w:rsidR="00CB4EAC" w:rsidRDefault="00CB4EAC" w:rsidP="00A55C68">
      <w:pPr>
        <w:pStyle w:val="NoSpacing"/>
        <w:numPr>
          <w:ilvl w:val="1"/>
          <w:numId w:val="8"/>
        </w:numPr>
        <w:tabs>
          <w:tab w:val="left" w:pos="0"/>
        </w:tabs>
      </w:pPr>
      <w:proofErr w:type="spellStart"/>
      <w:r>
        <w:t>fUML</w:t>
      </w:r>
      <w:proofErr w:type="spellEnd"/>
      <w:r>
        <w:t xml:space="preserve"> includes a base semantics (BUML) with approximately 50 axioms</w:t>
      </w:r>
    </w:p>
    <w:p w14:paraId="4B7A7A7D" w14:textId="77777777" w:rsidR="00CB4EAC" w:rsidRDefault="00CB4EAC" w:rsidP="00A55C68">
      <w:pPr>
        <w:pStyle w:val="NoSpacing"/>
        <w:numPr>
          <w:ilvl w:val="1"/>
          <w:numId w:val="8"/>
        </w:numPr>
        <w:tabs>
          <w:tab w:val="left" w:pos="0"/>
        </w:tabs>
      </w:pPr>
      <w:r>
        <w:t>Consider require generating a MOF representation from the model</w:t>
      </w:r>
    </w:p>
    <w:p w14:paraId="34B9EC32" w14:textId="77777777" w:rsidR="00CB4EAC" w:rsidRDefault="00CB4EAC" w:rsidP="00A55C68">
      <w:pPr>
        <w:pStyle w:val="NoSpacing"/>
        <w:numPr>
          <w:ilvl w:val="1"/>
          <w:numId w:val="8"/>
        </w:numPr>
        <w:tabs>
          <w:tab w:val="left" w:pos="0"/>
        </w:tabs>
      </w:pPr>
      <w:r>
        <w:t xml:space="preserve">Consider automatically generating conformance classes to support automated conformance testing </w:t>
      </w:r>
    </w:p>
    <w:p w14:paraId="5BA70B63" w14:textId="2E2008F8" w:rsidR="00CB4EAC" w:rsidRDefault="00CB4EAC" w:rsidP="00CB4EAC">
      <w:pPr>
        <w:pStyle w:val="NoSpacing"/>
        <w:tabs>
          <w:tab w:val="left" w:pos="0"/>
        </w:tabs>
        <w:ind w:left="360"/>
      </w:pPr>
      <w:r>
        <w:rPr>
          <w:b/>
        </w:rPr>
        <w:t xml:space="preserve">Action: </w:t>
      </w:r>
      <w:r w:rsidRPr="00CB4EAC">
        <w:t>Update formalism requirements based on discussion</w:t>
      </w:r>
    </w:p>
    <w:p w14:paraId="1E04ED22" w14:textId="772AB98F" w:rsidR="00A2194A" w:rsidRDefault="00A2194A" w:rsidP="00CB4EAC">
      <w:pPr>
        <w:pStyle w:val="NoSpacing"/>
        <w:tabs>
          <w:tab w:val="left" w:pos="0"/>
        </w:tabs>
        <w:ind w:left="360"/>
        <w:rPr>
          <w:b/>
        </w:rPr>
      </w:pPr>
      <w:r>
        <w:rPr>
          <w:b/>
        </w:rPr>
        <w:t xml:space="preserve">Action: </w:t>
      </w:r>
      <w:r w:rsidRPr="002249DC">
        <w:t>Should validation rules and query languages be part of the modeling language?</w:t>
      </w:r>
    </w:p>
    <w:p w14:paraId="326CAAE9" w14:textId="77777777" w:rsidR="00CB4EAC" w:rsidRDefault="00CB4EAC" w:rsidP="00CB4EAC">
      <w:pPr>
        <w:pStyle w:val="NoSpacing"/>
        <w:tabs>
          <w:tab w:val="left" w:pos="0"/>
        </w:tabs>
        <w:ind w:left="360"/>
        <w:rPr>
          <w:b/>
        </w:rPr>
      </w:pPr>
      <w:r>
        <w:rPr>
          <w:b/>
        </w:rPr>
        <w:t xml:space="preserve">Action: </w:t>
      </w:r>
      <w:r w:rsidRPr="00CB4EAC">
        <w:t>Present alternative formalism approaches at December meeting</w:t>
      </w:r>
    </w:p>
    <w:p w14:paraId="0DE56D3C" w14:textId="77777777" w:rsidR="00CB4EAC" w:rsidRDefault="00CB4EAC" w:rsidP="00CB4EAC">
      <w:pPr>
        <w:pStyle w:val="NoSpacing"/>
        <w:tabs>
          <w:tab w:val="left" w:pos="0"/>
        </w:tabs>
        <w:ind w:left="360"/>
      </w:pPr>
      <w:r w:rsidRPr="00CB4EAC">
        <w:rPr>
          <w:b/>
        </w:rPr>
        <w:t>Action:</w:t>
      </w:r>
      <w:r>
        <w:t xml:space="preserve"> Coordinate with M. </w:t>
      </w:r>
      <w:proofErr w:type="spellStart"/>
      <w:r>
        <w:t>Chonoles</w:t>
      </w:r>
      <w:proofErr w:type="spellEnd"/>
      <w:r>
        <w:t xml:space="preserve"> to present formalism approach to ADTF at December meeting</w:t>
      </w:r>
    </w:p>
    <w:p w14:paraId="359C604D" w14:textId="77777777" w:rsidR="00CB4EAC" w:rsidRDefault="00CB4EAC" w:rsidP="00CB4EAC">
      <w:pPr>
        <w:pStyle w:val="NoSpacing"/>
        <w:tabs>
          <w:tab w:val="left" w:pos="0"/>
        </w:tabs>
        <w:ind w:left="360"/>
      </w:pPr>
      <w:r w:rsidRPr="00CB4EAC">
        <w:rPr>
          <w:b/>
        </w:rPr>
        <w:t>Action:</w:t>
      </w:r>
      <w:r>
        <w:t xml:space="preserve"> Develop use cases from a user perspective to motivate formalism requirements (e.g., do we need a temporal logic formalism to reason about time?)</w:t>
      </w:r>
    </w:p>
    <w:p w14:paraId="4B274B14" w14:textId="77777777" w:rsidR="00CB4EAC" w:rsidRDefault="00CB4EAC" w:rsidP="00CB4EAC">
      <w:pPr>
        <w:pStyle w:val="NoSpacing"/>
        <w:tabs>
          <w:tab w:val="left" w:pos="0"/>
        </w:tabs>
        <w:ind w:left="360"/>
      </w:pPr>
    </w:p>
    <w:p w14:paraId="3D7827B1" w14:textId="77777777" w:rsidR="007E3326" w:rsidRDefault="007E3326" w:rsidP="00A36ADB">
      <w:pPr>
        <w:pStyle w:val="NoSpacing"/>
      </w:pPr>
      <w:r w:rsidRPr="00187B3A">
        <w:rPr>
          <w:i/>
          <w:u w:val="single"/>
        </w:rPr>
        <w:t>Interoperability and Standard API.</w:t>
      </w:r>
      <w:r w:rsidRPr="00A36ADB">
        <w:rPr>
          <w:i/>
        </w:rPr>
        <w:t xml:space="preserve"> </w:t>
      </w:r>
      <w:r>
        <w:t xml:space="preserve">Axel </w:t>
      </w:r>
      <w:proofErr w:type="spellStart"/>
      <w:r>
        <w:t>Reichwein</w:t>
      </w:r>
      <w:proofErr w:type="spellEnd"/>
      <w:r>
        <w:t xml:space="preserve"> presented</w:t>
      </w:r>
      <w:r w:rsidR="00F60372">
        <w:t xml:space="preserve"> different approaches for</w:t>
      </w:r>
      <w:r>
        <w:t xml:space="preserve"> Web API’s including the use of SOAP, Restful, Hypermedia, Linked Data, Linked Data Platform, and OSLC. In particular, he recommended the use of a Level 3 Rest API called a Hypermedia API</w:t>
      </w:r>
      <w:r w:rsidR="00F60372">
        <w:t xml:space="preserve"> and a vocabulary for defining this API called Hydra. Axel’s presentation is available on the </w:t>
      </w:r>
      <w:hyperlink r:id="rId15" w:history="1">
        <w:r w:rsidR="00F60372" w:rsidRPr="00F60372">
          <w:rPr>
            <w:rStyle w:val="Hyperlink"/>
          </w:rPr>
          <w:t>Interoperability Wiki</w:t>
        </w:r>
      </w:hyperlink>
      <w:r w:rsidR="00F60372">
        <w:t>. Candidate languages such as JSON-LD support the requirements of the Hypermedia API.</w:t>
      </w:r>
      <w:r w:rsidR="00A36ADB">
        <w:t xml:space="preserve"> Axel provided the following additional comments following the meeting:</w:t>
      </w:r>
    </w:p>
    <w:p w14:paraId="45977A95" w14:textId="77777777" w:rsidR="009C5B5D" w:rsidRPr="009C5B5D" w:rsidRDefault="009C5B5D" w:rsidP="00A55C68">
      <w:pPr>
        <w:pStyle w:val="NoSpacing"/>
        <w:numPr>
          <w:ilvl w:val="0"/>
          <w:numId w:val="11"/>
        </w:numPr>
        <w:rPr>
          <w:rFonts w:eastAsia="Times New Roman"/>
        </w:rPr>
      </w:pPr>
      <w:r w:rsidRPr="009C5B5D">
        <w:rPr>
          <w:rFonts w:eastAsia="Times New Roman"/>
        </w:rPr>
        <w:t xml:space="preserve">The </w:t>
      </w:r>
      <w:proofErr w:type="spellStart"/>
      <w:r w:rsidRPr="009C5B5D">
        <w:rPr>
          <w:rFonts w:eastAsia="Times New Roman"/>
        </w:rPr>
        <w:t>SysML</w:t>
      </w:r>
      <w:proofErr w:type="spellEnd"/>
      <w:r w:rsidRPr="009C5B5D">
        <w:rPr>
          <w:rFonts w:eastAsia="Times New Roman"/>
        </w:rPr>
        <w:t xml:space="preserve"> v2 RFP should specify a machine-readable API model that specifies the API functionality and which is published on the web and provide at least 1 language binding from </w:t>
      </w:r>
      <w:proofErr w:type="spellStart"/>
      <w:r w:rsidRPr="009C5B5D">
        <w:rPr>
          <w:rFonts w:eastAsia="Times New Roman"/>
        </w:rPr>
        <w:t>SysML</w:t>
      </w:r>
      <w:proofErr w:type="spellEnd"/>
      <w:r w:rsidRPr="009C5B5D">
        <w:rPr>
          <w:rFonts w:eastAsia="Times New Roman"/>
        </w:rPr>
        <w:t xml:space="preserve"> v2 to RDF that conforms to the API model</w:t>
      </w:r>
    </w:p>
    <w:p w14:paraId="5F467254" w14:textId="77777777" w:rsidR="00A36ADB" w:rsidRDefault="00F60372" w:rsidP="00A55C68">
      <w:pPr>
        <w:pStyle w:val="NoSpacing"/>
        <w:numPr>
          <w:ilvl w:val="0"/>
          <w:numId w:val="10"/>
        </w:numPr>
        <w:rPr>
          <w:rFonts w:eastAsia="Times New Roman"/>
        </w:rPr>
      </w:pPr>
      <w:r>
        <w:rPr>
          <w:rFonts w:eastAsia="Times New Roman"/>
        </w:rPr>
        <w:t xml:space="preserve">REST is not a standard, it is a set of principles. A Hypermedia API (Level 3 REST API) can be implemented using various technologies. </w:t>
      </w:r>
    </w:p>
    <w:p w14:paraId="2C9CF64E" w14:textId="77777777" w:rsidR="00A36ADB" w:rsidRDefault="00F60372" w:rsidP="00A55C68">
      <w:pPr>
        <w:pStyle w:val="NoSpacing"/>
        <w:numPr>
          <w:ilvl w:val="0"/>
          <w:numId w:val="10"/>
        </w:numPr>
        <w:rPr>
          <w:rFonts w:eastAsia="Times New Roman"/>
        </w:rPr>
      </w:pPr>
      <w:r w:rsidRPr="00A36ADB">
        <w:rPr>
          <w:rFonts w:eastAsia="Times New Roman"/>
        </w:rPr>
        <w:t xml:space="preserve">Cybersecurity concerns are highly technology-dependent and change rapidly. I don't think that it is meaningful to specify security-related requirements. It is up to each vendor to provide secure, </w:t>
      </w:r>
      <w:r w:rsidRPr="00A36ADB">
        <w:rPr>
          <w:rFonts w:eastAsia="Times New Roman"/>
        </w:rPr>
        <w:lastRenderedPageBreak/>
        <w:t>scalable, etc. web services. Each vendor can for example provide different authentication mechanism for clients, different cloud infrastructure options etc...</w:t>
      </w:r>
    </w:p>
    <w:p w14:paraId="1CA1D67F" w14:textId="77777777" w:rsidR="00A36ADB" w:rsidRDefault="00F60372" w:rsidP="00A55C68">
      <w:pPr>
        <w:pStyle w:val="NoSpacing"/>
        <w:numPr>
          <w:ilvl w:val="0"/>
          <w:numId w:val="10"/>
        </w:numPr>
        <w:rPr>
          <w:rFonts w:eastAsia="Times New Roman"/>
        </w:rPr>
      </w:pPr>
      <w:r w:rsidRPr="00A36ADB">
        <w:rPr>
          <w:rFonts w:eastAsia="Times New Roman"/>
        </w:rPr>
        <w:t xml:space="preserve">A Hypermedia API could be described according to the W3C standard called Hydra. No big deal if this is not done. It would make the documentation of the </w:t>
      </w:r>
      <w:proofErr w:type="spellStart"/>
      <w:r w:rsidRPr="00A36ADB">
        <w:rPr>
          <w:rFonts w:eastAsia="Times New Roman"/>
        </w:rPr>
        <w:t>SysML</w:t>
      </w:r>
      <w:proofErr w:type="spellEnd"/>
      <w:r w:rsidRPr="00A36ADB">
        <w:rPr>
          <w:rFonts w:eastAsia="Times New Roman"/>
        </w:rPr>
        <w:t xml:space="preserve"> v2 Web API simpler for clients to understand, both the human- and the machine-readable version of the API documentation. I didn't get to mention it in yesterday's presentation.</w:t>
      </w:r>
    </w:p>
    <w:p w14:paraId="07AE768B" w14:textId="77777777" w:rsidR="00A36ADB" w:rsidRDefault="00F60372" w:rsidP="00A55C68">
      <w:pPr>
        <w:pStyle w:val="NoSpacing"/>
        <w:numPr>
          <w:ilvl w:val="0"/>
          <w:numId w:val="10"/>
        </w:numPr>
        <w:rPr>
          <w:rFonts w:eastAsia="Times New Roman"/>
        </w:rPr>
      </w:pPr>
      <w:r w:rsidRPr="00A36ADB">
        <w:rPr>
          <w:rFonts w:eastAsia="Times New Roman"/>
        </w:rPr>
        <w:t xml:space="preserve">No need for the </w:t>
      </w:r>
      <w:proofErr w:type="spellStart"/>
      <w:r w:rsidRPr="00A36ADB">
        <w:rPr>
          <w:rFonts w:eastAsia="Times New Roman"/>
        </w:rPr>
        <w:t>SysML</w:t>
      </w:r>
      <w:proofErr w:type="spellEnd"/>
      <w:r w:rsidRPr="00A36ADB">
        <w:rPr>
          <w:rFonts w:eastAsia="Times New Roman"/>
        </w:rPr>
        <w:t xml:space="preserve"> v2 Web API to conform to W3C LDP and LDP paging standards. Even though I recommend it in the presentation, these standards are not so important. </w:t>
      </w:r>
    </w:p>
    <w:p w14:paraId="4B067302" w14:textId="77777777" w:rsidR="00F60372" w:rsidRPr="00A36ADB" w:rsidRDefault="00F60372" w:rsidP="00A55C68">
      <w:pPr>
        <w:pStyle w:val="NoSpacing"/>
        <w:numPr>
          <w:ilvl w:val="0"/>
          <w:numId w:val="10"/>
        </w:numPr>
        <w:rPr>
          <w:rFonts w:eastAsia="Times New Roman"/>
        </w:rPr>
      </w:pPr>
      <w:r w:rsidRPr="00A36ADB">
        <w:rPr>
          <w:rFonts w:eastAsia="Times New Roman"/>
        </w:rPr>
        <w:t xml:space="preserve">Support for JSON-LD or other RDF serialization formats is not mandatory, as indicated in the presentation. </w:t>
      </w:r>
    </w:p>
    <w:p w14:paraId="5176FCA0" w14:textId="77777777" w:rsidR="00F60372" w:rsidRDefault="00A36ADB" w:rsidP="00CB4EAC">
      <w:pPr>
        <w:pStyle w:val="NoSpacing"/>
        <w:tabs>
          <w:tab w:val="left" w:pos="0"/>
        </w:tabs>
        <w:ind w:left="360"/>
      </w:pPr>
      <w:r>
        <w:t>T</w:t>
      </w:r>
      <w:r w:rsidR="00F60372">
        <w:t xml:space="preserve">he general consensus was that the </w:t>
      </w:r>
      <w:proofErr w:type="spellStart"/>
      <w:r w:rsidR="00F60372">
        <w:t>SysML</w:t>
      </w:r>
      <w:proofErr w:type="spellEnd"/>
      <w:r w:rsidR="00F60372">
        <w:t xml:space="preserve"> v2 specification should not be locked into a particular technology since the web technologies continue to evolve. Ed </w:t>
      </w:r>
      <w:proofErr w:type="spellStart"/>
      <w:r w:rsidR="00F60372">
        <w:t>Seidewitz</w:t>
      </w:r>
      <w:proofErr w:type="spellEnd"/>
      <w:r>
        <w:t xml:space="preserve"> also</w:t>
      </w:r>
      <w:r w:rsidR="00F60372">
        <w:t xml:space="preserve"> recommended that the RFP require the development of a technology independent API model expressed in </w:t>
      </w:r>
      <w:proofErr w:type="spellStart"/>
      <w:r w:rsidR="00F60372">
        <w:t>SysML</w:t>
      </w:r>
      <w:proofErr w:type="spellEnd"/>
      <w:r w:rsidR="00F60372">
        <w:t xml:space="preserve">, and then require different language bindings for different technologies. CORBA IDL was developed as a technology independent representation with different language </w:t>
      </w:r>
      <w:proofErr w:type="spellStart"/>
      <w:r w:rsidR="00F60372">
        <w:t>bidnings</w:t>
      </w:r>
      <w:proofErr w:type="spellEnd"/>
      <w:r w:rsidR="00F60372">
        <w:t xml:space="preserve">. He noted that several other groups within the OMG including MARS, Healthcare, the </w:t>
      </w:r>
      <w:proofErr w:type="spellStart"/>
      <w:r w:rsidR="00F60372">
        <w:t>Gov</w:t>
      </w:r>
      <w:proofErr w:type="spellEnd"/>
      <w:r w:rsidR="00F60372">
        <w:t xml:space="preserve"> DTF Records Management, and the Ontology SIG API4K</w:t>
      </w:r>
      <w:r>
        <w:t>B are or have developed API’s that we can refer to.</w:t>
      </w:r>
    </w:p>
    <w:p w14:paraId="5CC66B5A" w14:textId="77777777" w:rsidR="00A36ADB" w:rsidRDefault="00A36ADB" w:rsidP="00CB4EAC">
      <w:pPr>
        <w:pStyle w:val="NoSpacing"/>
        <w:tabs>
          <w:tab w:val="left" w:pos="0"/>
        </w:tabs>
        <w:ind w:left="360"/>
      </w:pPr>
    </w:p>
    <w:p w14:paraId="431144BF" w14:textId="77777777" w:rsidR="00A36ADB" w:rsidRDefault="00A36ADB" w:rsidP="00A36ADB">
      <w:pPr>
        <w:pStyle w:val="NoSpacing"/>
        <w:tabs>
          <w:tab w:val="left" w:pos="0"/>
        </w:tabs>
        <w:ind w:left="360"/>
      </w:pPr>
      <w:r>
        <w:t>In a follow-up discussion with Axel, Sandy asked about requiring a registry to enable service providers to post their services, and service consumers to discover the services. This will be a future topic of discussion that Axel will present.</w:t>
      </w:r>
    </w:p>
    <w:p w14:paraId="08872031" w14:textId="77777777" w:rsidR="00A36ADB" w:rsidRDefault="00A36ADB" w:rsidP="00A36ADB">
      <w:pPr>
        <w:pStyle w:val="NoSpacing"/>
        <w:tabs>
          <w:tab w:val="left" w:pos="0"/>
        </w:tabs>
        <w:ind w:left="360"/>
      </w:pPr>
    </w:p>
    <w:p w14:paraId="42EAB23F" w14:textId="42382EE3" w:rsidR="00A36ADB" w:rsidRDefault="00A36ADB" w:rsidP="00CB4EAC">
      <w:pPr>
        <w:pStyle w:val="NoSpacing"/>
        <w:tabs>
          <w:tab w:val="left" w:pos="0"/>
        </w:tabs>
        <w:ind w:left="360"/>
      </w:pPr>
      <w:r w:rsidRPr="00A36ADB">
        <w:rPr>
          <w:b/>
        </w:rPr>
        <w:t>Action:</w:t>
      </w:r>
      <w:r>
        <w:t xml:space="preserve"> </w:t>
      </w:r>
      <w:r w:rsidR="005F151E">
        <w:t>P</w:t>
      </w:r>
      <w:r>
        <w:t xml:space="preserve">ropose a refinement to the Web API approach and the requirements for the </w:t>
      </w:r>
      <w:proofErr w:type="spellStart"/>
      <w:r>
        <w:t>SysML</w:t>
      </w:r>
      <w:proofErr w:type="spellEnd"/>
      <w:r>
        <w:t xml:space="preserve"> v2 RFP based on these </w:t>
      </w:r>
      <w:r w:rsidR="005F151E">
        <w:t>feedback and discussions in Chicago</w:t>
      </w:r>
    </w:p>
    <w:p w14:paraId="40C4E870" w14:textId="77777777" w:rsidR="00DD46B3" w:rsidRDefault="00DD46B3" w:rsidP="00F014D8">
      <w:pPr>
        <w:pStyle w:val="NoSpacing"/>
        <w:tabs>
          <w:tab w:val="left" w:pos="0"/>
        </w:tabs>
      </w:pPr>
    </w:p>
    <w:p w14:paraId="5D15EA73" w14:textId="77777777" w:rsidR="00BE3EAC" w:rsidRPr="00A36ADB" w:rsidRDefault="00A36ADB" w:rsidP="00F014D8">
      <w:pPr>
        <w:pStyle w:val="NoSpacing"/>
        <w:tabs>
          <w:tab w:val="left" w:pos="0"/>
        </w:tabs>
      </w:pPr>
      <w:r w:rsidRPr="00187B3A">
        <w:rPr>
          <w:i/>
          <w:u w:val="single"/>
        </w:rPr>
        <w:t>Service requirements.</w:t>
      </w:r>
      <w:r w:rsidRPr="00A36ADB">
        <w:rPr>
          <w:i/>
        </w:rPr>
        <w:t xml:space="preserve"> </w:t>
      </w:r>
      <w:r w:rsidR="00473E85">
        <w:t>The WG</w:t>
      </w:r>
      <w:r>
        <w:t xml:space="preserve"> reviewed and updated the top level functional requirements that the API requests are intended to support. The following is the updated set of services requirements. </w:t>
      </w:r>
    </w:p>
    <w:p w14:paraId="2CD02ED8" w14:textId="77777777" w:rsidR="00BE3EAC" w:rsidRPr="00871354"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 xml:space="preserve">export and import structured data </w:t>
      </w:r>
      <w:r>
        <w:rPr>
          <w:rFonts w:cs="Calibri"/>
          <w:color w:val="000000"/>
        </w:rPr>
        <w:t xml:space="preserve">(e.g., </w:t>
      </w:r>
      <w:r w:rsidRPr="00871354">
        <w:rPr>
          <w:rFonts w:cs="Calibri"/>
          <w:color w:val="000000"/>
        </w:rPr>
        <w:t>model</w:t>
      </w:r>
      <w:r>
        <w:rPr>
          <w:rFonts w:cs="Calibri"/>
          <w:color w:val="000000"/>
        </w:rPr>
        <w:t>s</w:t>
      </w:r>
      <w:r w:rsidRPr="00871354">
        <w:rPr>
          <w:rFonts w:cs="Calibri"/>
          <w:color w:val="000000"/>
        </w:rPr>
        <w:t>, images, lists, spreadsheets</w:t>
      </w:r>
      <w:r>
        <w:rPr>
          <w:rFonts w:cs="Calibri"/>
          <w:color w:val="000000"/>
        </w:rPr>
        <w:t>)</w:t>
      </w:r>
    </w:p>
    <w:p w14:paraId="49A1F1FB" w14:textId="77777777" w:rsidR="00BE3EAC"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 xml:space="preserve">create, </w:t>
      </w:r>
      <w:r>
        <w:rPr>
          <w:rFonts w:cs="Calibri"/>
          <w:color w:val="000000"/>
        </w:rPr>
        <w:t xml:space="preserve">read, </w:t>
      </w:r>
      <w:r w:rsidRPr="00871354">
        <w:rPr>
          <w:rFonts w:cs="Calibri"/>
          <w:color w:val="000000"/>
        </w:rPr>
        <w:t xml:space="preserve">update, </w:t>
      </w:r>
      <w:r>
        <w:rPr>
          <w:rFonts w:cs="Calibri"/>
          <w:color w:val="000000"/>
        </w:rPr>
        <w:t xml:space="preserve">and </w:t>
      </w:r>
      <w:r w:rsidRPr="00871354">
        <w:rPr>
          <w:rFonts w:cs="Calibri"/>
          <w:color w:val="000000"/>
        </w:rPr>
        <w:t>delete model elements</w:t>
      </w:r>
      <w:r>
        <w:rPr>
          <w:rFonts w:cs="Calibri"/>
          <w:color w:val="000000"/>
        </w:rPr>
        <w:t xml:space="preserve"> (including patterns)</w:t>
      </w:r>
    </w:p>
    <w:p w14:paraId="64CCF808" w14:textId="77777777" w:rsidR="00BE3EAC" w:rsidRDefault="00BE3EAC" w:rsidP="00A55C68">
      <w:pPr>
        <w:numPr>
          <w:ilvl w:val="0"/>
          <w:numId w:val="3"/>
        </w:numPr>
        <w:autoSpaceDE w:val="0"/>
        <w:autoSpaceDN w:val="0"/>
        <w:adjustRightInd w:val="0"/>
        <w:spacing w:after="0" w:line="288" w:lineRule="auto"/>
        <w:ind w:left="360" w:hanging="360"/>
        <w:rPr>
          <w:rFonts w:cs="Calibri"/>
          <w:color w:val="000000"/>
        </w:rPr>
      </w:pPr>
      <w:r>
        <w:rPr>
          <w:rFonts w:cs="Calibri"/>
          <w:color w:val="000000"/>
        </w:rPr>
        <w:t>apply model patterns, model libraries, and reference models</w:t>
      </w:r>
    </w:p>
    <w:p w14:paraId="2654408C" w14:textId="77777777" w:rsidR="00BE3EAC" w:rsidRDefault="00BE3EAC" w:rsidP="00A55C68">
      <w:pPr>
        <w:numPr>
          <w:ilvl w:val="0"/>
          <w:numId w:val="3"/>
        </w:numPr>
        <w:autoSpaceDE w:val="0"/>
        <w:autoSpaceDN w:val="0"/>
        <w:adjustRightInd w:val="0"/>
        <w:spacing w:after="0" w:line="288" w:lineRule="auto"/>
        <w:ind w:left="360" w:hanging="360"/>
        <w:rPr>
          <w:rFonts w:cs="Calibri"/>
          <w:color w:val="000000"/>
        </w:rPr>
      </w:pPr>
      <w:r>
        <w:rPr>
          <w:rFonts w:cs="Calibri"/>
          <w:color w:val="000000"/>
        </w:rPr>
        <w:t xml:space="preserve">setup, validate, and execute </w:t>
      </w:r>
      <w:r w:rsidRPr="00871354">
        <w:rPr>
          <w:rFonts w:cs="Calibri"/>
          <w:color w:val="000000"/>
        </w:rPr>
        <w:t xml:space="preserve">models </w:t>
      </w:r>
      <w:r>
        <w:rPr>
          <w:rFonts w:cs="Calibri"/>
          <w:color w:val="000000"/>
        </w:rPr>
        <w:t>(e.g., system models, analysis models, validation rules)</w:t>
      </w:r>
    </w:p>
    <w:p w14:paraId="093CF515" w14:textId="77777777" w:rsidR="00BE3EAC" w:rsidRPr="00871354"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create, read, update, delete, and execute model queries</w:t>
      </w:r>
    </w:p>
    <w:p w14:paraId="0292DF47" w14:textId="77777777" w:rsidR="00BE3EAC"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create, read, update, delete</w:t>
      </w:r>
      <w:r>
        <w:rPr>
          <w:rFonts w:cs="Calibri"/>
          <w:color w:val="000000"/>
        </w:rPr>
        <w:t>, and execute</w:t>
      </w:r>
      <w:r w:rsidRPr="00871354">
        <w:rPr>
          <w:rFonts w:cs="Calibri"/>
          <w:color w:val="000000"/>
        </w:rPr>
        <w:t xml:space="preserve"> viewpoints</w:t>
      </w:r>
    </w:p>
    <w:p w14:paraId="578C668E" w14:textId="77777777" w:rsidR="00BE3EAC" w:rsidRPr="009B4B08" w:rsidDel="00231199" w:rsidRDefault="00BE3EAC" w:rsidP="00A55C68">
      <w:pPr>
        <w:numPr>
          <w:ilvl w:val="0"/>
          <w:numId w:val="3"/>
        </w:numPr>
        <w:autoSpaceDE w:val="0"/>
        <w:autoSpaceDN w:val="0"/>
        <w:adjustRightInd w:val="0"/>
        <w:spacing w:after="0" w:line="288" w:lineRule="auto"/>
        <w:ind w:left="360" w:hanging="360"/>
        <w:rPr>
          <w:rFonts w:cs="Calibri"/>
          <w:color w:val="000000"/>
        </w:rPr>
      </w:pPr>
      <w:r w:rsidRPr="009B4B08">
        <w:rPr>
          <w:rFonts w:cs="Calibri"/>
          <w:color w:val="000000"/>
        </w:rPr>
        <w:t>create, read, update, and delete model metadata (e.g., owner, comments, versions, status)</w:t>
      </w:r>
    </w:p>
    <w:p w14:paraId="40474588" w14:textId="77777777" w:rsidR="00BE3EAC" w:rsidRPr="009B4B08" w:rsidRDefault="00BE3EAC" w:rsidP="00A55C68">
      <w:pPr>
        <w:numPr>
          <w:ilvl w:val="0"/>
          <w:numId w:val="3"/>
        </w:numPr>
        <w:autoSpaceDE w:val="0"/>
        <w:autoSpaceDN w:val="0"/>
        <w:adjustRightInd w:val="0"/>
        <w:spacing w:after="0" w:line="288" w:lineRule="auto"/>
        <w:ind w:left="360" w:hanging="360"/>
        <w:rPr>
          <w:rFonts w:cs="Calibri"/>
          <w:b/>
          <w:bCs/>
          <w:color w:val="000000"/>
        </w:rPr>
      </w:pPr>
      <w:r w:rsidRPr="00871354">
        <w:rPr>
          <w:rFonts w:cs="Calibri"/>
          <w:color w:val="000000"/>
        </w:rPr>
        <w:t xml:space="preserve">manage changes to model </w:t>
      </w:r>
      <w:r>
        <w:rPr>
          <w:rFonts w:cs="Calibri"/>
          <w:color w:val="000000"/>
        </w:rPr>
        <w:t>down to the element level</w:t>
      </w:r>
    </w:p>
    <w:p w14:paraId="09434B20" w14:textId="77777777" w:rsidR="00BE3EAC" w:rsidRPr="009B4B08" w:rsidRDefault="00BE3EAC" w:rsidP="00A55C68">
      <w:pPr>
        <w:numPr>
          <w:ilvl w:val="0"/>
          <w:numId w:val="3"/>
        </w:numPr>
        <w:autoSpaceDE w:val="0"/>
        <w:autoSpaceDN w:val="0"/>
        <w:adjustRightInd w:val="0"/>
        <w:spacing w:after="0" w:line="288" w:lineRule="auto"/>
        <w:ind w:left="360" w:hanging="360"/>
        <w:rPr>
          <w:rFonts w:cs="Calibri"/>
          <w:b/>
          <w:bCs/>
          <w:color w:val="000000"/>
        </w:rPr>
      </w:pPr>
      <w:r w:rsidRPr="009B4B08">
        <w:rPr>
          <w:rFonts w:cs="Calibri"/>
          <w:color w:val="000000"/>
        </w:rPr>
        <w:t>manage changes to views</w:t>
      </w:r>
    </w:p>
    <w:p w14:paraId="75A5C07F" w14:textId="77777777" w:rsidR="00BE3EAC" w:rsidRPr="008C00CD" w:rsidRDefault="00BE3EAC" w:rsidP="00A55C68">
      <w:pPr>
        <w:numPr>
          <w:ilvl w:val="0"/>
          <w:numId w:val="3"/>
        </w:numPr>
        <w:autoSpaceDE w:val="0"/>
        <w:autoSpaceDN w:val="0"/>
        <w:adjustRightInd w:val="0"/>
        <w:spacing w:after="0" w:line="288" w:lineRule="auto"/>
        <w:ind w:left="360" w:hanging="360"/>
        <w:rPr>
          <w:rFonts w:cs="Calibri"/>
          <w:b/>
          <w:bCs/>
          <w:color w:val="000000"/>
        </w:rPr>
      </w:pPr>
      <w:r>
        <w:rPr>
          <w:rFonts w:cs="Calibri"/>
          <w:color w:val="000000"/>
        </w:rPr>
        <w:t>create, read, update, delete data protection controls (e.g., user access permissions, roles, data rights, and markings)</w:t>
      </w:r>
    </w:p>
    <w:p w14:paraId="72D6B8FA" w14:textId="77777777" w:rsidR="00BE3EAC" w:rsidRPr="00871354" w:rsidRDefault="00BE3EAC" w:rsidP="00A55C68">
      <w:pPr>
        <w:numPr>
          <w:ilvl w:val="0"/>
          <w:numId w:val="3"/>
        </w:numPr>
        <w:autoSpaceDE w:val="0"/>
        <w:autoSpaceDN w:val="0"/>
        <w:adjustRightInd w:val="0"/>
        <w:spacing w:after="0" w:line="288" w:lineRule="auto"/>
        <w:ind w:left="360" w:hanging="360"/>
        <w:rPr>
          <w:rFonts w:cs="Calibri"/>
          <w:b/>
          <w:bCs/>
          <w:color w:val="000000"/>
        </w:rPr>
      </w:pPr>
      <w:r w:rsidRPr="00871354">
        <w:rPr>
          <w:rFonts w:cs="Calibri"/>
          <w:color w:val="000000"/>
        </w:rPr>
        <w:t>create, read, update, d</w:t>
      </w:r>
      <w:r>
        <w:rPr>
          <w:rFonts w:cs="Calibri"/>
          <w:color w:val="000000"/>
        </w:rPr>
        <w:t>elete, and execute workflows &amp;</w:t>
      </w:r>
      <w:r w:rsidRPr="00871354">
        <w:rPr>
          <w:rFonts w:cs="Calibri"/>
          <w:color w:val="000000"/>
        </w:rPr>
        <w:t xml:space="preserve"> notifications</w:t>
      </w:r>
    </w:p>
    <w:p w14:paraId="32833DF1" w14:textId="77777777" w:rsidR="00BE3EAC" w:rsidRPr="00871354"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create, read, modify, delete</w:t>
      </w:r>
      <w:r>
        <w:rPr>
          <w:rFonts w:cs="Calibri"/>
          <w:color w:val="000000"/>
        </w:rPr>
        <w:t>, and execute</w:t>
      </w:r>
      <w:r w:rsidRPr="00871354">
        <w:rPr>
          <w:rFonts w:cs="Calibri"/>
          <w:color w:val="000000"/>
        </w:rPr>
        <w:t xml:space="preserve"> links between </w:t>
      </w:r>
      <w:proofErr w:type="spellStart"/>
      <w:r>
        <w:rPr>
          <w:rFonts w:cs="Calibri"/>
          <w:color w:val="000000"/>
        </w:rPr>
        <w:t>SysML</w:t>
      </w:r>
      <w:proofErr w:type="spellEnd"/>
      <w:r>
        <w:rPr>
          <w:rFonts w:cs="Calibri"/>
          <w:color w:val="000000"/>
        </w:rPr>
        <w:t xml:space="preserve"> models</w:t>
      </w:r>
      <w:r w:rsidRPr="00871354">
        <w:rPr>
          <w:rFonts w:cs="Calibri"/>
          <w:color w:val="000000"/>
        </w:rPr>
        <w:t xml:space="preserve"> and </w:t>
      </w:r>
      <w:r>
        <w:rPr>
          <w:rFonts w:cs="Calibri"/>
          <w:color w:val="000000"/>
        </w:rPr>
        <w:t>other data</w:t>
      </w:r>
    </w:p>
    <w:p w14:paraId="6FEC0869" w14:textId="77777777" w:rsidR="00BE3EAC" w:rsidRDefault="00BE3EAC" w:rsidP="00A55C68">
      <w:pPr>
        <w:numPr>
          <w:ilvl w:val="0"/>
          <w:numId w:val="3"/>
        </w:numPr>
        <w:autoSpaceDE w:val="0"/>
        <w:autoSpaceDN w:val="0"/>
        <w:adjustRightInd w:val="0"/>
        <w:spacing w:after="0" w:line="288" w:lineRule="auto"/>
        <w:ind w:left="360" w:hanging="360"/>
        <w:rPr>
          <w:rFonts w:cs="Calibri"/>
          <w:color w:val="000000"/>
        </w:rPr>
      </w:pPr>
      <w:r w:rsidRPr="00871354">
        <w:rPr>
          <w:rFonts w:cs="Calibri"/>
          <w:color w:val="000000"/>
        </w:rPr>
        <w:t xml:space="preserve">create, read, update, delete, and execute transformations to/from </w:t>
      </w:r>
      <w:proofErr w:type="spellStart"/>
      <w:r w:rsidRPr="00871354">
        <w:rPr>
          <w:rFonts w:cs="Calibri"/>
          <w:color w:val="000000"/>
        </w:rPr>
        <w:t>SysML</w:t>
      </w:r>
      <w:proofErr w:type="spellEnd"/>
      <w:r w:rsidRPr="00871354">
        <w:rPr>
          <w:rFonts w:cs="Calibri"/>
          <w:color w:val="000000"/>
        </w:rPr>
        <w:t xml:space="preserve"> models </w:t>
      </w:r>
    </w:p>
    <w:p w14:paraId="4D0B9762" w14:textId="77777777" w:rsidR="0009086C" w:rsidRDefault="0009086C" w:rsidP="0009086C">
      <w:pPr>
        <w:autoSpaceDE w:val="0"/>
        <w:autoSpaceDN w:val="0"/>
        <w:adjustRightInd w:val="0"/>
        <w:spacing w:after="0" w:line="288" w:lineRule="auto"/>
        <w:rPr>
          <w:rFonts w:cs="Calibri"/>
          <w:b/>
          <w:color w:val="000000"/>
        </w:rPr>
      </w:pPr>
    </w:p>
    <w:p w14:paraId="50BB7287" w14:textId="77777777" w:rsidR="0009086C" w:rsidRDefault="0009086C" w:rsidP="0009086C">
      <w:pPr>
        <w:pStyle w:val="NoSpacing"/>
      </w:pPr>
      <w:r w:rsidRPr="00871354">
        <w:t>Note</w:t>
      </w:r>
      <w:r>
        <w:t>s:</w:t>
      </w:r>
    </w:p>
    <w:p w14:paraId="42257C69" w14:textId="77777777" w:rsidR="0009086C" w:rsidRDefault="0009086C" w:rsidP="00A55C68">
      <w:pPr>
        <w:pStyle w:val="NoSpacing"/>
        <w:numPr>
          <w:ilvl w:val="0"/>
          <w:numId w:val="9"/>
        </w:numPr>
      </w:pPr>
      <w:r>
        <w:lastRenderedPageBreak/>
        <w:t>A</w:t>
      </w:r>
      <w:r w:rsidRPr="00871354">
        <w:t xml:space="preserve"> model contain</w:t>
      </w:r>
      <w:r>
        <w:t>s</w:t>
      </w:r>
      <w:r w:rsidRPr="00871354">
        <w:t xml:space="preserve"> model elements</w:t>
      </w:r>
    </w:p>
    <w:p w14:paraId="33229A0B" w14:textId="77777777" w:rsidR="0009086C" w:rsidRDefault="0009086C" w:rsidP="00A55C68">
      <w:pPr>
        <w:pStyle w:val="NoSpacing"/>
        <w:numPr>
          <w:ilvl w:val="0"/>
          <w:numId w:val="9"/>
        </w:numPr>
      </w:pPr>
      <w:r>
        <w:t>Models can include system models, analysis models, validation rules, and queries</w:t>
      </w:r>
    </w:p>
    <w:p w14:paraId="517C5FED" w14:textId="77777777" w:rsidR="0009086C" w:rsidRDefault="00473E85" w:rsidP="0009086C">
      <w:pPr>
        <w:autoSpaceDE w:val="0"/>
        <w:autoSpaceDN w:val="0"/>
        <w:adjustRightInd w:val="0"/>
        <w:spacing w:after="0" w:line="288" w:lineRule="auto"/>
        <w:rPr>
          <w:rFonts w:cs="Calibri"/>
          <w:b/>
          <w:color w:val="000000"/>
        </w:rPr>
      </w:pPr>
      <w:r>
        <w:t>The team will need to continue to refine and elaborate these requirements in a similar form to the earlier spreadsheet that includes the name, inputs, outputs, and service description. We also need to determine whether this is the right level of detail for the RFP requirements.</w:t>
      </w:r>
    </w:p>
    <w:p w14:paraId="11602B7A" w14:textId="77777777" w:rsidR="00E317D8" w:rsidRDefault="0009086C" w:rsidP="00F266F2">
      <w:pPr>
        <w:pStyle w:val="ListParagraph"/>
        <w:autoSpaceDE w:val="0"/>
        <w:autoSpaceDN w:val="0"/>
        <w:adjustRightInd w:val="0"/>
        <w:spacing w:after="0" w:line="288" w:lineRule="auto"/>
        <w:ind w:left="0"/>
        <w:rPr>
          <w:rFonts w:cs="Calibri"/>
          <w:color w:val="000000"/>
        </w:rPr>
      </w:pPr>
      <w:r w:rsidRPr="0009086C">
        <w:rPr>
          <w:rFonts w:cs="Calibri"/>
          <w:b/>
          <w:color w:val="000000"/>
        </w:rPr>
        <w:t>Action:</w:t>
      </w:r>
      <w:r>
        <w:rPr>
          <w:rFonts w:cs="Calibri"/>
          <w:color w:val="000000"/>
        </w:rPr>
        <w:t xml:space="preserve"> Concept leads to refine the above service requirements to include description, inputs, and outputs</w:t>
      </w:r>
    </w:p>
    <w:p w14:paraId="69E19BEB" w14:textId="78E8ADCB" w:rsidR="00F266F2" w:rsidRDefault="0009086C" w:rsidP="00F266F2">
      <w:pPr>
        <w:pStyle w:val="ListParagraph"/>
        <w:autoSpaceDE w:val="0"/>
        <w:autoSpaceDN w:val="0"/>
        <w:adjustRightInd w:val="0"/>
        <w:spacing w:after="0" w:line="288" w:lineRule="auto"/>
        <w:ind w:left="0"/>
      </w:pPr>
      <w:r w:rsidRPr="00F266F2">
        <w:rPr>
          <w:b/>
        </w:rPr>
        <w:t>Action:</w:t>
      </w:r>
      <w:r>
        <w:t xml:space="preserve"> Axel to </w:t>
      </w:r>
      <w:r w:rsidR="00F266F2">
        <w:t>determine what level of service requirements is the appropriate level of detail to specify the API requirements in the RFP</w:t>
      </w:r>
    </w:p>
    <w:p w14:paraId="6DADC451" w14:textId="77777777" w:rsidR="00BE3EAC" w:rsidRDefault="00BE3EAC" w:rsidP="00BE3EAC">
      <w:pPr>
        <w:pStyle w:val="NoSpacing"/>
      </w:pPr>
    </w:p>
    <w:p w14:paraId="3E514738" w14:textId="77777777" w:rsidR="00FC2E24" w:rsidRDefault="00FC2E24" w:rsidP="00F014D8">
      <w:pPr>
        <w:pStyle w:val="NoSpacing"/>
        <w:tabs>
          <w:tab w:val="left" w:pos="0"/>
        </w:tabs>
      </w:pPr>
      <w:r w:rsidRPr="00187B3A">
        <w:rPr>
          <w:i/>
          <w:u w:val="single"/>
        </w:rPr>
        <w:t>Systems Engineering Concept Model (SECM).</w:t>
      </w:r>
      <w:r>
        <w:t xml:space="preserve"> The SECM models the concepts that are used to specify the requirements for the </w:t>
      </w:r>
      <w:proofErr w:type="spellStart"/>
      <w:r>
        <w:t>metamodel</w:t>
      </w:r>
      <w:proofErr w:type="spellEnd"/>
      <w:r>
        <w:t xml:space="preserve"> and profile in the </w:t>
      </w:r>
      <w:proofErr w:type="spellStart"/>
      <w:r>
        <w:t>SysML</w:t>
      </w:r>
      <w:proofErr w:type="spellEnd"/>
      <w:r>
        <w:t xml:space="preserve"> v2 RFP. We have multiple subgroups working different concepts.  John Watson is leading the overall SECM, and he, Sandy, and the rest of his team do the pre-work to develop the concept needs and then handoff to a working group to refine and elaborate the concepts and derive the requirements for the RFP.  The overall approach can be found on the </w:t>
      </w:r>
      <w:hyperlink r:id="rId16" w:history="1">
        <w:r w:rsidRPr="00FC2E24">
          <w:rPr>
            <w:rStyle w:val="Hyperlink"/>
          </w:rPr>
          <w:t>SECM Wiki</w:t>
        </w:r>
      </w:hyperlink>
      <w:r>
        <w:t xml:space="preserve">. The initial scope for the SECM for </w:t>
      </w:r>
      <w:proofErr w:type="spellStart"/>
      <w:r>
        <w:t>SysML</w:t>
      </w:r>
      <w:proofErr w:type="spellEnd"/>
      <w:r>
        <w:t xml:space="preserve"> v2 is similar in scope as current </w:t>
      </w:r>
      <w:proofErr w:type="spellStart"/>
      <w:r>
        <w:t>SysML</w:t>
      </w:r>
      <w:proofErr w:type="spellEnd"/>
      <w:r>
        <w:t>, but the intent is to improve integration and precision. The working groups include:</w:t>
      </w:r>
    </w:p>
    <w:p w14:paraId="4F26097B" w14:textId="77777777" w:rsidR="00FC2E24" w:rsidRDefault="005F151E" w:rsidP="00A55C68">
      <w:pPr>
        <w:pStyle w:val="NoSpacing"/>
        <w:numPr>
          <w:ilvl w:val="0"/>
          <w:numId w:val="12"/>
        </w:numPr>
        <w:tabs>
          <w:tab w:val="left" w:pos="0"/>
        </w:tabs>
      </w:pPr>
      <w:hyperlink r:id="rId17" w:history="1">
        <w:r w:rsidR="00FC2E24" w:rsidRPr="00FC2E24">
          <w:rPr>
            <w:rStyle w:val="Hyperlink"/>
          </w:rPr>
          <w:t>Properties and Expressions</w:t>
        </w:r>
      </w:hyperlink>
    </w:p>
    <w:p w14:paraId="0146A13C" w14:textId="77777777" w:rsidR="00FC2E24" w:rsidRDefault="005F151E" w:rsidP="00A55C68">
      <w:pPr>
        <w:pStyle w:val="NoSpacing"/>
        <w:numPr>
          <w:ilvl w:val="0"/>
          <w:numId w:val="12"/>
        </w:numPr>
        <w:tabs>
          <w:tab w:val="left" w:pos="0"/>
        </w:tabs>
      </w:pPr>
      <w:hyperlink r:id="rId18" w:history="1">
        <w:r w:rsidR="00FC2E24" w:rsidRPr="00FC2E24">
          <w:rPr>
            <w:rStyle w:val="Hyperlink"/>
          </w:rPr>
          <w:t>Interfaces</w:t>
        </w:r>
      </w:hyperlink>
    </w:p>
    <w:p w14:paraId="0DA41D58" w14:textId="77777777" w:rsidR="00FC2E24" w:rsidRDefault="005F151E" w:rsidP="00A55C68">
      <w:pPr>
        <w:pStyle w:val="NoSpacing"/>
        <w:numPr>
          <w:ilvl w:val="0"/>
          <w:numId w:val="12"/>
        </w:numPr>
        <w:tabs>
          <w:tab w:val="left" w:pos="0"/>
        </w:tabs>
      </w:pPr>
      <w:hyperlink r:id="rId19" w:history="1">
        <w:r w:rsidR="00FC2E24" w:rsidRPr="00FC2E24">
          <w:rPr>
            <w:rStyle w:val="Hyperlink"/>
          </w:rPr>
          <w:t>Requirements &amp; Verification</w:t>
        </w:r>
      </w:hyperlink>
    </w:p>
    <w:p w14:paraId="6C066254" w14:textId="77777777" w:rsidR="00FC2E24" w:rsidRDefault="00FC2E24" w:rsidP="00A55C68">
      <w:pPr>
        <w:pStyle w:val="NoSpacing"/>
        <w:numPr>
          <w:ilvl w:val="0"/>
          <w:numId w:val="12"/>
        </w:numPr>
        <w:tabs>
          <w:tab w:val="left" w:pos="0"/>
        </w:tabs>
      </w:pPr>
      <w:r>
        <w:t>Structure and Behavior</w:t>
      </w:r>
    </w:p>
    <w:p w14:paraId="4BF7200C" w14:textId="77777777" w:rsidR="005833DF" w:rsidRDefault="005833DF" w:rsidP="00A55C68">
      <w:pPr>
        <w:pStyle w:val="NoSpacing"/>
        <w:numPr>
          <w:ilvl w:val="0"/>
          <w:numId w:val="12"/>
        </w:numPr>
        <w:tabs>
          <w:tab w:val="left" w:pos="0"/>
        </w:tabs>
      </w:pPr>
      <w:r>
        <w:t>Element Concepts</w:t>
      </w:r>
    </w:p>
    <w:p w14:paraId="62954167" w14:textId="77777777" w:rsidR="00BE3EAC" w:rsidRDefault="00BE3EAC" w:rsidP="00F014D8">
      <w:pPr>
        <w:pStyle w:val="NoSpacing"/>
        <w:tabs>
          <w:tab w:val="left" w:pos="0"/>
        </w:tabs>
      </w:pPr>
    </w:p>
    <w:p w14:paraId="12FAEC7B" w14:textId="77777777" w:rsidR="00FC2E24" w:rsidRDefault="00FC2E24" w:rsidP="00EB44D4">
      <w:pPr>
        <w:pStyle w:val="NoSpacing"/>
        <w:tabs>
          <w:tab w:val="left" w:pos="0"/>
        </w:tabs>
      </w:pPr>
      <w:r w:rsidRPr="00187B3A">
        <w:rPr>
          <w:i/>
          <w:u w:val="single"/>
        </w:rPr>
        <w:t>Properties and Expressions Concepts.</w:t>
      </w:r>
      <w:r>
        <w:t xml:space="preserve"> Hans Peter </w:t>
      </w:r>
      <w:r w:rsidR="00EB44D4">
        <w:t>de</w:t>
      </w:r>
      <w:r w:rsidR="003F55C1">
        <w:t xml:space="preserve"> </w:t>
      </w:r>
      <w:proofErr w:type="spellStart"/>
      <w:r w:rsidR="00EB44D4">
        <w:t>Koning</w:t>
      </w:r>
      <w:proofErr w:type="spellEnd"/>
      <w:r w:rsidR="00EB44D4">
        <w:t xml:space="preserve"> </w:t>
      </w:r>
      <w:r>
        <w:t>leads th</w:t>
      </w:r>
      <w:r w:rsidR="00EB44D4">
        <w:t>e</w:t>
      </w:r>
      <w:r>
        <w:t xml:space="preserve"> working group on properties and expressions. He presented the updated concept model and draft requirements for properties and expressions at this meeting, which </w:t>
      </w:r>
      <w:r w:rsidR="00EB44D4">
        <w:t>is available</w:t>
      </w:r>
      <w:r>
        <w:t xml:space="preserve"> on the </w:t>
      </w:r>
      <w:hyperlink r:id="rId20" w:history="1">
        <w:r w:rsidRPr="00FC2E24">
          <w:rPr>
            <w:rStyle w:val="Hyperlink"/>
          </w:rPr>
          <w:t>Properties and Expressions Wiki</w:t>
        </w:r>
      </w:hyperlink>
      <w:r>
        <w:t>.</w:t>
      </w:r>
      <w:r w:rsidR="00EB44D4">
        <w:t xml:space="preserve"> There are 57 requirements corresponding to the concepts in the Properties &amp; Expressions Concept Model. Some of the more important requirements address the following.</w:t>
      </w:r>
    </w:p>
    <w:p w14:paraId="3F4ED8EA" w14:textId="77777777" w:rsidR="00057E7B" w:rsidRDefault="00057E7B" w:rsidP="00A55C68">
      <w:pPr>
        <w:pStyle w:val="NoSpacing"/>
        <w:numPr>
          <w:ilvl w:val="0"/>
          <w:numId w:val="13"/>
        </w:numPr>
        <w:tabs>
          <w:tab w:val="left" w:pos="0"/>
        </w:tabs>
      </w:pPr>
      <w:r>
        <w:t>Abstract value element typed by value type</w:t>
      </w:r>
    </w:p>
    <w:p w14:paraId="4EE4659E" w14:textId="77777777" w:rsidR="00057E7B" w:rsidRDefault="00057E7B" w:rsidP="00A55C68">
      <w:pPr>
        <w:pStyle w:val="NoSpacing"/>
        <w:numPr>
          <w:ilvl w:val="0"/>
          <w:numId w:val="7"/>
        </w:numPr>
        <w:tabs>
          <w:tab w:val="left" w:pos="0"/>
        </w:tabs>
      </w:pPr>
      <w:r>
        <w:t>Scalar and vector</w:t>
      </w:r>
    </w:p>
    <w:p w14:paraId="2B1B4BB8" w14:textId="77777777" w:rsidR="00057E7B" w:rsidRDefault="00057E7B" w:rsidP="00A55C68">
      <w:pPr>
        <w:pStyle w:val="NoSpacing"/>
        <w:numPr>
          <w:ilvl w:val="0"/>
          <w:numId w:val="7"/>
        </w:numPr>
        <w:tabs>
          <w:tab w:val="left" w:pos="0"/>
        </w:tabs>
      </w:pPr>
      <w:r>
        <w:t>Enumerations</w:t>
      </w:r>
    </w:p>
    <w:p w14:paraId="5134AC35" w14:textId="77777777" w:rsidR="00057E7B" w:rsidRDefault="00057E7B" w:rsidP="00A55C68">
      <w:pPr>
        <w:pStyle w:val="NoSpacing"/>
        <w:numPr>
          <w:ilvl w:val="0"/>
          <w:numId w:val="7"/>
        </w:numPr>
        <w:tabs>
          <w:tab w:val="left" w:pos="0"/>
        </w:tabs>
      </w:pPr>
      <w:r>
        <w:t>Primitive data types</w:t>
      </w:r>
    </w:p>
    <w:p w14:paraId="6CBF4957" w14:textId="77777777" w:rsidR="00057E7B" w:rsidRDefault="00057E7B" w:rsidP="00A55C68">
      <w:pPr>
        <w:pStyle w:val="NoSpacing"/>
        <w:numPr>
          <w:ilvl w:val="0"/>
          <w:numId w:val="7"/>
        </w:numPr>
        <w:tabs>
          <w:tab w:val="left" w:pos="0"/>
        </w:tabs>
      </w:pPr>
      <w:r>
        <w:t>Date/time</w:t>
      </w:r>
    </w:p>
    <w:p w14:paraId="016D7184" w14:textId="77777777" w:rsidR="00EB44D4" w:rsidRDefault="00057E7B" w:rsidP="00A55C68">
      <w:pPr>
        <w:pStyle w:val="NoSpacing"/>
        <w:numPr>
          <w:ilvl w:val="0"/>
          <w:numId w:val="7"/>
        </w:numPr>
        <w:tabs>
          <w:tab w:val="left" w:pos="0"/>
        </w:tabs>
      </w:pPr>
      <w:r>
        <w:t>Discrete sample data function</w:t>
      </w:r>
    </w:p>
    <w:p w14:paraId="5EA87F70" w14:textId="77777777" w:rsidR="00EB44D4" w:rsidRDefault="00EB44D4" w:rsidP="00A55C68">
      <w:pPr>
        <w:pStyle w:val="NoSpacing"/>
        <w:numPr>
          <w:ilvl w:val="1"/>
          <w:numId w:val="7"/>
        </w:numPr>
        <w:tabs>
          <w:tab w:val="left" w:pos="0"/>
        </w:tabs>
      </w:pPr>
      <w:r>
        <w:t xml:space="preserve">An example is a </w:t>
      </w:r>
      <w:r w:rsidR="00057E7B">
        <w:t xml:space="preserve">table name with columns representing </w:t>
      </w:r>
      <w:r>
        <w:t xml:space="preserve">the </w:t>
      </w:r>
      <w:r w:rsidR="00057E7B">
        <w:t xml:space="preserve">domain and range </w:t>
      </w:r>
      <w:r>
        <w:t>such as amplitude versus frequency with</w:t>
      </w:r>
      <w:r w:rsidR="00057E7B">
        <w:t xml:space="preserve"> their own type </w:t>
      </w:r>
    </w:p>
    <w:p w14:paraId="012DC528" w14:textId="77777777" w:rsidR="00057E7B" w:rsidRDefault="00057E7B" w:rsidP="00A55C68">
      <w:pPr>
        <w:pStyle w:val="NoSpacing"/>
        <w:numPr>
          <w:ilvl w:val="0"/>
          <w:numId w:val="14"/>
        </w:numPr>
        <w:tabs>
          <w:tab w:val="left" w:pos="0"/>
        </w:tabs>
      </w:pPr>
      <w:r>
        <w:t>Value expressions (math expressions)</w:t>
      </w:r>
    </w:p>
    <w:p w14:paraId="53F149D3" w14:textId="77777777" w:rsidR="00057E7B" w:rsidRDefault="00057E7B" w:rsidP="00A55C68">
      <w:pPr>
        <w:pStyle w:val="NoSpacing"/>
        <w:numPr>
          <w:ilvl w:val="0"/>
          <w:numId w:val="14"/>
        </w:numPr>
        <w:tabs>
          <w:tab w:val="left" w:pos="0"/>
        </w:tabs>
      </w:pPr>
      <w:r>
        <w:t>Minimum set of functions/operators including Boolean operators (e.g. and, or, nor, not)</w:t>
      </w:r>
    </w:p>
    <w:p w14:paraId="6AAA09A1" w14:textId="77777777" w:rsidR="00057E7B" w:rsidRDefault="00057E7B" w:rsidP="00A55C68">
      <w:pPr>
        <w:pStyle w:val="NoSpacing"/>
        <w:numPr>
          <w:ilvl w:val="0"/>
          <w:numId w:val="14"/>
        </w:numPr>
        <w:tabs>
          <w:tab w:val="left" w:pos="0"/>
        </w:tabs>
      </w:pPr>
      <w:r>
        <w:t>State dependent properties</w:t>
      </w:r>
    </w:p>
    <w:p w14:paraId="184052F6" w14:textId="77777777" w:rsidR="00057E7B" w:rsidRDefault="00057E7B" w:rsidP="00A55C68">
      <w:pPr>
        <w:pStyle w:val="NoSpacing"/>
        <w:numPr>
          <w:ilvl w:val="0"/>
          <w:numId w:val="14"/>
        </w:numPr>
        <w:tabs>
          <w:tab w:val="left" w:pos="0"/>
        </w:tabs>
      </w:pPr>
      <w:r>
        <w:t>Probability distributions</w:t>
      </w:r>
    </w:p>
    <w:p w14:paraId="76BB694D" w14:textId="77777777" w:rsidR="00057E7B" w:rsidRDefault="00057E7B" w:rsidP="00A55C68">
      <w:pPr>
        <w:pStyle w:val="NoSpacing"/>
        <w:numPr>
          <w:ilvl w:val="0"/>
          <w:numId w:val="14"/>
        </w:numPr>
        <w:tabs>
          <w:tab w:val="left" w:pos="0"/>
        </w:tabs>
      </w:pPr>
      <w:r>
        <w:t>Name and short name</w:t>
      </w:r>
    </w:p>
    <w:p w14:paraId="0EC3A92F" w14:textId="42340116" w:rsidR="00057E7B" w:rsidRDefault="00671D9D" w:rsidP="00EB44D4">
      <w:pPr>
        <w:pStyle w:val="NoSpacing"/>
        <w:tabs>
          <w:tab w:val="left" w:pos="0"/>
        </w:tabs>
      </w:pPr>
      <w:r w:rsidRPr="00EB44D4">
        <w:rPr>
          <w:b/>
        </w:rPr>
        <w:t>Action:</w:t>
      </w:r>
      <w:r>
        <w:t xml:space="preserve"> </w:t>
      </w:r>
      <w:r w:rsidR="00F266F2">
        <w:t>C</w:t>
      </w:r>
      <w:r w:rsidR="00EB44D4">
        <w:t xml:space="preserve">onsider </w:t>
      </w:r>
      <w:r w:rsidR="00057E7B">
        <w:t xml:space="preserve">at </w:t>
      </w:r>
      <w:proofErr w:type="spellStart"/>
      <w:r w:rsidR="00057E7B">
        <w:t>Marte</w:t>
      </w:r>
      <w:proofErr w:type="spellEnd"/>
      <w:r w:rsidR="00057E7B">
        <w:t xml:space="preserve">, </w:t>
      </w:r>
      <w:proofErr w:type="spellStart"/>
      <w:r w:rsidR="00057E7B">
        <w:t>Modelica</w:t>
      </w:r>
      <w:proofErr w:type="spellEnd"/>
      <w:r w:rsidR="00057E7B">
        <w:t xml:space="preserve">, </w:t>
      </w:r>
      <w:r w:rsidR="00EB44D4">
        <w:t xml:space="preserve">and </w:t>
      </w:r>
      <w:r w:rsidR="00057E7B">
        <w:t xml:space="preserve">ALF </w:t>
      </w:r>
      <w:r w:rsidR="00EB44D4">
        <w:t xml:space="preserve">as </w:t>
      </w:r>
      <w:r w:rsidR="00057E7B">
        <w:t>example expression languages</w:t>
      </w:r>
    </w:p>
    <w:p w14:paraId="033E2D72" w14:textId="15183927" w:rsidR="00057E7B" w:rsidRDefault="00671D9D" w:rsidP="00EB44D4">
      <w:pPr>
        <w:pStyle w:val="NoSpacing"/>
        <w:tabs>
          <w:tab w:val="left" w:pos="0"/>
        </w:tabs>
        <w:rPr>
          <w:rFonts w:ascii="Calibri" w:eastAsia="Times New Roman" w:hAnsi="Calibri"/>
        </w:rPr>
      </w:pPr>
      <w:r w:rsidRPr="00EB44D4">
        <w:rPr>
          <w:b/>
        </w:rPr>
        <w:t>Action:</w:t>
      </w:r>
      <w:r>
        <w:t xml:space="preserve"> </w:t>
      </w:r>
      <w:r w:rsidR="00F266F2">
        <w:t>D</w:t>
      </w:r>
      <w:r w:rsidR="00EB44D4">
        <w:t>istribute the requirement</w:t>
      </w:r>
      <w:r w:rsidR="003F55C1">
        <w:t>s</w:t>
      </w:r>
      <w:r w:rsidR="00EB44D4">
        <w:t xml:space="preserve"> for review by </w:t>
      </w:r>
      <w:r w:rsidR="00057E7B">
        <w:t>Conrad</w:t>
      </w:r>
      <w:r w:rsidR="00EB44D4">
        <w:t xml:space="preserve"> Bock</w:t>
      </w:r>
      <w:r w:rsidR="00057E7B">
        <w:t>, Michael</w:t>
      </w:r>
      <w:r w:rsidR="00EB44D4">
        <w:t xml:space="preserve"> </w:t>
      </w:r>
      <w:proofErr w:type="spellStart"/>
      <w:r w:rsidR="00EB44D4">
        <w:t>Chonoles</w:t>
      </w:r>
      <w:proofErr w:type="spellEnd"/>
      <w:r w:rsidR="00057E7B">
        <w:t xml:space="preserve">, </w:t>
      </w:r>
      <w:r w:rsidR="00187B3A">
        <w:t xml:space="preserve">and </w:t>
      </w:r>
      <w:proofErr w:type="spellStart"/>
      <w:r w:rsidR="00057E7B">
        <w:t>Nerijus</w:t>
      </w:r>
      <w:proofErr w:type="spellEnd"/>
      <w:r w:rsidR="00057E7B">
        <w:t xml:space="preserve"> </w:t>
      </w:r>
      <w:proofErr w:type="spellStart"/>
      <w:r w:rsidR="00EB44D4">
        <w:rPr>
          <w:rFonts w:ascii="Calibri" w:eastAsia="Times New Roman" w:hAnsi="Calibri"/>
        </w:rPr>
        <w:t>Jankevicius</w:t>
      </w:r>
      <w:proofErr w:type="spellEnd"/>
    </w:p>
    <w:p w14:paraId="5D55425E" w14:textId="0201FA84" w:rsidR="00212138" w:rsidRDefault="00212138" w:rsidP="00EB44D4">
      <w:pPr>
        <w:pStyle w:val="NoSpacing"/>
        <w:tabs>
          <w:tab w:val="left" w:pos="0"/>
        </w:tabs>
      </w:pPr>
      <w:r w:rsidRPr="00212138">
        <w:rPr>
          <w:rFonts w:ascii="Calibri" w:eastAsia="Times New Roman" w:hAnsi="Calibri"/>
          <w:b/>
        </w:rPr>
        <w:t>Action:</w:t>
      </w:r>
      <w:r>
        <w:rPr>
          <w:rFonts w:ascii="Calibri" w:eastAsia="Times New Roman" w:hAnsi="Calibri"/>
        </w:rPr>
        <w:t xml:space="preserve"> Create examples to illustrate the intent of key requirements such as the Discrete sample data function</w:t>
      </w:r>
    </w:p>
    <w:p w14:paraId="036218D4" w14:textId="77777777" w:rsidR="00EB44D4" w:rsidRDefault="00EB44D4" w:rsidP="00EB44D4">
      <w:pPr>
        <w:pStyle w:val="NoSpacing"/>
        <w:tabs>
          <w:tab w:val="left" w:pos="0"/>
        </w:tabs>
      </w:pPr>
    </w:p>
    <w:p w14:paraId="655F2926" w14:textId="77777777" w:rsidR="003B5730" w:rsidRDefault="003F55C1" w:rsidP="00EB44D4">
      <w:pPr>
        <w:pStyle w:val="NoSpacing"/>
        <w:tabs>
          <w:tab w:val="left" w:pos="0"/>
        </w:tabs>
      </w:pPr>
      <w:r w:rsidRPr="00187B3A">
        <w:rPr>
          <w:i/>
          <w:u w:val="single"/>
        </w:rPr>
        <w:t>Interface Concepts.</w:t>
      </w:r>
      <w:r>
        <w:t xml:space="preserve"> Marc </w:t>
      </w:r>
      <w:proofErr w:type="spellStart"/>
      <w:r>
        <w:t>Sarrel</w:t>
      </w:r>
      <w:proofErr w:type="spellEnd"/>
      <w:r>
        <w:t xml:space="preserve"> leads the working group on interface concepts. Marc </w:t>
      </w:r>
      <w:r w:rsidR="003B5730">
        <w:t xml:space="preserve">noted that the preliminary concept model that was used as a starting point is their current baseline. These concepts emphasized the distinction between interface specification and realization. They also clarified that an interface includes 2 ends (e.g. the ports), the interface medium (e.g., a harness), the items that are exchanged (e.g., item flows) which must be better integrated with behavior concepts, the constraints on the exchange, and the concept of a layered interface such as a physical layer and application layer. </w:t>
      </w:r>
    </w:p>
    <w:p w14:paraId="0EBA871E" w14:textId="77777777" w:rsidR="003B5730" w:rsidRDefault="003B5730" w:rsidP="00EB44D4">
      <w:pPr>
        <w:pStyle w:val="NoSpacing"/>
        <w:tabs>
          <w:tab w:val="left" w:pos="0"/>
        </w:tabs>
      </w:pPr>
    </w:p>
    <w:p w14:paraId="24DE38CE" w14:textId="77777777" w:rsidR="003F55C1" w:rsidRDefault="003B5730" w:rsidP="00EB44D4">
      <w:pPr>
        <w:pStyle w:val="NoSpacing"/>
        <w:tabs>
          <w:tab w:val="left" w:pos="0"/>
        </w:tabs>
      </w:pPr>
      <w:r>
        <w:t xml:space="preserve">Marc </w:t>
      </w:r>
      <w:r w:rsidR="003F55C1">
        <w:t xml:space="preserve">presented the preliminary requirements for the </w:t>
      </w:r>
      <w:proofErr w:type="spellStart"/>
      <w:r w:rsidR="003F55C1">
        <w:t>SysML</w:t>
      </w:r>
      <w:proofErr w:type="spellEnd"/>
      <w:r w:rsidR="003F55C1">
        <w:t xml:space="preserve"> v2 RFP</w:t>
      </w:r>
      <w:r>
        <w:t xml:space="preserve"> based on these concepts</w:t>
      </w:r>
      <w:r w:rsidR="003F55C1">
        <w:t xml:space="preserve">. The concepts and requirements are available on the Interface Concepts Wiki. There are 132 requirements that are partitioned into 7 categories. Only 1 category relates directly to the interface concepts.  The other category of requirements </w:t>
      </w:r>
      <w:proofErr w:type="gramStart"/>
      <w:r w:rsidR="003F55C1">
        <w:t>apply</w:t>
      </w:r>
      <w:proofErr w:type="gramEnd"/>
      <w:r w:rsidR="003F55C1">
        <w:t xml:space="preserve"> more broadly, such as the ability to present different abstraction levels (this is </w:t>
      </w:r>
      <w:r>
        <w:t xml:space="preserve">a </w:t>
      </w:r>
      <w:r w:rsidR="003F55C1">
        <w:t xml:space="preserve">critical </w:t>
      </w:r>
      <w:r>
        <w:t>requirement for interface modeling to enable</w:t>
      </w:r>
      <w:r w:rsidR="003F55C1">
        <w:t xml:space="preserve"> vie</w:t>
      </w:r>
      <w:r>
        <w:t>ws of d</w:t>
      </w:r>
      <w:r w:rsidR="003F55C1">
        <w:t xml:space="preserve">ifferent levels of detail relative to </w:t>
      </w:r>
      <w:r>
        <w:t>interface</w:t>
      </w:r>
      <w:r w:rsidR="003F55C1">
        <w:t xml:space="preserve"> connections, connection medium such as an electrical harness, flows and message structure, layers, and protocols. The requirements in the other categories will be dispositioned accordingly. </w:t>
      </w:r>
    </w:p>
    <w:p w14:paraId="7C36056F" w14:textId="77777777" w:rsidR="003B5730" w:rsidRDefault="003B5730" w:rsidP="00EB44D4">
      <w:pPr>
        <w:pStyle w:val="NoSpacing"/>
        <w:tabs>
          <w:tab w:val="left" w:pos="0"/>
        </w:tabs>
      </w:pPr>
    </w:p>
    <w:p w14:paraId="3F7B61EB" w14:textId="77777777" w:rsidR="003B5730" w:rsidRDefault="003B5730" w:rsidP="00EB44D4">
      <w:pPr>
        <w:pStyle w:val="NoSpacing"/>
        <w:tabs>
          <w:tab w:val="left" w:pos="0"/>
        </w:tabs>
      </w:pPr>
      <w:r>
        <w:t>Steve Hetfield presented a use case example of a trade study that highlighted different interface modeling considerations.  Chas Galey then highlighted some features in the next version of Magic Draw to more efficiently connect ports by dragging an interface block on to an association that types a connector.</w:t>
      </w:r>
    </w:p>
    <w:p w14:paraId="7B68521A" w14:textId="77777777" w:rsidR="003B5730" w:rsidRDefault="003B5730" w:rsidP="00EB44D4">
      <w:pPr>
        <w:pStyle w:val="NoSpacing"/>
        <w:tabs>
          <w:tab w:val="left" w:pos="0"/>
        </w:tabs>
      </w:pPr>
    </w:p>
    <w:p w14:paraId="6C22B890" w14:textId="29F4EC82" w:rsidR="00057E7B" w:rsidRDefault="003B5730" w:rsidP="003B5730">
      <w:pPr>
        <w:pStyle w:val="NoSpacing"/>
        <w:tabs>
          <w:tab w:val="left" w:pos="0"/>
        </w:tabs>
      </w:pPr>
      <w:r w:rsidRPr="008F3331">
        <w:rPr>
          <w:b/>
        </w:rPr>
        <w:t>Action:</w:t>
      </w:r>
      <w:r>
        <w:t xml:space="preserve"> Incorporate the concepts associated with</w:t>
      </w:r>
      <w:r w:rsidR="00F266F2">
        <w:t xml:space="preserve"> </w:t>
      </w:r>
      <w:r>
        <w:t xml:space="preserve">physical constraints such as </w:t>
      </w:r>
      <w:proofErr w:type="spellStart"/>
      <w:r>
        <w:t>Kirchoff</w:t>
      </w:r>
      <w:r w:rsidR="00F266F2">
        <w:t>’</w:t>
      </w:r>
      <w:r>
        <w:t>s</w:t>
      </w:r>
      <w:proofErr w:type="spellEnd"/>
      <w:r>
        <w:t xml:space="preserve"> Laws to physical interfaces similar </w:t>
      </w:r>
      <w:r w:rsidR="00057E7B">
        <w:t xml:space="preserve">to </w:t>
      </w:r>
      <w:proofErr w:type="spellStart"/>
      <w:r w:rsidR="00057E7B">
        <w:t>Modelica</w:t>
      </w:r>
      <w:proofErr w:type="spellEnd"/>
      <w:r w:rsidR="00057E7B">
        <w:t xml:space="preserve"> </w:t>
      </w:r>
    </w:p>
    <w:p w14:paraId="0B0F55BD" w14:textId="77777777" w:rsidR="00057E7B" w:rsidRDefault="00671D9D" w:rsidP="003B5730">
      <w:pPr>
        <w:pStyle w:val="NoSpacing"/>
        <w:tabs>
          <w:tab w:val="left" w:pos="0"/>
        </w:tabs>
      </w:pPr>
      <w:r w:rsidRPr="008F3331">
        <w:rPr>
          <w:b/>
        </w:rPr>
        <w:t>Action:</w:t>
      </w:r>
      <w:r>
        <w:t xml:space="preserve">  </w:t>
      </w:r>
      <w:r w:rsidR="008F3331">
        <w:t>Engage Brian</w:t>
      </w:r>
      <w:r w:rsidR="003B5730">
        <w:t xml:space="preserve"> </w:t>
      </w:r>
      <w:proofErr w:type="spellStart"/>
      <w:r w:rsidR="003B5730">
        <w:t>Selvy</w:t>
      </w:r>
      <w:proofErr w:type="spellEnd"/>
      <w:r w:rsidR="003B5730">
        <w:t xml:space="preserve"> in the </w:t>
      </w:r>
      <w:r w:rsidR="008F3331">
        <w:t xml:space="preserve">requirements </w:t>
      </w:r>
      <w:r w:rsidR="003B5730">
        <w:t>review process.</w:t>
      </w:r>
    </w:p>
    <w:p w14:paraId="6658FD03" w14:textId="77777777" w:rsidR="00187B3A" w:rsidRDefault="00187B3A" w:rsidP="003B5730">
      <w:pPr>
        <w:pStyle w:val="NoSpacing"/>
        <w:tabs>
          <w:tab w:val="left" w:pos="0"/>
        </w:tabs>
      </w:pPr>
    </w:p>
    <w:p w14:paraId="7EEF559F" w14:textId="77777777" w:rsidR="00187B3A" w:rsidRDefault="00187B3A" w:rsidP="003B5730">
      <w:pPr>
        <w:pStyle w:val="NoSpacing"/>
        <w:tabs>
          <w:tab w:val="left" w:pos="0"/>
        </w:tabs>
      </w:pPr>
      <w:r w:rsidRPr="005833DF">
        <w:rPr>
          <w:i/>
        </w:rPr>
        <w:t>Requirements &amp; Verification Concepts.</w:t>
      </w:r>
      <w:r>
        <w:t xml:space="preserve"> John’s team is completing the </w:t>
      </w:r>
      <w:proofErr w:type="spellStart"/>
      <w:r>
        <w:t>prework</w:t>
      </w:r>
      <w:proofErr w:type="spellEnd"/>
      <w:r>
        <w:t xml:space="preserve"> for the Requirements &amp; Verification concepts, which will be available on the </w:t>
      </w:r>
      <w:hyperlink r:id="rId21" w:history="1">
        <w:r w:rsidRPr="00187B3A">
          <w:rPr>
            <w:rStyle w:val="Hyperlink"/>
          </w:rPr>
          <w:t>Requirements &amp; Verification Wiki.</w:t>
        </w:r>
      </w:hyperlink>
      <w:r>
        <w:t xml:space="preserve"> The key concepts build on the work done in the </w:t>
      </w:r>
      <w:proofErr w:type="spellStart"/>
      <w:r>
        <w:t>SysML</w:t>
      </w:r>
      <w:proofErr w:type="spellEnd"/>
      <w:r>
        <w:t xml:space="preserve"> v1.5 RTF for property based requirements. John presented a simple example of a weight requirement to illustrate the concepts. This approach is being extended to support other kinds of requirements such as functional and interface requirements. </w:t>
      </w:r>
    </w:p>
    <w:p w14:paraId="3EB4A66E" w14:textId="77777777" w:rsidR="00187B3A" w:rsidRDefault="00187B3A" w:rsidP="003B5730">
      <w:pPr>
        <w:pStyle w:val="NoSpacing"/>
        <w:tabs>
          <w:tab w:val="left" w:pos="0"/>
        </w:tabs>
      </w:pPr>
    </w:p>
    <w:p w14:paraId="33619291" w14:textId="77777777" w:rsidR="005833DF" w:rsidRDefault="00187B3A" w:rsidP="003B5730">
      <w:pPr>
        <w:pStyle w:val="NoSpacing"/>
        <w:tabs>
          <w:tab w:val="left" w:pos="0"/>
        </w:tabs>
      </w:pPr>
      <w:r>
        <w:t xml:space="preserve">Structure and Behavior Concepts. John, Sandy, and Chas Galey are starting the </w:t>
      </w:r>
      <w:proofErr w:type="spellStart"/>
      <w:r>
        <w:t>prework</w:t>
      </w:r>
      <w:proofErr w:type="spellEnd"/>
      <w:r>
        <w:t xml:space="preserve"> for these concepts to establish the needs. Chas will then lead this effort and work closely with members of the other working groups to integrate their concepts into structure and behavior. For example, the properties and expressions are fundamental to any structural modeling, and the interface concepts help to bridge structure and behavior. A primary objective is to ensure that structure and behavior mod</w:t>
      </w:r>
      <w:r w:rsidR="005833DF">
        <w:t>eling are well integrated.</w:t>
      </w:r>
    </w:p>
    <w:p w14:paraId="41409EE4" w14:textId="77777777" w:rsidR="005833DF" w:rsidRDefault="005833DF" w:rsidP="003B5730">
      <w:pPr>
        <w:pStyle w:val="NoSpacing"/>
        <w:tabs>
          <w:tab w:val="left" w:pos="0"/>
        </w:tabs>
      </w:pPr>
    </w:p>
    <w:p w14:paraId="671C5EFA" w14:textId="77777777" w:rsidR="005833DF" w:rsidRDefault="005833DF" w:rsidP="003B5730">
      <w:pPr>
        <w:pStyle w:val="NoSpacing"/>
        <w:tabs>
          <w:tab w:val="left" w:pos="0"/>
        </w:tabs>
      </w:pPr>
      <w:r w:rsidRPr="005833DF">
        <w:rPr>
          <w:i/>
        </w:rPr>
        <w:t>Element Concepts.</w:t>
      </w:r>
      <w:r>
        <w:t xml:space="preserve">  There has been an initial effort to capture concepts that apply to all model elements such as names, id, versions, variant, etc. This will be addressed as we proceed to integrate the various concepts into a single integrated model for the </w:t>
      </w:r>
      <w:proofErr w:type="spellStart"/>
      <w:r>
        <w:t>SysML</w:t>
      </w:r>
      <w:proofErr w:type="spellEnd"/>
      <w:r>
        <w:t xml:space="preserve"> v2 RFP. We will then be in a position to identify common concepts to be refactored.</w:t>
      </w:r>
    </w:p>
    <w:p w14:paraId="467487F8" w14:textId="77777777" w:rsidR="005833DF" w:rsidRDefault="005833DF" w:rsidP="003B5730">
      <w:pPr>
        <w:pStyle w:val="NoSpacing"/>
        <w:tabs>
          <w:tab w:val="left" w:pos="0"/>
        </w:tabs>
      </w:pPr>
    </w:p>
    <w:p w14:paraId="7F910530" w14:textId="77777777" w:rsidR="005833DF" w:rsidRDefault="005833DF" w:rsidP="003B5730">
      <w:pPr>
        <w:pStyle w:val="NoSpacing"/>
        <w:tabs>
          <w:tab w:val="left" w:pos="0"/>
        </w:tabs>
      </w:pPr>
      <w:r>
        <w:t xml:space="preserve">Other Concepts. Additional concepts will surface as the SECM development continues that will need to be integrated in. For example, </w:t>
      </w:r>
      <w:proofErr w:type="spellStart"/>
      <w:r>
        <w:t>Manas</w:t>
      </w:r>
      <w:proofErr w:type="spellEnd"/>
      <w:r>
        <w:t xml:space="preserve"> who leads the Model Analysis effort, has identified some analysis concepts, and other concepts will surface to support model management.</w:t>
      </w:r>
    </w:p>
    <w:p w14:paraId="7981094E" w14:textId="77777777" w:rsidR="00BE3EAC" w:rsidRDefault="00BE3EAC" w:rsidP="00F014D8">
      <w:pPr>
        <w:pStyle w:val="NoSpacing"/>
        <w:tabs>
          <w:tab w:val="left" w:pos="0"/>
        </w:tabs>
      </w:pPr>
    </w:p>
    <w:p w14:paraId="664EF3BD" w14:textId="77777777" w:rsidR="005833DF" w:rsidRDefault="005833DF">
      <w:pPr>
        <w:rPr>
          <w:i/>
          <w:u w:val="single"/>
        </w:rPr>
      </w:pPr>
      <w:r>
        <w:rPr>
          <w:i/>
          <w:u w:val="single"/>
        </w:rPr>
        <w:lastRenderedPageBreak/>
        <w:br w:type="page"/>
      </w:r>
    </w:p>
    <w:p w14:paraId="7DE983FB" w14:textId="77777777" w:rsidR="0091739C" w:rsidRDefault="00FD3889" w:rsidP="00FD3889">
      <w:pPr>
        <w:pStyle w:val="NoSpacing"/>
      </w:pPr>
      <w:proofErr w:type="spellStart"/>
      <w:r w:rsidRPr="00187B3A">
        <w:rPr>
          <w:i/>
          <w:u w:val="single"/>
        </w:rPr>
        <w:lastRenderedPageBreak/>
        <w:t>SysML</w:t>
      </w:r>
      <w:proofErr w:type="spellEnd"/>
      <w:r w:rsidRPr="00187B3A">
        <w:rPr>
          <w:i/>
          <w:u w:val="single"/>
        </w:rPr>
        <w:t xml:space="preserve"> v2 </w:t>
      </w:r>
      <w:r w:rsidR="0091739C" w:rsidRPr="00187B3A">
        <w:rPr>
          <w:i/>
          <w:u w:val="single"/>
        </w:rPr>
        <w:t xml:space="preserve">RFP </w:t>
      </w:r>
      <w:r w:rsidRPr="00187B3A">
        <w:rPr>
          <w:i/>
          <w:u w:val="single"/>
        </w:rPr>
        <w:t>Planning.</w:t>
      </w:r>
      <w:r>
        <w:t xml:space="preserve"> We reviewed and updated the milestones for the </w:t>
      </w:r>
      <w:proofErr w:type="spellStart"/>
      <w:r>
        <w:t>SysML</w:t>
      </w:r>
      <w:proofErr w:type="spellEnd"/>
      <w:r>
        <w:t xml:space="preserve"> v2 RFP plan per below.</w:t>
      </w:r>
    </w:p>
    <w:p w14:paraId="02792AB9"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 xml:space="preserve">Aug 2015: Driving Requirements (INCOSE MBSE Themed Insight Article) </w:t>
      </w:r>
    </w:p>
    <w:p w14:paraId="7D68BC77"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June 2016: System Modeling Environment Concept (Draft)</w:t>
      </w:r>
    </w:p>
    <w:p w14:paraId="36132974"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June 2016: RFP Objectives, Scope, and Outline (Draft)</w:t>
      </w:r>
    </w:p>
    <w:p w14:paraId="182A1A3D"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 xml:space="preserve">June 2016: </w:t>
      </w:r>
      <w:proofErr w:type="spellStart"/>
      <w:r w:rsidRPr="00FD3889">
        <w:rPr>
          <w:rFonts w:eastAsia="MS PGothic" w:cs="Times New Roman"/>
          <w:color w:val="000000" w:themeColor="text1"/>
          <w:kern w:val="24"/>
        </w:rPr>
        <w:t>SysML</w:t>
      </w:r>
      <w:proofErr w:type="spellEnd"/>
      <w:r w:rsidRPr="00FD3889">
        <w:rPr>
          <w:rFonts w:eastAsia="MS PGothic" w:cs="Times New Roman"/>
          <w:color w:val="000000" w:themeColor="text1"/>
          <w:kern w:val="24"/>
        </w:rPr>
        <w:t xml:space="preserve"> v2 RFP WG kickoff</w:t>
      </w:r>
    </w:p>
    <w:p w14:paraId="223D5A7F"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Sept 2016: Integrated Service Requirements (Draft)</w:t>
      </w:r>
    </w:p>
    <w:p w14:paraId="26C586CA"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Sept 2016: Systems Engineering Concept Model (Properties &amp; Expressions, I/F’s)</w:t>
      </w:r>
    </w:p>
    <w:p w14:paraId="02D0C642"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Dec 2016: Systems Engineering Concept Model (Requirements &amp;Verification)</w:t>
      </w:r>
    </w:p>
    <w:p w14:paraId="1E528169"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Dec 2016: Initial Presentation to ADTF</w:t>
      </w:r>
    </w:p>
    <w:p w14:paraId="5E3B4BCC"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Dec 2016: Publish SME Concept in INCOSE INSIGHT Article</w:t>
      </w:r>
    </w:p>
    <w:p w14:paraId="23D7B9DC"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Jan 2017: Presentation for INCOSE IW</w:t>
      </w:r>
    </w:p>
    <w:p w14:paraId="26020437"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Mar 2017: Systems Engineering Concept Model (Integrated Behavior &amp; Structure)</w:t>
      </w:r>
    </w:p>
    <w:p w14:paraId="36687CE9"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June 2017: Draft RFP and Presentation to ADTF</w:t>
      </w:r>
    </w:p>
    <w:p w14:paraId="618CC2B2"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Sept 2017: Reviews Complete</w:t>
      </w:r>
    </w:p>
    <w:p w14:paraId="70160E83" w14:textId="77777777" w:rsidR="00FD3889" w:rsidRPr="00FD3889" w:rsidRDefault="00FD3889" w:rsidP="00FD3889">
      <w:pPr>
        <w:pStyle w:val="NoSpacing"/>
        <w:rPr>
          <w:rFonts w:cs="Times New Roman"/>
        </w:rPr>
      </w:pPr>
      <w:r w:rsidRPr="00FD3889">
        <w:rPr>
          <w:rFonts w:eastAsia="MS PGothic" w:cs="Times New Roman"/>
          <w:color w:val="000000" w:themeColor="text1"/>
          <w:kern w:val="24"/>
        </w:rPr>
        <w:t>Sept 2017: Issue RFP (ADTV vote, AB vote, start TC vote)</w:t>
      </w:r>
    </w:p>
    <w:p w14:paraId="1937AE5B" w14:textId="77777777" w:rsidR="0091739C" w:rsidRPr="00FD3889" w:rsidRDefault="0091739C" w:rsidP="00F014D8">
      <w:pPr>
        <w:pStyle w:val="NoSpacing"/>
        <w:tabs>
          <w:tab w:val="left" w:pos="0"/>
        </w:tabs>
      </w:pPr>
    </w:p>
    <w:p w14:paraId="082888CB" w14:textId="77777777" w:rsidR="00FD3889" w:rsidRDefault="00FD3889" w:rsidP="00F014D8">
      <w:pPr>
        <w:pStyle w:val="NoSpacing"/>
        <w:tabs>
          <w:tab w:val="left" w:pos="0"/>
        </w:tabs>
      </w:pPr>
      <w:r>
        <w:t xml:space="preserve">It was noted that the June OMG meeting will be in </w:t>
      </w:r>
      <w:proofErr w:type="spellStart"/>
      <w:r>
        <w:t>Brussells</w:t>
      </w:r>
      <w:proofErr w:type="spellEnd"/>
      <w:r>
        <w:t>, and many of the current working group members from the US may not be able to attend.</w:t>
      </w:r>
      <w:r w:rsidR="00187B3A">
        <w:t xml:space="preserve"> </w:t>
      </w:r>
      <w:r>
        <w:t>We also had a discussion as to whether to split the RFP’s/Specifications for maintainability purposes, and will come back to this as we mature the requirements.</w:t>
      </w:r>
    </w:p>
    <w:p w14:paraId="16147BE9" w14:textId="77777777" w:rsidR="00FD3889" w:rsidRDefault="00FD3889" w:rsidP="00F014D8">
      <w:pPr>
        <w:pStyle w:val="NoSpacing"/>
        <w:tabs>
          <w:tab w:val="left" w:pos="0"/>
        </w:tabs>
      </w:pPr>
    </w:p>
    <w:p w14:paraId="2AE25AE9" w14:textId="6FC493A9" w:rsidR="00FD3889" w:rsidRDefault="0091739C" w:rsidP="00F014D8">
      <w:pPr>
        <w:pStyle w:val="NoSpacing"/>
        <w:tabs>
          <w:tab w:val="left" w:pos="0"/>
        </w:tabs>
      </w:pPr>
      <w:r w:rsidRPr="00FD3889">
        <w:rPr>
          <w:b/>
        </w:rPr>
        <w:t>Action:</w:t>
      </w:r>
      <w:r>
        <w:t xml:space="preserve"> </w:t>
      </w:r>
      <w:r w:rsidR="00FD3889">
        <w:t xml:space="preserve">Sandy to coordinate with Michael </w:t>
      </w:r>
      <w:proofErr w:type="spellStart"/>
      <w:r w:rsidR="00FD3889">
        <w:t>Chonoles</w:t>
      </w:r>
      <w:proofErr w:type="spellEnd"/>
      <w:r w:rsidR="00FD3889">
        <w:t xml:space="preserve"> to </w:t>
      </w:r>
      <w:r w:rsidR="00F266F2">
        <w:t xml:space="preserve">schedule time on </w:t>
      </w:r>
      <w:r w:rsidR="00FD3889">
        <w:t xml:space="preserve">the ADTF agenda in December to present the status and plans for the </w:t>
      </w:r>
      <w:proofErr w:type="spellStart"/>
      <w:r w:rsidR="00FD3889">
        <w:t>SysML</w:t>
      </w:r>
      <w:proofErr w:type="spellEnd"/>
      <w:r w:rsidR="00FD3889">
        <w:t xml:space="preserve"> v2 RFP</w:t>
      </w:r>
    </w:p>
    <w:p w14:paraId="48C65823" w14:textId="77777777" w:rsidR="005833DF" w:rsidRDefault="005833DF" w:rsidP="00F014D8">
      <w:pPr>
        <w:pStyle w:val="NoSpacing"/>
        <w:tabs>
          <w:tab w:val="left" w:pos="0"/>
        </w:tabs>
      </w:pPr>
    </w:p>
    <w:p w14:paraId="7C301918" w14:textId="10EB0550" w:rsidR="005833DF" w:rsidRDefault="00FD3889" w:rsidP="005833DF">
      <w:pPr>
        <w:pStyle w:val="NoSpacing"/>
        <w:tabs>
          <w:tab w:val="left" w:pos="0"/>
        </w:tabs>
      </w:pPr>
      <w:proofErr w:type="spellStart"/>
      <w:r w:rsidRPr="005833DF">
        <w:rPr>
          <w:i/>
          <w:u w:val="single"/>
        </w:rPr>
        <w:t>SysML</w:t>
      </w:r>
      <w:proofErr w:type="spellEnd"/>
      <w:r w:rsidRPr="005833DF">
        <w:rPr>
          <w:i/>
          <w:u w:val="single"/>
        </w:rPr>
        <w:t xml:space="preserve"> Profile for Safety and Reliability.</w:t>
      </w:r>
      <w:r>
        <w:t xml:space="preserve"> Geoffrey Biggs from AIST presented the </w:t>
      </w:r>
      <w:proofErr w:type="spellStart"/>
      <w:r>
        <w:t>SysML</w:t>
      </w:r>
      <w:proofErr w:type="spellEnd"/>
      <w:r>
        <w:t xml:space="preserve"> Profile for Safety and Reliability. The summary of his presentation is included in SE DSIG Meeting Summar</w:t>
      </w:r>
      <w:r w:rsidR="002249DC">
        <w:t>y</w:t>
      </w:r>
    </w:p>
    <w:p w14:paraId="23378E0E" w14:textId="25516736" w:rsidR="005F2BDC" w:rsidRDefault="005F2BDC" w:rsidP="005833DF">
      <w:pPr>
        <w:pStyle w:val="NoSpacing"/>
        <w:tabs>
          <w:tab w:val="left" w:pos="0"/>
        </w:tabs>
      </w:pPr>
    </w:p>
    <w:p w14:paraId="3EF137F7" w14:textId="77777777" w:rsidR="005F2BDC" w:rsidRDefault="005F2BDC" w:rsidP="005833DF">
      <w:pPr>
        <w:pStyle w:val="NoSpacing"/>
        <w:tabs>
          <w:tab w:val="left" w:pos="0"/>
        </w:tabs>
      </w:pPr>
    </w:p>
    <w:p w14:paraId="5C3F9A83" w14:textId="77777777" w:rsidR="005833DF" w:rsidRDefault="005833DF" w:rsidP="005833DF">
      <w:pPr>
        <w:pStyle w:val="NoSpacing"/>
        <w:tabs>
          <w:tab w:val="left" w:pos="0"/>
        </w:tabs>
      </w:pPr>
    </w:p>
    <w:p w14:paraId="0B61DF24" w14:textId="77777777" w:rsidR="005F2BDC" w:rsidRPr="005833DF" w:rsidRDefault="005F2BDC" w:rsidP="005F2BDC">
      <w:pPr>
        <w:pStyle w:val="NoSpacing"/>
        <w:tabs>
          <w:tab w:val="left" w:pos="0"/>
        </w:tabs>
        <w:rPr>
          <w:b/>
        </w:rPr>
      </w:pPr>
      <w:r w:rsidRPr="005833DF">
        <w:rPr>
          <w:b/>
        </w:rPr>
        <w:t>NEXT WORKING GROUP MEETING ON DECEMBER 6,8, 2016 IN CORONADO, CALIFORNIA</w:t>
      </w:r>
    </w:p>
    <w:p w14:paraId="44BA2897" w14:textId="77777777" w:rsidR="005F2BDC" w:rsidRDefault="005F2BDC" w:rsidP="005F2BDC">
      <w:pPr>
        <w:pStyle w:val="NoSpacing"/>
      </w:pPr>
      <w:r>
        <w:t xml:space="preserve">The following are tentative topics for the </w:t>
      </w:r>
      <w:proofErr w:type="spellStart"/>
      <w:r>
        <w:t>SysML</w:t>
      </w:r>
      <w:proofErr w:type="spellEnd"/>
      <w:r>
        <w:t xml:space="preserve"> v2 RFP Working Group meeting in Coronado, California on Tuesday and Thursday (December 6 and 8, 2016):</w:t>
      </w:r>
    </w:p>
    <w:p w14:paraId="34B411C2" w14:textId="77777777" w:rsidR="005F2BDC" w:rsidRDefault="005F2BDC" w:rsidP="005F2BDC">
      <w:pPr>
        <w:pStyle w:val="NoSpacing"/>
      </w:pPr>
    </w:p>
    <w:p w14:paraId="7B19FE57" w14:textId="77777777" w:rsidR="005F2BDC" w:rsidRDefault="005F2BDC" w:rsidP="00A55C68">
      <w:pPr>
        <w:pStyle w:val="NoSpacing"/>
        <w:numPr>
          <w:ilvl w:val="0"/>
          <w:numId w:val="6"/>
        </w:numPr>
      </w:pPr>
      <w:r>
        <w:t>Alternative Formalisms</w:t>
      </w:r>
    </w:p>
    <w:p w14:paraId="2F3F38A8" w14:textId="77777777" w:rsidR="005F2BDC" w:rsidRDefault="005F2BDC" w:rsidP="00A55C68">
      <w:pPr>
        <w:pStyle w:val="NoSpacing"/>
        <w:numPr>
          <w:ilvl w:val="0"/>
          <w:numId w:val="6"/>
        </w:numPr>
      </w:pPr>
      <w:r>
        <w:t>Service Requirements Update</w:t>
      </w:r>
    </w:p>
    <w:p w14:paraId="276D51FC" w14:textId="77777777" w:rsidR="005F2BDC" w:rsidRDefault="005F2BDC" w:rsidP="00A55C68">
      <w:pPr>
        <w:pStyle w:val="NoSpacing"/>
        <w:numPr>
          <w:ilvl w:val="0"/>
          <w:numId w:val="6"/>
        </w:numPr>
      </w:pPr>
      <w:r>
        <w:t>Standard API Update</w:t>
      </w:r>
    </w:p>
    <w:p w14:paraId="27EEF8EE" w14:textId="77777777" w:rsidR="005F2BDC" w:rsidRDefault="005F2BDC" w:rsidP="00A55C68">
      <w:pPr>
        <w:pStyle w:val="NoSpacing"/>
        <w:numPr>
          <w:ilvl w:val="0"/>
          <w:numId w:val="6"/>
        </w:numPr>
      </w:pPr>
      <w:r>
        <w:t>Systems Engineering Concept Model (SECM) Review</w:t>
      </w:r>
    </w:p>
    <w:p w14:paraId="15D087C6" w14:textId="77777777" w:rsidR="005F2BDC" w:rsidRDefault="005F2BDC" w:rsidP="00A55C68">
      <w:pPr>
        <w:pStyle w:val="NoSpacing"/>
        <w:numPr>
          <w:ilvl w:val="1"/>
          <w:numId w:val="6"/>
        </w:numPr>
      </w:pPr>
      <w:r>
        <w:t>Requirements</w:t>
      </w:r>
    </w:p>
    <w:p w14:paraId="7BF56B14" w14:textId="77777777" w:rsidR="005F2BDC" w:rsidRDefault="005F2BDC" w:rsidP="00A55C68">
      <w:pPr>
        <w:pStyle w:val="NoSpacing"/>
        <w:numPr>
          <w:ilvl w:val="1"/>
          <w:numId w:val="6"/>
        </w:numPr>
      </w:pPr>
      <w:r>
        <w:t>Interfaces – Update</w:t>
      </w:r>
    </w:p>
    <w:p w14:paraId="1119C84B" w14:textId="77777777" w:rsidR="005F2BDC" w:rsidRDefault="005F2BDC" w:rsidP="00A55C68">
      <w:pPr>
        <w:pStyle w:val="NoSpacing"/>
        <w:numPr>
          <w:ilvl w:val="1"/>
          <w:numId w:val="6"/>
        </w:numPr>
      </w:pPr>
      <w:r>
        <w:t>Properties &amp; Expressions - Update</w:t>
      </w:r>
    </w:p>
    <w:p w14:paraId="2525999F" w14:textId="77777777" w:rsidR="005F2BDC" w:rsidRDefault="005F2BDC" w:rsidP="00A55C68">
      <w:pPr>
        <w:pStyle w:val="NoSpacing"/>
        <w:numPr>
          <w:ilvl w:val="1"/>
          <w:numId w:val="6"/>
        </w:numPr>
      </w:pPr>
      <w:r>
        <w:t>Structure</w:t>
      </w:r>
    </w:p>
    <w:p w14:paraId="2E834154" w14:textId="77777777" w:rsidR="005F2BDC" w:rsidRDefault="005F2BDC" w:rsidP="00A55C68">
      <w:pPr>
        <w:pStyle w:val="NoSpacing"/>
        <w:numPr>
          <w:ilvl w:val="0"/>
          <w:numId w:val="6"/>
        </w:numPr>
      </w:pPr>
      <w:r>
        <w:t>Concrete Syntax Requirements (graphical, text)</w:t>
      </w:r>
    </w:p>
    <w:p w14:paraId="7C6E01D0" w14:textId="77777777" w:rsidR="005F2BDC" w:rsidRDefault="005F2BDC" w:rsidP="00A55C68">
      <w:pPr>
        <w:pStyle w:val="NoSpacing"/>
        <w:numPr>
          <w:ilvl w:val="0"/>
          <w:numId w:val="6"/>
        </w:numPr>
      </w:pPr>
      <w:r>
        <w:t>RFP Development Plan Update</w:t>
      </w:r>
    </w:p>
    <w:p w14:paraId="234881A6" w14:textId="77777777" w:rsidR="005F2BDC" w:rsidRDefault="005F2BDC" w:rsidP="00A55C68">
      <w:pPr>
        <w:pStyle w:val="NoSpacing"/>
        <w:numPr>
          <w:ilvl w:val="0"/>
          <w:numId w:val="6"/>
        </w:numPr>
      </w:pPr>
      <w:r>
        <w:t>Other (TBD)</w:t>
      </w:r>
    </w:p>
    <w:p w14:paraId="1BEB9493" w14:textId="5651A4C1" w:rsidR="000B5032" w:rsidRPr="00FA4FD9" w:rsidRDefault="000B5032" w:rsidP="001E5E96"/>
    <w:sectPr w:rsidR="000B5032" w:rsidRPr="00FA4FD9" w:rsidSect="0092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Exo 2">
    <w:altName w:val="Exo 2"/>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04EFB4"/>
    <w:lvl w:ilvl="0">
      <w:numFmt w:val="bullet"/>
      <w:lvlText w:val="*"/>
      <w:lvlJc w:val="left"/>
    </w:lvl>
  </w:abstractNum>
  <w:abstractNum w:abstractNumId="1" w15:restartNumberingAfterBreak="0">
    <w:nsid w:val="01DB65D6"/>
    <w:multiLevelType w:val="hybridMultilevel"/>
    <w:tmpl w:val="051EB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2D1"/>
    <w:multiLevelType w:val="hybridMultilevel"/>
    <w:tmpl w:val="68E0C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53A64"/>
    <w:multiLevelType w:val="hybridMultilevel"/>
    <w:tmpl w:val="4DC2660E"/>
    <w:lvl w:ilvl="0" w:tplc="19A2D050">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415C5"/>
    <w:multiLevelType w:val="hybridMultilevel"/>
    <w:tmpl w:val="D264BD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B81824"/>
    <w:multiLevelType w:val="hybridMultilevel"/>
    <w:tmpl w:val="9DC647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7A1E38"/>
    <w:multiLevelType w:val="hybridMultilevel"/>
    <w:tmpl w:val="E2E2B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B22614"/>
    <w:multiLevelType w:val="multilevel"/>
    <w:tmpl w:val="FE047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447361"/>
    <w:multiLevelType w:val="hybridMultilevel"/>
    <w:tmpl w:val="44024E82"/>
    <w:lvl w:ilvl="0" w:tplc="0409000F">
      <w:start w:val="1"/>
      <w:numFmt w:val="decimal"/>
      <w:lvlText w:val="%1."/>
      <w:lvlJc w:val="left"/>
      <w:pPr>
        <w:tabs>
          <w:tab w:val="num" w:pos="360"/>
        </w:tabs>
        <w:ind w:left="360" w:hanging="360"/>
      </w:pPr>
      <w:rPr>
        <w:rFonts w:hint="default"/>
      </w:rPr>
    </w:lvl>
    <w:lvl w:ilvl="1" w:tplc="07603CEC" w:tentative="1">
      <w:start w:val="1"/>
      <w:numFmt w:val="bullet"/>
      <w:lvlText w:val=""/>
      <w:lvlJc w:val="left"/>
      <w:pPr>
        <w:tabs>
          <w:tab w:val="num" w:pos="1080"/>
        </w:tabs>
        <w:ind w:left="1080" w:hanging="360"/>
      </w:pPr>
      <w:rPr>
        <w:rFonts w:ascii="Wingdings 2" w:hAnsi="Wingdings 2" w:hint="default"/>
      </w:rPr>
    </w:lvl>
    <w:lvl w:ilvl="2" w:tplc="B23C5CF2" w:tentative="1">
      <w:start w:val="1"/>
      <w:numFmt w:val="bullet"/>
      <w:lvlText w:val=""/>
      <w:lvlJc w:val="left"/>
      <w:pPr>
        <w:tabs>
          <w:tab w:val="num" w:pos="1800"/>
        </w:tabs>
        <w:ind w:left="1800" w:hanging="360"/>
      </w:pPr>
      <w:rPr>
        <w:rFonts w:ascii="Wingdings 2" w:hAnsi="Wingdings 2" w:hint="default"/>
      </w:rPr>
    </w:lvl>
    <w:lvl w:ilvl="3" w:tplc="4A4CC634" w:tentative="1">
      <w:start w:val="1"/>
      <w:numFmt w:val="bullet"/>
      <w:lvlText w:val=""/>
      <w:lvlJc w:val="left"/>
      <w:pPr>
        <w:tabs>
          <w:tab w:val="num" w:pos="2520"/>
        </w:tabs>
        <w:ind w:left="2520" w:hanging="360"/>
      </w:pPr>
      <w:rPr>
        <w:rFonts w:ascii="Wingdings 2" w:hAnsi="Wingdings 2" w:hint="default"/>
      </w:rPr>
    </w:lvl>
    <w:lvl w:ilvl="4" w:tplc="5D2AABB6" w:tentative="1">
      <w:start w:val="1"/>
      <w:numFmt w:val="bullet"/>
      <w:lvlText w:val=""/>
      <w:lvlJc w:val="left"/>
      <w:pPr>
        <w:tabs>
          <w:tab w:val="num" w:pos="3240"/>
        </w:tabs>
        <w:ind w:left="3240" w:hanging="360"/>
      </w:pPr>
      <w:rPr>
        <w:rFonts w:ascii="Wingdings 2" w:hAnsi="Wingdings 2" w:hint="default"/>
      </w:rPr>
    </w:lvl>
    <w:lvl w:ilvl="5" w:tplc="130AC624" w:tentative="1">
      <w:start w:val="1"/>
      <w:numFmt w:val="bullet"/>
      <w:lvlText w:val=""/>
      <w:lvlJc w:val="left"/>
      <w:pPr>
        <w:tabs>
          <w:tab w:val="num" w:pos="3960"/>
        </w:tabs>
        <w:ind w:left="3960" w:hanging="360"/>
      </w:pPr>
      <w:rPr>
        <w:rFonts w:ascii="Wingdings 2" w:hAnsi="Wingdings 2" w:hint="default"/>
      </w:rPr>
    </w:lvl>
    <w:lvl w:ilvl="6" w:tplc="D34C9A7E" w:tentative="1">
      <w:start w:val="1"/>
      <w:numFmt w:val="bullet"/>
      <w:lvlText w:val=""/>
      <w:lvlJc w:val="left"/>
      <w:pPr>
        <w:tabs>
          <w:tab w:val="num" w:pos="4680"/>
        </w:tabs>
        <w:ind w:left="4680" w:hanging="360"/>
      </w:pPr>
      <w:rPr>
        <w:rFonts w:ascii="Wingdings 2" w:hAnsi="Wingdings 2" w:hint="default"/>
      </w:rPr>
    </w:lvl>
    <w:lvl w:ilvl="7" w:tplc="3F9E146C" w:tentative="1">
      <w:start w:val="1"/>
      <w:numFmt w:val="bullet"/>
      <w:lvlText w:val=""/>
      <w:lvlJc w:val="left"/>
      <w:pPr>
        <w:tabs>
          <w:tab w:val="num" w:pos="5400"/>
        </w:tabs>
        <w:ind w:left="5400" w:hanging="360"/>
      </w:pPr>
      <w:rPr>
        <w:rFonts w:ascii="Wingdings 2" w:hAnsi="Wingdings 2" w:hint="default"/>
      </w:rPr>
    </w:lvl>
    <w:lvl w:ilvl="8" w:tplc="B204BA02" w:tentative="1">
      <w:start w:val="1"/>
      <w:numFmt w:val="bullet"/>
      <w:lvlText w:val=""/>
      <w:lvlJc w:val="left"/>
      <w:pPr>
        <w:tabs>
          <w:tab w:val="num" w:pos="6120"/>
        </w:tabs>
        <w:ind w:left="6120" w:hanging="360"/>
      </w:pPr>
      <w:rPr>
        <w:rFonts w:ascii="Wingdings 2" w:hAnsi="Wingdings 2" w:hint="default"/>
      </w:rPr>
    </w:lvl>
  </w:abstractNum>
  <w:abstractNum w:abstractNumId="9" w15:restartNumberingAfterBreak="0">
    <w:nsid w:val="5D943961"/>
    <w:multiLevelType w:val="hybridMultilevel"/>
    <w:tmpl w:val="E194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67295"/>
    <w:multiLevelType w:val="hybridMultilevel"/>
    <w:tmpl w:val="2CAABED0"/>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9912E6"/>
    <w:multiLevelType w:val="hybridMultilevel"/>
    <w:tmpl w:val="1FA42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32A70"/>
    <w:multiLevelType w:val="hybridMultilevel"/>
    <w:tmpl w:val="793EB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990EC9"/>
    <w:multiLevelType w:val="hybridMultilevel"/>
    <w:tmpl w:val="D51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54C0E"/>
    <w:multiLevelType w:val="hybridMultilevel"/>
    <w:tmpl w:val="D81AF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lvlOverride w:ilvl="0">
      <w:lvl w:ilvl="0">
        <w:numFmt w:val="bullet"/>
        <w:lvlText w:val=""/>
        <w:legacy w:legacy="1" w:legacySpace="0" w:legacyIndent="0"/>
        <w:lvlJc w:val="left"/>
        <w:rPr>
          <w:rFonts w:ascii="Symbol" w:hAnsi="Symbol" w:hint="default"/>
          <w:sz w:val="24"/>
        </w:rPr>
      </w:lvl>
    </w:lvlOverride>
  </w:num>
  <w:num w:numId="4">
    <w:abstractNumId w:val="10"/>
  </w:num>
  <w:num w:numId="5">
    <w:abstractNumId w:val="8"/>
  </w:num>
  <w:num w:numId="6">
    <w:abstractNumId w:val="4"/>
  </w:num>
  <w:num w:numId="7">
    <w:abstractNumId w:val="3"/>
  </w:num>
  <w:num w:numId="8">
    <w:abstractNumId w:val="11"/>
  </w:num>
  <w:num w:numId="9">
    <w:abstractNumId w:val="5"/>
  </w:num>
  <w:num w:numId="10">
    <w:abstractNumId w:val="13"/>
  </w:num>
  <w:num w:numId="11">
    <w:abstractNumId w:val="9"/>
  </w:num>
  <w:num w:numId="12">
    <w:abstractNumId w:val="14"/>
  </w:num>
  <w:num w:numId="13">
    <w:abstractNumId w:val="1"/>
  </w:num>
  <w:num w:numId="14">
    <w:abstractNumId w:val="12"/>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82"/>
    <w:rsid w:val="00005D34"/>
    <w:rsid w:val="00006001"/>
    <w:rsid w:val="00022CE9"/>
    <w:rsid w:val="00024F43"/>
    <w:rsid w:val="00026F1E"/>
    <w:rsid w:val="000434E9"/>
    <w:rsid w:val="0005432E"/>
    <w:rsid w:val="00055279"/>
    <w:rsid w:val="00055DC5"/>
    <w:rsid w:val="00057E7B"/>
    <w:rsid w:val="00070A84"/>
    <w:rsid w:val="00081961"/>
    <w:rsid w:val="00082825"/>
    <w:rsid w:val="0009086C"/>
    <w:rsid w:val="0009318D"/>
    <w:rsid w:val="000A17F4"/>
    <w:rsid w:val="000A248A"/>
    <w:rsid w:val="000B5032"/>
    <w:rsid w:val="000C37F3"/>
    <w:rsid w:val="000C50E1"/>
    <w:rsid w:val="000F21F6"/>
    <w:rsid w:val="000F3727"/>
    <w:rsid w:val="000F717B"/>
    <w:rsid w:val="0012750F"/>
    <w:rsid w:val="0013204E"/>
    <w:rsid w:val="001341AB"/>
    <w:rsid w:val="001426BC"/>
    <w:rsid w:val="00163530"/>
    <w:rsid w:val="00166637"/>
    <w:rsid w:val="00172DB8"/>
    <w:rsid w:val="001748CF"/>
    <w:rsid w:val="00174A51"/>
    <w:rsid w:val="00175A02"/>
    <w:rsid w:val="001820D3"/>
    <w:rsid w:val="00183A02"/>
    <w:rsid w:val="001854F2"/>
    <w:rsid w:val="00187B3A"/>
    <w:rsid w:val="00195D09"/>
    <w:rsid w:val="00196561"/>
    <w:rsid w:val="001A00FE"/>
    <w:rsid w:val="001A2322"/>
    <w:rsid w:val="001A2C0C"/>
    <w:rsid w:val="001A4952"/>
    <w:rsid w:val="001B64F0"/>
    <w:rsid w:val="001C1796"/>
    <w:rsid w:val="001D2F29"/>
    <w:rsid w:val="001E5E96"/>
    <w:rsid w:val="001E77D4"/>
    <w:rsid w:val="001F246C"/>
    <w:rsid w:val="001F763C"/>
    <w:rsid w:val="002033D3"/>
    <w:rsid w:val="00206774"/>
    <w:rsid w:val="00207F8A"/>
    <w:rsid w:val="00212138"/>
    <w:rsid w:val="0021285A"/>
    <w:rsid w:val="00221D0C"/>
    <w:rsid w:val="00221E86"/>
    <w:rsid w:val="002249DC"/>
    <w:rsid w:val="00226B20"/>
    <w:rsid w:val="00234FE1"/>
    <w:rsid w:val="002402AF"/>
    <w:rsid w:val="00240685"/>
    <w:rsid w:val="002407F7"/>
    <w:rsid w:val="002414ED"/>
    <w:rsid w:val="00252D02"/>
    <w:rsid w:val="00254CF8"/>
    <w:rsid w:val="00263E35"/>
    <w:rsid w:val="00265211"/>
    <w:rsid w:val="002656AD"/>
    <w:rsid w:val="00271D69"/>
    <w:rsid w:val="00277087"/>
    <w:rsid w:val="00281207"/>
    <w:rsid w:val="002825DE"/>
    <w:rsid w:val="00291352"/>
    <w:rsid w:val="002B71D1"/>
    <w:rsid w:val="002C4ADC"/>
    <w:rsid w:val="002C7EC2"/>
    <w:rsid w:val="002D12E7"/>
    <w:rsid w:val="002D65CC"/>
    <w:rsid w:val="002D77C5"/>
    <w:rsid w:val="002F0056"/>
    <w:rsid w:val="002F1A87"/>
    <w:rsid w:val="00305CAC"/>
    <w:rsid w:val="0031250B"/>
    <w:rsid w:val="0031437E"/>
    <w:rsid w:val="003257D2"/>
    <w:rsid w:val="003262E0"/>
    <w:rsid w:val="00327E32"/>
    <w:rsid w:val="00332EB5"/>
    <w:rsid w:val="00335B2F"/>
    <w:rsid w:val="00335C1F"/>
    <w:rsid w:val="003405C8"/>
    <w:rsid w:val="00341833"/>
    <w:rsid w:val="00346B20"/>
    <w:rsid w:val="00350E97"/>
    <w:rsid w:val="0035618B"/>
    <w:rsid w:val="00357411"/>
    <w:rsid w:val="00357C24"/>
    <w:rsid w:val="00360661"/>
    <w:rsid w:val="003718D9"/>
    <w:rsid w:val="0037406D"/>
    <w:rsid w:val="00377270"/>
    <w:rsid w:val="00380109"/>
    <w:rsid w:val="003907F4"/>
    <w:rsid w:val="003959A7"/>
    <w:rsid w:val="003A3CCB"/>
    <w:rsid w:val="003B4466"/>
    <w:rsid w:val="003B49B3"/>
    <w:rsid w:val="003B4F78"/>
    <w:rsid w:val="003B5730"/>
    <w:rsid w:val="003B5C4E"/>
    <w:rsid w:val="003B6AEC"/>
    <w:rsid w:val="003C252D"/>
    <w:rsid w:val="003C5622"/>
    <w:rsid w:val="003D08C8"/>
    <w:rsid w:val="003D3229"/>
    <w:rsid w:val="003D3A38"/>
    <w:rsid w:val="003D3A8F"/>
    <w:rsid w:val="003E1C0C"/>
    <w:rsid w:val="003E1D0A"/>
    <w:rsid w:val="003E5B69"/>
    <w:rsid w:val="003F0189"/>
    <w:rsid w:val="003F34A1"/>
    <w:rsid w:val="003F55C1"/>
    <w:rsid w:val="003F5885"/>
    <w:rsid w:val="003F68FA"/>
    <w:rsid w:val="004061CF"/>
    <w:rsid w:val="004067FB"/>
    <w:rsid w:val="00407CE1"/>
    <w:rsid w:val="00412D10"/>
    <w:rsid w:val="00415BA6"/>
    <w:rsid w:val="004247FC"/>
    <w:rsid w:val="00433E31"/>
    <w:rsid w:val="00434367"/>
    <w:rsid w:val="00434CE6"/>
    <w:rsid w:val="00435696"/>
    <w:rsid w:val="00437B48"/>
    <w:rsid w:val="00457A07"/>
    <w:rsid w:val="0046132B"/>
    <w:rsid w:val="00473E85"/>
    <w:rsid w:val="00481174"/>
    <w:rsid w:val="00482677"/>
    <w:rsid w:val="00490F67"/>
    <w:rsid w:val="004A193D"/>
    <w:rsid w:val="004A4512"/>
    <w:rsid w:val="004B05D4"/>
    <w:rsid w:val="004B32C0"/>
    <w:rsid w:val="004B5A3D"/>
    <w:rsid w:val="004B6280"/>
    <w:rsid w:val="004C1FE5"/>
    <w:rsid w:val="004D0999"/>
    <w:rsid w:val="004D1795"/>
    <w:rsid w:val="004E4211"/>
    <w:rsid w:val="004E7AD5"/>
    <w:rsid w:val="004F3BE1"/>
    <w:rsid w:val="00503C79"/>
    <w:rsid w:val="00516880"/>
    <w:rsid w:val="00520501"/>
    <w:rsid w:val="00520801"/>
    <w:rsid w:val="00521914"/>
    <w:rsid w:val="00522AAF"/>
    <w:rsid w:val="0052452E"/>
    <w:rsid w:val="005301E9"/>
    <w:rsid w:val="00544784"/>
    <w:rsid w:val="00545AEC"/>
    <w:rsid w:val="00546F88"/>
    <w:rsid w:val="00560C54"/>
    <w:rsid w:val="00561B09"/>
    <w:rsid w:val="005735DE"/>
    <w:rsid w:val="005746CA"/>
    <w:rsid w:val="00575B99"/>
    <w:rsid w:val="005833DF"/>
    <w:rsid w:val="00583FC8"/>
    <w:rsid w:val="00590187"/>
    <w:rsid w:val="00593C4E"/>
    <w:rsid w:val="005B1E4B"/>
    <w:rsid w:val="005B38E7"/>
    <w:rsid w:val="005B5AF6"/>
    <w:rsid w:val="005C6E24"/>
    <w:rsid w:val="005D06CF"/>
    <w:rsid w:val="005D0E72"/>
    <w:rsid w:val="005D5F82"/>
    <w:rsid w:val="005E74E6"/>
    <w:rsid w:val="005F151E"/>
    <w:rsid w:val="005F2BDC"/>
    <w:rsid w:val="005F3CB0"/>
    <w:rsid w:val="005F47F6"/>
    <w:rsid w:val="005F6657"/>
    <w:rsid w:val="0060120F"/>
    <w:rsid w:val="00605AF3"/>
    <w:rsid w:val="0060705C"/>
    <w:rsid w:val="006136FF"/>
    <w:rsid w:val="00627CCD"/>
    <w:rsid w:val="0063231C"/>
    <w:rsid w:val="0064209B"/>
    <w:rsid w:val="00646813"/>
    <w:rsid w:val="00647892"/>
    <w:rsid w:val="00650CFB"/>
    <w:rsid w:val="006546D1"/>
    <w:rsid w:val="006567CF"/>
    <w:rsid w:val="00660484"/>
    <w:rsid w:val="0066184A"/>
    <w:rsid w:val="006659C1"/>
    <w:rsid w:val="00666268"/>
    <w:rsid w:val="00671C99"/>
    <w:rsid w:val="00671D9D"/>
    <w:rsid w:val="00675B7B"/>
    <w:rsid w:val="00677A0A"/>
    <w:rsid w:val="00677B8C"/>
    <w:rsid w:val="00682EA9"/>
    <w:rsid w:val="00683018"/>
    <w:rsid w:val="0068637A"/>
    <w:rsid w:val="0069055E"/>
    <w:rsid w:val="006A3F45"/>
    <w:rsid w:val="006A47E8"/>
    <w:rsid w:val="006A592A"/>
    <w:rsid w:val="006A738A"/>
    <w:rsid w:val="006B120B"/>
    <w:rsid w:val="006B37D6"/>
    <w:rsid w:val="006C47AF"/>
    <w:rsid w:val="006D1565"/>
    <w:rsid w:val="006D2A83"/>
    <w:rsid w:val="006D43F6"/>
    <w:rsid w:val="006D5382"/>
    <w:rsid w:val="006D6554"/>
    <w:rsid w:val="006D65C3"/>
    <w:rsid w:val="006D7B92"/>
    <w:rsid w:val="006E55A4"/>
    <w:rsid w:val="006F4444"/>
    <w:rsid w:val="006F7034"/>
    <w:rsid w:val="00701A79"/>
    <w:rsid w:val="00704B6A"/>
    <w:rsid w:val="007110B0"/>
    <w:rsid w:val="00713574"/>
    <w:rsid w:val="00722CF8"/>
    <w:rsid w:val="0072445E"/>
    <w:rsid w:val="007327DC"/>
    <w:rsid w:val="00734032"/>
    <w:rsid w:val="00736268"/>
    <w:rsid w:val="00736341"/>
    <w:rsid w:val="0074280D"/>
    <w:rsid w:val="0074449A"/>
    <w:rsid w:val="00746BED"/>
    <w:rsid w:val="00747FA2"/>
    <w:rsid w:val="00760701"/>
    <w:rsid w:val="007629E2"/>
    <w:rsid w:val="00766EE2"/>
    <w:rsid w:val="00784300"/>
    <w:rsid w:val="00786634"/>
    <w:rsid w:val="007919CB"/>
    <w:rsid w:val="007A1E80"/>
    <w:rsid w:val="007B5888"/>
    <w:rsid w:val="007C120D"/>
    <w:rsid w:val="007C7D18"/>
    <w:rsid w:val="007D4235"/>
    <w:rsid w:val="007D6577"/>
    <w:rsid w:val="007E3326"/>
    <w:rsid w:val="007E594A"/>
    <w:rsid w:val="007F0CBC"/>
    <w:rsid w:val="007F6F44"/>
    <w:rsid w:val="00810F59"/>
    <w:rsid w:val="008166BB"/>
    <w:rsid w:val="00823181"/>
    <w:rsid w:val="008339CC"/>
    <w:rsid w:val="00833D3E"/>
    <w:rsid w:val="00837C40"/>
    <w:rsid w:val="00850F37"/>
    <w:rsid w:val="00851F0A"/>
    <w:rsid w:val="00860B62"/>
    <w:rsid w:val="00861EC5"/>
    <w:rsid w:val="00864856"/>
    <w:rsid w:val="00867785"/>
    <w:rsid w:val="00870122"/>
    <w:rsid w:val="00872AB6"/>
    <w:rsid w:val="008750DA"/>
    <w:rsid w:val="0088406A"/>
    <w:rsid w:val="008910AB"/>
    <w:rsid w:val="008963DE"/>
    <w:rsid w:val="008A0428"/>
    <w:rsid w:val="008A2AD8"/>
    <w:rsid w:val="008A443A"/>
    <w:rsid w:val="008B0811"/>
    <w:rsid w:val="008B11B0"/>
    <w:rsid w:val="008C1810"/>
    <w:rsid w:val="008C29DD"/>
    <w:rsid w:val="008C4670"/>
    <w:rsid w:val="008C4C82"/>
    <w:rsid w:val="008C58A7"/>
    <w:rsid w:val="008D426C"/>
    <w:rsid w:val="008D7E95"/>
    <w:rsid w:val="008E61CE"/>
    <w:rsid w:val="008F2431"/>
    <w:rsid w:val="008F3331"/>
    <w:rsid w:val="008F6C1F"/>
    <w:rsid w:val="009040EB"/>
    <w:rsid w:val="009069C0"/>
    <w:rsid w:val="009076DC"/>
    <w:rsid w:val="00916C72"/>
    <w:rsid w:val="0091739C"/>
    <w:rsid w:val="009202DC"/>
    <w:rsid w:val="00921A51"/>
    <w:rsid w:val="00922579"/>
    <w:rsid w:val="009225CA"/>
    <w:rsid w:val="00923C4A"/>
    <w:rsid w:val="009255E9"/>
    <w:rsid w:val="00925EA8"/>
    <w:rsid w:val="009262B8"/>
    <w:rsid w:val="0094715A"/>
    <w:rsid w:val="009551D5"/>
    <w:rsid w:val="009641BF"/>
    <w:rsid w:val="00972E2A"/>
    <w:rsid w:val="00975126"/>
    <w:rsid w:val="00986A0E"/>
    <w:rsid w:val="009973B4"/>
    <w:rsid w:val="00997972"/>
    <w:rsid w:val="009A03DC"/>
    <w:rsid w:val="009A4C28"/>
    <w:rsid w:val="009A5774"/>
    <w:rsid w:val="009A78B4"/>
    <w:rsid w:val="009B1C98"/>
    <w:rsid w:val="009C07B4"/>
    <w:rsid w:val="009C37D4"/>
    <w:rsid w:val="009C3F21"/>
    <w:rsid w:val="009C4E1E"/>
    <w:rsid w:val="009C5B5D"/>
    <w:rsid w:val="009C7495"/>
    <w:rsid w:val="009D3741"/>
    <w:rsid w:val="009E0051"/>
    <w:rsid w:val="009E0DF4"/>
    <w:rsid w:val="009F0E5D"/>
    <w:rsid w:val="009F287D"/>
    <w:rsid w:val="00A00F0F"/>
    <w:rsid w:val="00A07BEA"/>
    <w:rsid w:val="00A10604"/>
    <w:rsid w:val="00A2194A"/>
    <w:rsid w:val="00A24269"/>
    <w:rsid w:val="00A258C4"/>
    <w:rsid w:val="00A3052F"/>
    <w:rsid w:val="00A321EF"/>
    <w:rsid w:val="00A36ADB"/>
    <w:rsid w:val="00A431EA"/>
    <w:rsid w:val="00A45731"/>
    <w:rsid w:val="00A45B52"/>
    <w:rsid w:val="00A532AB"/>
    <w:rsid w:val="00A55C68"/>
    <w:rsid w:val="00A564DC"/>
    <w:rsid w:val="00A61BC9"/>
    <w:rsid w:val="00A623CD"/>
    <w:rsid w:val="00A67CE6"/>
    <w:rsid w:val="00A72D13"/>
    <w:rsid w:val="00A72D40"/>
    <w:rsid w:val="00A80F89"/>
    <w:rsid w:val="00A83AD9"/>
    <w:rsid w:val="00A852E4"/>
    <w:rsid w:val="00A92AEE"/>
    <w:rsid w:val="00A94E90"/>
    <w:rsid w:val="00A95AB5"/>
    <w:rsid w:val="00AA4482"/>
    <w:rsid w:val="00AA60E2"/>
    <w:rsid w:val="00AB21F5"/>
    <w:rsid w:val="00AB70FE"/>
    <w:rsid w:val="00AC0B60"/>
    <w:rsid w:val="00AC11C6"/>
    <w:rsid w:val="00AD55E6"/>
    <w:rsid w:val="00AD70C6"/>
    <w:rsid w:val="00AE250E"/>
    <w:rsid w:val="00AF02D0"/>
    <w:rsid w:val="00AF4945"/>
    <w:rsid w:val="00AF6023"/>
    <w:rsid w:val="00B1032F"/>
    <w:rsid w:val="00B2005A"/>
    <w:rsid w:val="00B44934"/>
    <w:rsid w:val="00B525D8"/>
    <w:rsid w:val="00B53A51"/>
    <w:rsid w:val="00B55B1E"/>
    <w:rsid w:val="00B62C67"/>
    <w:rsid w:val="00B81BE5"/>
    <w:rsid w:val="00B943DC"/>
    <w:rsid w:val="00B94898"/>
    <w:rsid w:val="00B96FB7"/>
    <w:rsid w:val="00B97C4C"/>
    <w:rsid w:val="00BB049B"/>
    <w:rsid w:val="00BB677F"/>
    <w:rsid w:val="00BC26AC"/>
    <w:rsid w:val="00BC5F3E"/>
    <w:rsid w:val="00BC6056"/>
    <w:rsid w:val="00BD0C65"/>
    <w:rsid w:val="00BD7BD9"/>
    <w:rsid w:val="00BE249B"/>
    <w:rsid w:val="00BE2DF7"/>
    <w:rsid w:val="00BE3EAC"/>
    <w:rsid w:val="00BF025B"/>
    <w:rsid w:val="00BF7401"/>
    <w:rsid w:val="00C01FCB"/>
    <w:rsid w:val="00C03F34"/>
    <w:rsid w:val="00C11008"/>
    <w:rsid w:val="00C160D6"/>
    <w:rsid w:val="00C16D65"/>
    <w:rsid w:val="00C20EAD"/>
    <w:rsid w:val="00C241BD"/>
    <w:rsid w:val="00C36C31"/>
    <w:rsid w:val="00C406D3"/>
    <w:rsid w:val="00C54971"/>
    <w:rsid w:val="00C57BE2"/>
    <w:rsid w:val="00C61403"/>
    <w:rsid w:val="00C638AE"/>
    <w:rsid w:val="00C80BF6"/>
    <w:rsid w:val="00C81438"/>
    <w:rsid w:val="00C8147F"/>
    <w:rsid w:val="00C9143E"/>
    <w:rsid w:val="00C927D9"/>
    <w:rsid w:val="00C928C0"/>
    <w:rsid w:val="00CA0A73"/>
    <w:rsid w:val="00CA1FDC"/>
    <w:rsid w:val="00CA7659"/>
    <w:rsid w:val="00CB4BA2"/>
    <w:rsid w:val="00CB4EAC"/>
    <w:rsid w:val="00CB50F8"/>
    <w:rsid w:val="00CB6B7A"/>
    <w:rsid w:val="00CB761C"/>
    <w:rsid w:val="00CC2864"/>
    <w:rsid w:val="00CC58CC"/>
    <w:rsid w:val="00CC6306"/>
    <w:rsid w:val="00CD17A9"/>
    <w:rsid w:val="00CD5CF2"/>
    <w:rsid w:val="00CE26A9"/>
    <w:rsid w:val="00CE5300"/>
    <w:rsid w:val="00CF6347"/>
    <w:rsid w:val="00D04200"/>
    <w:rsid w:val="00D06329"/>
    <w:rsid w:val="00D1077C"/>
    <w:rsid w:val="00D1306D"/>
    <w:rsid w:val="00D140E2"/>
    <w:rsid w:val="00D1493D"/>
    <w:rsid w:val="00D20CD8"/>
    <w:rsid w:val="00D238AC"/>
    <w:rsid w:val="00D2445C"/>
    <w:rsid w:val="00D26A52"/>
    <w:rsid w:val="00D3320B"/>
    <w:rsid w:val="00D441BC"/>
    <w:rsid w:val="00D469BE"/>
    <w:rsid w:val="00D6164D"/>
    <w:rsid w:val="00D709A9"/>
    <w:rsid w:val="00D821E3"/>
    <w:rsid w:val="00D85F1D"/>
    <w:rsid w:val="00D923E0"/>
    <w:rsid w:val="00D962D2"/>
    <w:rsid w:val="00D97E3A"/>
    <w:rsid w:val="00DA0A3C"/>
    <w:rsid w:val="00DA1BA3"/>
    <w:rsid w:val="00DA251F"/>
    <w:rsid w:val="00DB66E7"/>
    <w:rsid w:val="00DB6793"/>
    <w:rsid w:val="00DB7180"/>
    <w:rsid w:val="00DC5A0A"/>
    <w:rsid w:val="00DD2FA5"/>
    <w:rsid w:val="00DD46B3"/>
    <w:rsid w:val="00DD7293"/>
    <w:rsid w:val="00DE5AB8"/>
    <w:rsid w:val="00DE7EB0"/>
    <w:rsid w:val="00DF4E4B"/>
    <w:rsid w:val="00E00DAE"/>
    <w:rsid w:val="00E0409C"/>
    <w:rsid w:val="00E04656"/>
    <w:rsid w:val="00E04A7F"/>
    <w:rsid w:val="00E04B54"/>
    <w:rsid w:val="00E05C83"/>
    <w:rsid w:val="00E07961"/>
    <w:rsid w:val="00E127CC"/>
    <w:rsid w:val="00E13517"/>
    <w:rsid w:val="00E3135C"/>
    <w:rsid w:val="00E317D8"/>
    <w:rsid w:val="00E337E0"/>
    <w:rsid w:val="00E44F55"/>
    <w:rsid w:val="00E5069D"/>
    <w:rsid w:val="00E5164B"/>
    <w:rsid w:val="00E53AC3"/>
    <w:rsid w:val="00E54FCC"/>
    <w:rsid w:val="00E56676"/>
    <w:rsid w:val="00E63C88"/>
    <w:rsid w:val="00E66DD6"/>
    <w:rsid w:val="00E700A2"/>
    <w:rsid w:val="00E70130"/>
    <w:rsid w:val="00E72F1E"/>
    <w:rsid w:val="00E7699D"/>
    <w:rsid w:val="00E80EA9"/>
    <w:rsid w:val="00E836F2"/>
    <w:rsid w:val="00E838FA"/>
    <w:rsid w:val="00E95E52"/>
    <w:rsid w:val="00E96A76"/>
    <w:rsid w:val="00EA2208"/>
    <w:rsid w:val="00EA26E3"/>
    <w:rsid w:val="00EA295C"/>
    <w:rsid w:val="00EA5796"/>
    <w:rsid w:val="00EB018E"/>
    <w:rsid w:val="00EB2013"/>
    <w:rsid w:val="00EB44D4"/>
    <w:rsid w:val="00EB757E"/>
    <w:rsid w:val="00EB799F"/>
    <w:rsid w:val="00EC55AE"/>
    <w:rsid w:val="00ED2105"/>
    <w:rsid w:val="00ED4314"/>
    <w:rsid w:val="00EE24F8"/>
    <w:rsid w:val="00EE5F67"/>
    <w:rsid w:val="00EF5323"/>
    <w:rsid w:val="00EF671D"/>
    <w:rsid w:val="00F014D8"/>
    <w:rsid w:val="00F02FD2"/>
    <w:rsid w:val="00F04582"/>
    <w:rsid w:val="00F111A0"/>
    <w:rsid w:val="00F15CD7"/>
    <w:rsid w:val="00F23199"/>
    <w:rsid w:val="00F2621A"/>
    <w:rsid w:val="00F266F2"/>
    <w:rsid w:val="00F273D6"/>
    <w:rsid w:val="00F31FCB"/>
    <w:rsid w:val="00F329EC"/>
    <w:rsid w:val="00F34CF0"/>
    <w:rsid w:val="00F36D97"/>
    <w:rsid w:val="00F50600"/>
    <w:rsid w:val="00F549FE"/>
    <w:rsid w:val="00F57166"/>
    <w:rsid w:val="00F60372"/>
    <w:rsid w:val="00F63B38"/>
    <w:rsid w:val="00F66648"/>
    <w:rsid w:val="00F84E26"/>
    <w:rsid w:val="00F86A81"/>
    <w:rsid w:val="00F93FC2"/>
    <w:rsid w:val="00F9734A"/>
    <w:rsid w:val="00FA48C8"/>
    <w:rsid w:val="00FA4FD9"/>
    <w:rsid w:val="00FA705F"/>
    <w:rsid w:val="00FA739D"/>
    <w:rsid w:val="00FB0FA1"/>
    <w:rsid w:val="00FB5B21"/>
    <w:rsid w:val="00FB742D"/>
    <w:rsid w:val="00FC2E24"/>
    <w:rsid w:val="00FC6092"/>
    <w:rsid w:val="00FD3889"/>
    <w:rsid w:val="00FD43AE"/>
    <w:rsid w:val="00FD456A"/>
    <w:rsid w:val="00FD5137"/>
    <w:rsid w:val="00FE1C7A"/>
    <w:rsid w:val="00FE36C5"/>
    <w:rsid w:val="00FE4260"/>
    <w:rsid w:val="00FF6128"/>
    <w:rsid w:val="00FF66E7"/>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459A"/>
  <w15:docId w15:val="{12E72F0A-8A57-47C9-9B66-5BA0B683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2B8"/>
  </w:style>
  <w:style w:type="paragraph" w:styleId="Heading1">
    <w:name w:val="heading 1"/>
    <w:basedOn w:val="Normal"/>
    <w:next w:val="Normal"/>
    <w:link w:val="Heading1Char"/>
    <w:uiPriority w:val="9"/>
    <w:qFormat/>
    <w:rsid w:val="00D44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582"/>
    <w:pPr>
      <w:spacing w:after="0" w:line="240" w:lineRule="auto"/>
    </w:pPr>
  </w:style>
  <w:style w:type="paragraph" w:styleId="NormalWeb">
    <w:name w:val="Normal (Web)"/>
    <w:basedOn w:val="Normal"/>
    <w:uiPriority w:val="99"/>
    <w:semiHidden/>
    <w:unhideWhenUsed/>
    <w:rsid w:val="00F04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582"/>
    <w:rPr>
      <w:color w:val="0000FF" w:themeColor="hyperlink"/>
      <w:u w:val="single"/>
    </w:rPr>
  </w:style>
  <w:style w:type="paragraph" w:styleId="BalloonText">
    <w:name w:val="Balloon Text"/>
    <w:basedOn w:val="Normal"/>
    <w:link w:val="BalloonTextChar"/>
    <w:uiPriority w:val="99"/>
    <w:semiHidden/>
    <w:unhideWhenUsed/>
    <w:rsid w:val="0089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E"/>
    <w:rPr>
      <w:rFonts w:ascii="Tahoma" w:hAnsi="Tahoma" w:cs="Tahoma"/>
      <w:sz w:val="16"/>
      <w:szCs w:val="16"/>
    </w:rPr>
  </w:style>
  <w:style w:type="paragraph" w:styleId="ListParagraph">
    <w:name w:val="List Paragraph"/>
    <w:basedOn w:val="Normal"/>
    <w:uiPriority w:val="34"/>
    <w:qFormat/>
    <w:rsid w:val="00D441BC"/>
    <w:pPr>
      <w:ind w:left="720"/>
      <w:contextualSpacing/>
    </w:pPr>
  </w:style>
  <w:style w:type="character" w:customStyle="1" w:styleId="Heading1Char">
    <w:name w:val="Heading 1 Char"/>
    <w:basedOn w:val="DefaultParagraphFont"/>
    <w:link w:val="Heading1"/>
    <w:uiPriority w:val="9"/>
    <w:rsid w:val="00D44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CF8"/>
    <w:rPr>
      <w:rFonts w:asciiTheme="majorHAnsi" w:eastAsiaTheme="majorEastAsia" w:hAnsiTheme="majorHAnsi" w:cstheme="majorBidi"/>
      <w:b/>
      <w:bCs/>
      <w:color w:val="4F81BD" w:themeColor="accent1"/>
      <w:sz w:val="26"/>
      <w:szCs w:val="26"/>
    </w:rPr>
  </w:style>
  <w:style w:type="character" w:styleId="HTMLAcronym">
    <w:name w:val="HTML Acronym"/>
    <w:basedOn w:val="DefaultParagraphFont"/>
    <w:uiPriority w:val="99"/>
    <w:semiHidden/>
    <w:unhideWhenUsed/>
    <w:rsid w:val="00C406D3"/>
  </w:style>
  <w:style w:type="character" w:styleId="Strong">
    <w:name w:val="Strong"/>
    <w:basedOn w:val="DefaultParagraphFont"/>
    <w:uiPriority w:val="22"/>
    <w:qFormat/>
    <w:rsid w:val="00C406D3"/>
    <w:rPr>
      <w:b/>
      <w:bCs/>
    </w:rPr>
  </w:style>
  <w:style w:type="paragraph" w:customStyle="1" w:styleId="Body">
    <w:name w:val="Body"/>
    <w:basedOn w:val="Normal"/>
    <w:rsid w:val="0094715A"/>
    <w:pPr>
      <w:spacing w:before="120" w:after="120" w:line="257" w:lineRule="auto"/>
      <w:ind w:left="862"/>
    </w:pPr>
    <w:rPr>
      <w:rFonts w:ascii="Times New Roman" w:eastAsia="Times New Roman" w:hAnsi="Times New Roman" w:cs="Times New Roman"/>
      <w:sz w:val="24"/>
      <w:szCs w:val="20"/>
      <w:lang w:val="en-GB"/>
    </w:rPr>
  </w:style>
  <w:style w:type="paragraph" w:customStyle="1" w:styleId="Bullet">
    <w:name w:val="Bullet"/>
    <w:basedOn w:val="Normal"/>
    <w:rsid w:val="0094715A"/>
    <w:pPr>
      <w:tabs>
        <w:tab w:val="num" w:pos="360"/>
        <w:tab w:val="left" w:pos="851"/>
      </w:tabs>
      <w:spacing w:before="120" w:after="120" w:line="257" w:lineRule="auto"/>
      <w:ind w:left="1135" w:hanging="284"/>
    </w:pPr>
    <w:rPr>
      <w:rFonts w:ascii="Times New Roman" w:eastAsia="Times New Roman" w:hAnsi="Times New Roman" w:cs="Times New Roman"/>
      <w:sz w:val="24"/>
      <w:szCs w:val="20"/>
      <w:lang w:val="en-GB"/>
    </w:rPr>
  </w:style>
  <w:style w:type="paragraph" w:customStyle="1" w:styleId="SmallHeading">
    <w:name w:val="Small Heading"/>
    <w:basedOn w:val="Normal"/>
    <w:next w:val="Body"/>
    <w:rsid w:val="0094715A"/>
    <w:pPr>
      <w:keepNext/>
      <w:tabs>
        <w:tab w:val="left" w:pos="864"/>
      </w:tabs>
      <w:spacing w:before="299" w:after="0" w:line="280" w:lineRule="exact"/>
      <w:ind w:left="864" w:hanging="865"/>
    </w:pPr>
    <w:rPr>
      <w:rFonts w:ascii="Helvetica" w:eastAsia="Times New Roman" w:hAnsi="Helvetica" w:cs="Times New Roman"/>
      <w:b/>
      <w:sz w:val="24"/>
      <w:szCs w:val="20"/>
      <w:lang w:val="en-GB"/>
    </w:rPr>
  </w:style>
  <w:style w:type="paragraph" w:styleId="BodyTextIndent">
    <w:name w:val="Body Text Indent"/>
    <w:basedOn w:val="Normal"/>
    <w:link w:val="BodyTextIndentChar"/>
    <w:rsid w:val="0094715A"/>
    <w:pPr>
      <w:numPr>
        <w:numId w:val="4"/>
      </w:numPr>
      <w:tabs>
        <w:tab w:val="clear" w:pos="1584"/>
      </w:tabs>
      <w:spacing w:after="0" w:line="240" w:lineRule="auto"/>
      <w:ind w:left="900" w:firstLine="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94715A"/>
    <w:rPr>
      <w:rFonts w:ascii="Times New Roman" w:eastAsia="Times New Roman" w:hAnsi="Times New Roman" w:cs="Times New Roman"/>
      <w:sz w:val="24"/>
      <w:szCs w:val="20"/>
      <w:lang w:val="en-GB"/>
    </w:rPr>
  </w:style>
  <w:style w:type="character" w:customStyle="1" w:styleId="Instructions">
    <w:name w:val="Instructions"/>
    <w:basedOn w:val="DefaultParagraphFont"/>
    <w:rsid w:val="0094715A"/>
    <w:rPr>
      <w:i/>
      <w:color w:val="FF0000"/>
      <w:lang w:val="en-GB"/>
    </w:rPr>
  </w:style>
  <w:style w:type="character" w:styleId="CommentReference">
    <w:name w:val="annotation reference"/>
    <w:basedOn w:val="DefaultParagraphFont"/>
    <w:uiPriority w:val="99"/>
    <w:semiHidden/>
    <w:unhideWhenUsed/>
    <w:rsid w:val="00305CAC"/>
    <w:rPr>
      <w:sz w:val="16"/>
      <w:szCs w:val="16"/>
    </w:rPr>
  </w:style>
  <w:style w:type="paragraph" w:styleId="CommentText">
    <w:name w:val="annotation text"/>
    <w:basedOn w:val="Normal"/>
    <w:link w:val="CommentTextChar"/>
    <w:uiPriority w:val="99"/>
    <w:semiHidden/>
    <w:unhideWhenUsed/>
    <w:rsid w:val="00305CAC"/>
    <w:pPr>
      <w:spacing w:line="240" w:lineRule="auto"/>
    </w:pPr>
    <w:rPr>
      <w:sz w:val="20"/>
      <w:szCs w:val="20"/>
    </w:rPr>
  </w:style>
  <w:style w:type="character" w:customStyle="1" w:styleId="CommentTextChar">
    <w:name w:val="Comment Text Char"/>
    <w:basedOn w:val="DefaultParagraphFont"/>
    <w:link w:val="CommentText"/>
    <w:uiPriority w:val="99"/>
    <w:semiHidden/>
    <w:rsid w:val="00305CAC"/>
    <w:rPr>
      <w:sz w:val="20"/>
      <w:szCs w:val="20"/>
    </w:rPr>
  </w:style>
  <w:style w:type="paragraph" w:styleId="CommentSubject">
    <w:name w:val="annotation subject"/>
    <w:basedOn w:val="CommentText"/>
    <w:next w:val="CommentText"/>
    <w:link w:val="CommentSubjectChar"/>
    <w:uiPriority w:val="99"/>
    <w:semiHidden/>
    <w:unhideWhenUsed/>
    <w:rsid w:val="00305CAC"/>
    <w:rPr>
      <w:b/>
      <w:bCs/>
    </w:rPr>
  </w:style>
  <w:style w:type="character" w:customStyle="1" w:styleId="CommentSubjectChar">
    <w:name w:val="Comment Subject Char"/>
    <w:basedOn w:val="CommentTextChar"/>
    <w:link w:val="CommentSubject"/>
    <w:uiPriority w:val="99"/>
    <w:semiHidden/>
    <w:rsid w:val="00305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20">
      <w:bodyDiv w:val="1"/>
      <w:marLeft w:val="0"/>
      <w:marRight w:val="0"/>
      <w:marTop w:val="0"/>
      <w:marBottom w:val="0"/>
      <w:divBdr>
        <w:top w:val="none" w:sz="0" w:space="0" w:color="auto"/>
        <w:left w:val="none" w:sz="0" w:space="0" w:color="auto"/>
        <w:bottom w:val="none" w:sz="0" w:space="0" w:color="auto"/>
        <w:right w:val="none" w:sz="0" w:space="0" w:color="auto"/>
      </w:divBdr>
      <w:divsChild>
        <w:div w:id="1441342057">
          <w:marLeft w:val="1296"/>
          <w:marRight w:val="0"/>
          <w:marTop w:val="106"/>
          <w:marBottom w:val="0"/>
          <w:divBdr>
            <w:top w:val="none" w:sz="0" w:space="0" w:color="auto"/>
            <w:left w:val="none" w:sz="0" w:space="0" w:color="auto"/>
            <w:bottom w:val="none" w:sz="0" w:space="0" w:color="auto"/>
            <w:right w:val="none" w:sz="0" w:space="0" w:color="auto"/>
          </w:divBdr>
        </w:div>
        <w:div w:id="578754902">
          <w:marLeft w:val="1296"/>
          <w:marRight w:val="0"/>
          <w:marTop w:val="106"/>
          <w:marBottom w:val="0"/>
          <w:divBdr>
            <w:top w:val="none" w:sz="0" w:space="0" w:color="auto"/>
            <w:left w:val="none" w:sz="0" w:space="0" w:color="auto"/>
            <w:bottom w:val="none" w:sz="0" w:space="0" w:color="auto"/>
            <w:right w:val="none" w:sz="0" w:space="0" w:color="auto"/>
          </w:divBdr>
        </w:div>
        <w:div w:id="93207461">
          <w:marLeft w:val="1296"/>
          <w:marRight w:val="0"/>
          <w:marTop w:val="106"/>
          <w:marBottom w:val="0"/>
          <w:divBdr>
            <w:top w:val="none" w:sz="0" w:space="0" w:color="auto"/>
            <w:left w:val="none" w:sz="0" w:space="0" w:color="auto"/>
            <w:bottom w:val="none" w:sz="0" w:space="0" w:color="auto"/>
            <w:right w:val="none" w:sz="0" w:space="0" w:color="auto"/>
          </w:divBdr>
        </w:div>
        <w:div w:id="949629085">
          <w:marLeft w:val="1296"/>
          <w:marRight w:val="0"/>
          <w:marTop w:val="106"/>
          <w:marBottom w:val="0"/>
          <w:divBdr>
            <w:top w:val="none" w:sz="0" w:space="0" w:color="auto"/>
            <w:left w:val="none" w:sz="0" w:space="0" w:color="auto"/>
            <w:bottom w:val="none" w:sz="0" w:space="0" w:color="auto"/>
            <w:right w:val="none" w:sz="0" w:space="0" w:color="auto"/>
          </w:divBdr>
        </w:div>
      </w:divsChild>
    </w:div>
    <w:div w:id="62221005">
      <w:bodyDiv w:val="1"/>
      <w:marLeft w:val="0"/>
      <w:marRight w:val="0"/>
      <w:marTop w:val="0"/>
      <w:marBottom w:val="0"/>
      <w:divBdr>
        <w:top w:val="none" w:sz="0" w:space="0" w:color="auto"/>
        <w:left w:val="none" w:sz="0" w:space="0" w:color="auto"/>
        <w:bottom w:val="none" w:sz="0" w:space="0" w:color="auto"/>
        <w:right w:val="none" w:sz="0" w:space="0" w:color="auto"/>
      </w:divBdr>
      <w:divsChild>
        <w:div w:id="463087092">
          <w:marLeft w:val="1296"/>
          <w:marRight w:val="0"/>
          <w:marTop w:val="106"/>
          <w:marBottom w:val="0"/>
          <w:divBdr>
            <w:top w:val="none" w:sz="0" w:space="0" w:color="auto"/>
            <w:left w:val="none" w:sz="0" w:space="0" w:color="auto"/>
            <w:bottom w:val="none" w:sz="0" w:space="0" w:color="auto"/>
            <w:right w:val="none" w:sz="0" w:space="0" w:color="auto"/>
          </w:divBdr>
        </w:div>
        <w:div w:id="437023327">
          <w:marLeft w:val="1296"/>
          <w:marRight w:val="0"/>
          <w:marTop w:val="106"/>
          <w:marBottom w:val="0"/>
          <w:divBdr>
            <w:top w:val="none" w:sz="0" w:space="0" w:color="auto"/>
            <w:left w:val="none" w:sz="0" w:space="0" w:color="auto"/>
            <w:bottom w:val="none" w:sz="0" w:space="0" w:color="auto"/>
            <w:right w:val="none" w:sz="0" w:space="0" w:color="auto"/>
          </w:divBdr>
        </w:div>
        <w:div w:id="1253510806">
          <w:marLeft w:val="1296"/>
          <w:marRight w:val="0"/>
          <w:marTop w:val="106"/>
          <w:marBottom w:val="0"/>
          <w:divBdr>
            <w:top w:val="none" w:sz="0" w:space="0" w:color="auto"/>
            <w:left w:val="none" w:sz="0" w:space="0" w:color="auto"/>
            <w:bottom w:val="none" w:sz="0" w:space="0" w:color="auto"/>
            <w:right w:val="none" w:sz="0" w:space="0" w:color="auto"/>
          </w:divBdr>
        </w:div>
        <w:div w:id="691297102">
          <w:marLeft w:val="1296"/>
          <w:marRight w:val="0"/>
          <w:marTop w:val="106"/>
          <w:marBottom w:val="0"/>
          <w:divBdr>
            <w:top w:val="none" w:sz="0" w:space="0" w:color="auto"/>
            <w:left w:val="none" w:sz="0" w:space="0" w:color="auto"/>
            <w:bottom w:val="none" w:sz="0" w:space="0" w:color="auto"/>
            <w:right w:val="none" w:sz="0" w:space="0" w:color="auto"/>
          </w:divBdr>
        </w:div>
        <w:div w:id="1434589527">
          <w:marLeft w:val="1296"/>
          <w:marRight w:val="0"/>
          <w:marTop w:val="106"/>
          <w:marBottom w:val="0"/>
          <w:divBdr>
            <w:top w:val="none" w:sz="0" w:space="0" w:color="auto"/>
            <w:left w:val="none" w:sz="0" w:space="0" w:color="auto"/>
            <w:bottom w:val="none" w:sz="0" w:space="0" w:color="auto"/>
            <w:right w:val="none" w:sz="0" w:space="0" w:color="auto"/>
          </w:divBdr>
        </w:div>
        <w:div w:id="789393545">
          <w:marLeft w:val="1296"/>
          <w:marRight w:val="0"/>
          <w:marTop w:val="106"/>
          <w:marBottom w:val="0"/>
          <w:divBdr>
            <w:top w:val="none" w:sz="0" w:space="0" w:color="auto"/>
            <w:left w:val="none" w:sz="0" w:space="0" w:color="auto"/>
            <w:bottom w:val="none" w:sz="0" w:space="0" w:color="auto"/>
            <w:right w:val="none" w:sz="0" w:space="0" w:color="auto"/>
          </w:divBdr>
        </w:div>
      </w:divsChild>
    </w:div>
    <w:div w:id="120465412">
      <w:bodyDiv w:val="1"/>
      <w:marLeft w:val="0"/>
      <w:marRight w:val="0"/>
      <w:marTop w:val="0"/>
      <w:marBottom w:val="0"/>
      <w:divBdr>
        <w:top w:val="none" w:sz="0" w:space="0" w:color="auto"/>
        <w:left w:val="none" w:sz="0" w:space="0" w:color="auto"/>
        <w:bottom w:val="none" w:sz="0" w:space="0" w:color="auto"/>
        <w:right w:val="none" w:sz="0" w:space="0" w:color="auto"/>
      </w:divBdr>
    </w:div>
    <w:div w:id="197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4914505">
          <w:marLeft w:val="0"/>
          <w:marRight w:val="0"/>
          <w:marTop w:val="0"/>
          <w:marBottom w:val="0"/>
          <w:divBdr>
            <w:top w:val="none" w:sz="0" w:space="0" w:color="auto"/>
            <w:left w:val="none" w:sz="0" w:space="0" w:color="auto"/>
            <w:bottom w:val="none" w:sz="0" w:space="0" w:color="auto"/>
            <w:right w:val="none" w:sz="0" w:space="0" w:color="auto"/>
          </w:divBdr>
          <w:divsChild>
            <w:div w:id="1473674722">
              <w:marLeft w:val="0"/>
              <w:marRight w:val="0"/>
              <w:marTop w:val="0"/>
              <w:marBottom w:val="0"/>
              <w:divBdr>
                <w:top w:val="none" w:sz="0" w:space="0" w:color="auto"/>
                <w:left w:val="none" w:sz="0" w:space="0" w:color="auto"/>
                <w:bottom w:val="none" w:sz="0" w:space="0" w:color="auto"/>
                <w:right w:val="none" w:sz="0" w:space="0" w:color="auto"/>
              </w:divBdr>
              <w:divsChild>
                <w:div w:id="1418940654">
                  <w:marLeft w:val="0"/>
                  <w:marRight w:val="0"/>
                  <w:marTop w:val="0"/>
                  <w:marBottom w:val="0"/>
                  <w:divBdr>
                    <w:top w:val="none" w:sz="0" w:space="0" w:color="auto"/>
                    <w:left w:val="none" w:sz="0" w:space="0" w:color="auto"/>
                    <w:bottom w:val="none" w:sz="0" w:space="0" w:color="auto"/>
                    <w:right w:val="none" w:sz="0" w:space="0" w:color="auto"/>
                  </w:divBdr>
                  <w:divsChild>
                    <w:div w:id="93133984">
                      <w:marLeft w:val="0"/>
                      <w:marRight w:val="0"/>
                      <w:marTop w:val="0"/>
                      <w:marBottom w:val="0"/>
                      <w:divBdr>
                        <w:top w:val="none" w:sz="0" w:space="0" w:color="auto"/>
                        <w:left w:val="none" w:sz="0" w:space="0" w:color="auto"/>
                        <w:bottom w:val="none" w:sz="0" w:space="0" w:color="auto"/>
                        <w:right w:val="none" w:sz="0" w:space="0" w:color="auto"/>
                      </w:divBdr>
                    </w:div>
                    <w:div w:id="645160823">
                      <w:marLeft w:val="0"/>
                      <w:marRight w:val="0"/>
                      <w:marTop w:val="0"/>
                      <w:marBottom w:val="0"/>
                      <w:divBdr>
                        <w:top w:val="none" w:sz="0" w:space="0" w:color="auto"/>
                        <w:left w:val="none" w:sz="0" w:space="0" w:color="auto"/>
                        <w:bottom w:val="none" w:sz="0" w:space="0" w:color="auto"/>
                        <w:right w:val="none" w:sz="0" w:space="0" w:color="auto"/>
                      </w:divBdr>
                    </w:div>
                    <w:div w:id="2085033060">
                      <w:marLeft w:val="0"/>
                      <w:marRight w:val="0"/>
                      <w:marTop w:val="0"/>
                      <w:marBottom w:val="0"/>
                      <w:divBdr>
                        <w:top w:val="none" w:sz="0" w:space="0" w:color="auto"/>
                        <w:left w:val="none" w:sz="0" w:space="0" w:color="auto"/>
                        <w:bottom w:val="none" w:sz="0" w:space="0" w:color="auto"/>
                        <w:right w:val="none" w:sz="0" w:space="0" w:color="auto"/>
                      </w:divBdr>
                    </w:div>
                    <w:div w:id="1588877586">
                      <w:marLeft w:val="0"/>
                      <w:marRight w:val="0"/>
                      <w:marTop w:val="0"/>
                      <w:marBottom w:val="0"/>
                      <w:divBdr>
                        <w:top w:val="none" w:sz="0" w:space="0" w:color="auto"/>
                        <w:left w:val="none" w:sz="0" w:space="0" w:color="auto"/>
                        <w:bottom w:val="none" w:sz="0" w:space="0" w:color="auto"/>
                        <w:right w:val="none" w:sz="0" w:space="0" w:color="auto"/>
                      </w:divBdr>
                    </w:div>
                    <w:div w:id="524246197">
                      <w:marLeft w:val="0"/>
                      <w:marRight w:val="0"/>
                      <w:marTop w:val="0"/>
                      <w:marBottom w:val="0"/>
                      <w:divBdr>
                        <w:top w:val="none" w:sz="0" w:space="0" w:color="auto"/>
                        <w:left w:val="none" w:sz="0" w:space="0" w:color="auto"/>
                        <w:bottom w:val="none" w:sz="0" w:space="0" w:color="auto"/>
                        <w:right w:val="none" w:sz="0" w:space="0" w:color="auto"/>
                      </w:divBdr>
                    </w:div>
                    <w:div w:id="1098450508">
                      <w:marLeft w:val="0"/>
                      <w:marRight w:val="0"/>
                      <w:marTop w:val="0"/>
                      <w:marBottom w:val="0"/>
                      <w:divBdr>
                        <w:top w:val="none" w:sz="0" w:space="0" w:color="auto"/>
                        <w:left w:val="none" w:sz="0" w:space="0" w:color="auto"/>
                        <w:bottom w:val="none" w:sz="0" w:space="0" w:color="auto"/>
                        <w:right w:val="none" w:sz="0" w:space="0" w:color="auto"/>
                      </w:divBdr>
                    </w:div>
                    <w:div w:id="266810245">
                      <w:marLeft w:val="0"/>
                      <w:marRight w:val="0"/>
                      <w:marTop w:val="0"/>
                      <w:marBottom w:val="0"/>
                      <w:divBdr>
                        <w:top w:val="none" w:sz="0" w:space="0" w:color="auto"/>
                        <w:left w:val="none" w:sz="0" w:space="0" w:color="auto"/>
                        <w:bottom w:val="none" w:sz="0" w:space="0" w:color="auto"/>
                        <w:right w:val="none" w:sz="0" w:space="0" w:color="auto"/>
                      </w:divBdr>
                    </w:div>
                    <w:div w:id="146291610">
                      <w:marLeft w:val="0"/>
                      <w:marRight w:val="0"/>
                      <w:marTop w:val="0"/>
                      <w:marBottom w:val="0"/>
                      <w:divBdr>
                        <w:top w:val="none" w:sz="0" w:space="0" w:color="auto"/>
                        <w:left w:val="none" w:sz="0" w:space="0" w:color="auto"/>
                        <w:bottom w:val="none" w:sz="0" w:space="0" w:color="auto"/>
                        <w:right w:val="none" w:sz="0" w:space="0" w:color="auto"/>
                      </w:divBdr>
                    </w:div>
                    <w:div w:id="448669372">
                      <w:marLeft w:val="0"/>
                      <w:marRight w:val="0"/>
                      <w:marTop w:val="0"/>
                      <w:marBottom w:val="0"/>
                      <w:divBdr>
                        <w:top w:val="none" w:sz="0" w:space="0" w:color="auto"/>
                        <w:left w:val="none" w:sz="0" w:space="0" w:color="auto"/>
                        <w:bottom w:val="none" w:sz="0" w:space="0" w:color="auto"/>
                        <w:right w:val="none" w:sz="0" w:space="0" w:color="auto"/>
                      </w:divBdr>
                    </w:div>
                    <w:div w:id="4530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0002">
      <w:bodyDiv w:val="1"/>
      <w:marLeft w:val="0"/>
      <w:marRight w:val="0"/>
      <w:marTop w:val="0"/>
      <w:marBottom w:val="0"/>
      <w:divBdr>
        <w:top w:val="none" w:sz="0" w:space="0" w:color="auto"/>
        <w:left w:val="none" w:sz="0" w:space="0" w:color="auto"/>
        <w:bottom w:val="none" w:sz="0" w:space="0" w:color="auto"/>
        <w:right w:val="none" w:sz="0" w:space="0" w:color="auto"/>
      </w:divBdr>
      <w:divsChild>
        <w:div w:id="292296096">
          <w:marLeft w:val="1296"/>
          <w:marRight w:val="0"/>
          <w:marTop w:val="96"/>
          <w:marBottom w:val="0"/>
          <w:divBdr>
            <w:top w:val="none" w:sz="0" w:space="0" w:color="auto"/>
            <w:left w:val="none" w:sz="0" w:space="0" w:color="auto"/>
            <w:bottom w:val="none" w:sz="0" w:space="0" w:color="auto"/>
            <w:right w:val="none" w:sz="0" w:space="0" w:color="auto"/>
          </w:divBdr>
        </w:div>
        <w:div w:id="378937627">
          <w:marLeft w:val="1296"/>
          <w:marRight w:val="0"/>
          <w:marTop w:val="96"/>
          <w:marBottom w:val="0"/>
          <w:divBdr>
            <w:top w:val="none" w:sz="0" w:space="0" w:color="auto"/>
            <w:left w:val="none" w:sz="0" w:space="0" w:color="auto"/>
            <w:bottom w:val="none" w:sz="0" w:space="0" w:color="auto"/>
            <w:right w:val="none" w:sz="0" w:space="0" w:color="auto"/>
          </w:divBdr>
        </w:div>
      </w:divsChild>
    </w:div>
    <w:div w:id="314726409">
      <w:bodyDiv w:val="1"/>
      <w:marLeft w:val="0"/>
      <w:marRight w:val="0"/>
      <w:marTop w:val="0"/>
      <w:marBottom w:val="0"/>
      <w:divBdr>
        <w:top w:val="none" w:sz="0" w:space="0" w:color="auto"/>
        <w:left w:val="none" w:sz="0" w:space="0" w:color="auto"/>
        <w:bottom w:val="none" w:sz="0" w:space="0" w:color="auto"/>
        <w:right w:val="none" w:sz="0" w:space="0" w:color="auto"/>
      </w:divBdr>
      <w:divsChild>
        <w:div w:id="38745496">
          <w:marLeft w:val="0"/>
          <w:marRight w:val="0"/>
          <w:marTop w:val="0"/>
          <w:marBottom w:val="0"/>
          <w:divBdr>
            <w:top w:val="none" w:sz="0" w:space="0" w:color="auto"/>
            <w:left w:val="none" w:sz="0" w:space="0" w:color="auto"/>
            <w:bottom w:val="none" w:sz="0" w:space="0" w:color="auto"/>
            <w:right w:val="none" w:sz="0" w:space="0" w:color="auto"/>
          </w:divBdr>
          <w:divsChild>
            <w:div w:id="621109518">
              <w:marLeft w:val="0"/>
              <w:marRight w:val="0"/>
              <w:marTop w:val="0"/>
              <w:marBottom w:val="0"/>
              <w:divBdr>
                <w:top w:val="none" w:sz="0" w:space="0" w:color="auto"/>
                <w:left w:val="none" w:sz="0" w:space="0" w:color="auto"/>
                <w:bottom w:val="none" w:sz="0" w:space="0" w:color="auto"/>
                <w:right w:val="none" w:sz="0" w:space="0" w:color="auto"/>
              </w:divBdr>
              <w:divsChild>
                <w:div w:id="1952056118">
                  <w:marLeft w:val="0"/>
                  <w:marRight w:val="0"/>
                  <w:marTop w:val="0"/>
                  <w:marBottom w:val="0"/>
                  <w:divBdr>
                    <w:top w:val="none" w:sz="0" w:space="0" w:color="auto"/>
                    <w:left w:val="none" w:sz="0" w:space="0" w:color="auto"/>
                    <w:bottom w:val="none" w:sz="0" w:space="0" w:color="auto"/>
                    <w:right w:val="none" w:sz="0" w:space="0" w:color="auto"/>
                  </w:divBdr>
                  <w:divsChild>
                    <w:div w:id="1676808084">
                      <w:marLeft w:val="0"/>
                      <w:marRight w:val="0"/>
                      <w:marTop w:val="0"/>
                      <w:marBottom w:val="0"/>
                      <w:divBdr>
                        <w:top w:val="none" w:sz="0" w:space="0" w:color="auto"/>
                        <w:left w:val="none" w:sz="0" w:space="0" w:color="auto"/>
                        <w:bottom w:val="none" w:sz="0" w:space="0" w:color="auto"/>
                        <w:right w:val="none" w:sz="0" w:space="0" w:color="auto"/>
                      </w:divBdr>
                    </w:div>
                    <w:div w:id="978460939">
                      <w:marLeft w:val="0"/>
                      <w:marRight w:val="0"/>
                      <w:marTop w:val="0"/>
                      <w:marBottom w:val="0"/>
                      <w:divBdr>
                        <w:top w:val="none" w:sz="0" w:space="0" w:color="auto"/>
                        <w:left w:val="none" w:sz="0" w:space="0" w:color="auto"/>
                        <w:bottom w:val="none" w:sz="0" w:space="0" w:color="auto"/>
                        <w:right w:val="none" w:sz="0" w:space="0" w:color="auto"/>
                      </w:divBdr>
                    </w:div>
                    <w:div w:id="10540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37632">
      <w:bodyDiv w:val="1"/>
      <w:marLeft w:val="0"/>
      <w:marRight w:val="0"/>
      <w:marTop w:val="0"/>
      <w:marBottom w:val="0"/>
      <w:divBdr>
        <w:top w:val="none" w:sz="0" w:space="0" w:color="auto"/>
        <w:left w:val="none" w:sz="0" w:space="0" w:color="auto"/>
        <w:bottom w:val="none" w:sz="0" w:space="0" w:color="auto"/>
        <w:right w:val="none" w:sz="0" w:space="0" w:color="auto"/>
      </w:divBdr>
    </w:div>
    <w:div w:id="503937231">
      <w:bodyDiv w:val="1"/>
      <w:marLeft w:val="0"/>
      <w:marRight w:val="0"/>
      <w:marTop w:val="0"/>
      <w:marBottom w:val="0"/>
      <w:divBdr>
        <w:top w:val="none" w:sz="0" w:space="0" w:color="auto"/>
        <w:left w:val="none" w:sz="0" w:space="0" w:color="auto"/>
        <w:bottom w:val="none" w:sz="0" w:space="0" w:color="auto"/>
        <w:right w:val="none" w:sz="0" w:space="0" w:color="auto"/>
      </w:divBdr>
    </w:div>
    <w:div w:id="524175809">
      <w:bodyDiv w:val="1"/>
      <w:marLeft w:val="0"/>
      <w:marRight w:val="0"/>
      <w:marTop w:val="0"/>
      <w:marBottom w:val="0"/>
      <w:divBdr>
        <w:top w:val="none" w:sz="0" w:space="0" w:color="auto"/>
        <w:left w:val="none" w:sz="0" w:space="0" w:color="auto"/>
        <w:bottom w:val="none" w:sz="0" w:space="0" w:color="auto"/>
        <w:right w:val="none" w:sz="0" w:space="0" w:color="auto"/>
      </w:divBdr>
      <w:divsChild>
        <w:div w:id="345906355">
          <w:marLeft w:val="432"/>
          <w:marRight w:val="0"/>
          <w:marTop w:val="96"/>
          <w:marBottom w:val="0"/>
          <w:divBdr>
            <w:top w:val="none" w:sz="0" w:space="0" w:color="auto"/>
            <w:left w:val="none" w:sz="0" w:space="0" w:color="auto"/>
            <w:bottom w:val="none" w:sz="0" w:space="0" w:color="auto"/>
            <w:right w:val="none" w:sz="0" w:space="0" w:color="auto"/>
          </w:divBdr>
        </w:div>
      </w:divsChild>
    </w:div>
    <w:div w:id="714163088">
      <w:bodyDiv w:val="1"/>
      <w:marLeft w:val="0"/>
      <w:marRight w:val="0"/>
      <w:marTop w:val="0"/>
      <w:marBottom w:val="0"/>
      <w:divBdr>
        <w:top w:val="none" w:sz="0" w:space="0" w:color="auto"/>
        <w:left w:val="none" w:sz="0" w:space="0" w:color="auto"/>
        <w:bottom w:val="none" w:sz="0" w:space="0" w:color="auto"/>
        <w:right w:val="none" w:sz="0" w:space="0" w:color="auto"/>
      </w:divBdr>
    </w:div>
    <w:div w:id="714238983">
      <w:bodyDiv w:val="1"/>
      <w:marLeft w:val="0"/>
      <w:marRight w:val="0"/>
      <w:marTop w:val="0"/>
      <w:marBottom w:val="0"/>
      <w:divBdr>
        <w:top w:val="none" w:sz="0" w:space="0" w:color="auto"/>
        <w:left w:val="none" w:sz="0" w:space="0" w:color="auto"/>
        <w:bottom w:val="none" w:sz="0" w:space="0" w:color="auto"/>
        <w:right w:val="none" w:sz="0" w:space="0" w:color="auto"/>
      </w:divBdr>
    </w:div>
    <w:div w:id="726412896">
      <w:bodyDiv w:val="1"/>
      <w:marLeft w:val="0"/>
      <w:marRight w:val="0"/>
      <w:marTop w:val="0"/>
      <w:marBottom w:val="0"/>
      <w:divBdr>
        <w:top w:val="none" w:sz="0" w:space="0" w:color="auto"/>
        <w:left w:val="none" w:sz="0" w:space="0" w:color="auto"/>
        <w:bottom w:val="none" w:sz="0" w:space="0" w:color="auto"/>
        <w:right w:val="none" w:sz="0" w:space="0" w:color="auto"/>
      </w:divBdr>
    </w:div>
    <w:div w:id="771171685">
      <w:bodyDiv w:val="1"/>
      <w:marLeft w:val="0"/>
      <w:marRight w:val="0"/>
      <w:marTop w:val="0"/>
      <w:marBottom w:val="0"/>
      <w:divBdr>
        <w:top w:val="none" w:sz="0" w:space="0" w:color="auto"/>
        <w:left w:val="none" w:sz="0" w:space="0" w:color="auto"/>
        <w:bottom w:val="none" w:sz="0" w:space="0" w:color="auto"/>
        <w:right w:val="none" w:sz="0" w:space="0" w:color="auto"/>
      </w:divBdr>
    </w:div>
    <w:div w:id="781649411">
      <w:bodyDiv w:val="1"/>
      <w:marLeft w:val="0"/>
      <w:marRight w:val="0"/>
      <w:marTop w:val="0"/>
      <w:marBottom w:val="0"/>
      <w:divBdr>
        <w:top w:val="none" w:sz="0" w:space="0" w:color="auto"/>
        <w:left w:val="none" w:sz="0" w:space="0" w:color="auto"/>
        <w:bottom w:val="none" w:sz="0" w:space="0" w:color="auto"/>
        <w:right w:val="none" w:sz="0" w:space="0" w:color="auto"/>
      </w:divBdr>
    </w:div>
    <w:div w:id="874997500">
      <w:bodyDiv w:val="1"/>
      <w:marLeft w:val="0"/>
      <w:marRight w:val="0"/>
      <w:marTop w:val="0"/>
      <w:marBottom w:val="0"/>
      <w:divBdr>
        <w:top w:val="none" w:sz="0" w:space="0" w:color="auto"/>
        <w:left w:val="none" w:sz="0" w:space="0" w:color="auto"/>
        <w:bottom w:val="none" w:sz="0" w:space="0" w:color="auto"/>
        <w:right w:val="none" w:sz="0" w:space="0" w:color="auto"/>
      </w:divBdr>
    </w:div>
    <w:div w:id="896941001">
      <w:bodyDiv w:val="1"/>
      <w:marLeft w:val="0"/>
      <w:marRight w:val="0"/>
      <w:marTop w:val="0"/>
      <w:marBottom w:val="0"/>
      <w:divBdr>
        <w:top w:val="none" w:sz="0" w:space="0" w:color="auto"/>
        <w:left w:val="none" w:sz="0" w:space="0" w:color="auto"/>
        <w:bottom w:val="none" w:sz="0" w:space="0" w:color="auto"/>
        <w:right w:val="none" w:sz="0" w:space="0" w:color="auto"/>
      </w:divBdr>
    </w:div>
    <w:div w:id="900361802">
      <w:bodyDiv w:val="1"/>
      <w:marLeft w:val="0"/>
      <w:marRight w:val="0"/>
      <w:marTop w:val="0"/>
      <w:marBottom w:val="0"/>
      <w:divBdr>
        <w:top w:val="none" w:sz="0" w:space="0" w:color="auto"/>
        <w:left w:val="none" w:sz="0" w:space="0" w:color="auto"/>
        <w:bottom w:val="none" w:sz="0" w:space="0" w:color="auto"/>
        <w:right w:val="none" w:sz="0" w:space="0" w:color="auto"/>
      </w:divBdr>
    </w:div>
    <w:div w:id="977221094">
      <w:bodyDiv w:val="1"/>
      <w:marLeft w:val="0"/>
      <w:marRight w:val="0"/>
      <w:marTop w:val="0"/>
      <w:marBottom w:val="0"/>
      <w:divBdr>
        <w:top w:val="none" w:sz="0" w:space="0" w:color="auto"/>
        <w:left w:val="none" w:sz="0" w:space="0" w:color="auto"/>
        <w:bottom w:val="none" w:sz="0" w:space="0" w:color="auto"/>
        <w:right w:val="none" w:sz="0" w:space="0" w:color="auto"/>
      </w:divBdr>
    </w:div>
    <w:div w:id="992104077">
      <w:bodyDiv w:val="1"/>
      <w:marLeft w:val="0"/>
      <w:marRight w:val="0"/>
      <w:marTop w:val="0"/>
      <w:marBottom w:val="0"/>
      <w:divBdr>
        <w:top w:val="none" w:sz="0" w:space="0" w:color="auto"/>
        <w:left w:val="none" w:sz="0" w:space="0" w:color="auto"/>
        <w:bottom w:val="none" w:sz="0" w:space="0" w:color="auto"/>
        <w:right w:val="none" w:sz="0" w:space="0" w:color="auto"/>
      </w:divBdr>
      <w:divsChild>
        <w:div w:id="557399533">
          <w:marLeft w:val="432"/>
          <w:marRight w:val="0"/>
          <w:marTop w:val="96"/>
          <w:marBottom w:val="0"/>
          <w:divBdr>
            <w:top w:val="none" w:sz="0" w:space="0" w:color="auto"/>
            <w:left w:val="none" w:sz="0" w:space="0" w:color="auto"/>
            <w:bottom w:val="none" w:sz="0" w:space="0" w:color="auto"/>
            <w:right w:val="none" w:sz="0" w:space="0" w:color="auto"/>
          </w:divBdr>
        </w:div>
      </w:divsChild>
    </w:div>
    <w:div w:id="1113599395">
      <w:bodyDiv w:val="1"/>
      <w:marLeft w:val="0"/>
      <w:marRight w:val="0"/>
      <w:marTop w:val="0"/>
      <w:marBottom w:val="0"/>
      <w:divBdr>
        <w:top w:val="none" w:sz="0" w:space="0" w:color="auto"/>
        <w:left w:val="none" w:sz="0" w:space="0" w:color="auto"/>
        <w:bottom w:val="none" w:sz="0" w:space="0" w:color="auto"/>
        <w:right w:val="none" w:sz="0" w:space="0" w:color="auto"/>
      </w:divBdr>
      <w:divsChild>
        <w:div w:id="894319315">
          <w:marLeft w:val="0"/>
          <w:marRight w:val="0"/>
          <w:marTop w:val="0"/>
          <w:marBottom w:val="0"/>
          <w:divBdr>
            <w:top w:val="none" w:sz="0" w:space="0" w:color="auto"/>
            <w:left w:val="none" w:sz="0" w:space="0" w:color="auto"/>
            <w:bottom w:val="none" w:sz="0" w:space="0" w:color="auto"/>
            <w:right w:val="none" w:sz="0" w:space="0" w:color="auto"/>
          </w:divBdr>
          <w:divsChild>
            <w:div w:id="1648589717">
              <w:marLeft w:val="0"/>
              <w:marRight w:val="0"/>
              <w:marTop w:val="0"/>
              <w:marBottom w:val="0"/>
              <w:divBdr>
                <w:top w:val="none" w:sz="0" w:space="0" w:color="auto"/>
                <w:left w:val="none" w:sz="0" w:space="0" w:color="auto"/>
                <w:bottom w:val="none" w:sz="0" w:space="0" w:color="auto"/>
                <w:right w:val="none" w:sz="0" w:space="0" w:color="auto"/>
              </w:divBdr>
              <w:divsChild>
                <w:div w:id="1371303256">
                  <w:marLeft w:val="0"/>
                  <w:marRight w:val="0"/>
                  <w:marTop w:val="0"/>
                  <w:marBottom w:val="0"/>
                  <w:divBdr>
                    <w:top w:val="none" w:sz="0" w:space="0" w:color="auto"/>
                    <w:left w:val="none" w:sz="0" w:space="0" w:color="auto"/>
                    <w:bottom w:val="none" w:sz="0" w:space="0" w:color="auto"/>
                    <w:right w:val="none" w:sz="0" w:space="0" w:color="auto"/>
                  </w:divBdr>
                  <w:divsChild>
                    <w:div w:id="761999272">
                      <w:marLeft w:val="0"/>
                      <w:marRight w:val="0"/>
                      <w:marTop w:val="0"/>
                      <w:marBottom w:val="0"/>
                      <w:divBdr>
                        <w:top w:val="none" w:sz="0" w:space="0" w:color="auto"/>
                        <w:left w:val="none" w:sz="0" w:space="0" w:color="auto"/>
                        <w:bottom w:val="none" w:sz="0" w:space="0" w:color="auto"/>
                        <w:right w:val="none" w:sz="0" w:space="0" w:color="auto"/>
                      </w:divBdr>
                    </w:div>
                    <w:div w:id="1641114490">
                      <w:marLeft w:val="0"/>
                      <w:marRight w:val="0"/>
                      <w:marTop w:val="0"/>
                      <w:marBottom w:val="0"/>
                      <w:divBdr>
                        <w:top w:val="none" w:sz="0" w:space="0" w:color="auto"/>
                        <w:left w:val="none" w:sz="0" w:space="0" w:color="auto"/>
                        <w:bottom w:val="none" w:sz="0" w:space="0" w:color="auto"/>
                        <w:right w:val="none" w:sz="0" w:space="0" w:color="auto"/>
                      </w:divBdr>
                    </w:div>
                    <w:div w:id="1628314629">
                      <w:marLeft w:val="0"/>
                      <w:marRight w:val="0"/>
                      <w:marTop w:val="0"/>
                      <w:marBottom w:val="0"/>
                      <w:divBdr>
                        <w:top w:val="none" w:sz="0" w:space="0" w:color="auto"/>
                        <w:left w:val="none" w:sz="0" w:space="0" w:color="auto"/>
                        <w:bottom w:val="none" w:sz="0" w:space="0" w:color="auto"/>
                        <w:right w:val="none" w:sz="0" w:space="0" w:color="auto"/>
                      </w:divBdr>
                    </w:div>
                    <w:div w:id="19348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17839">
      <w:bodyDiv w:val="1"/>
      <w:marLeft w:val="0"/>
      <w:marRight w:val="0"/>
      <w:marTop w:val="0"/>
      <w:marBottom w:val="0"/>
      <w:divBdr>
        <w:top w:val="none" w:sz="0" w:space="0" w:color="auto"/>
        <w:left w:val="none" w:sz="0" w:space="0" w:color="auto"/>
        <w:bottom w:val="none" w:sz="0" w:space="0" w:color="auto"/>
        <w:right w:val="none" w:sz="0" w:space="0" w:color="auto"/>
      </w:divBdr>
      <w:divsChild>
        <w:div w:id="1654019927">
          <w:marLeft w:val="432"/>
          <w:marRight w:val="0"/>
          <w:marTop w:val="96"/>
          <w:marBottom w:val="0"/>
          <w:divBdr>
            <w:top w:val="none" w:sz="0" w:space="0" w:color="auto"/>
            <w:left w:val="none" w:sz="0" w:space="0" w:color="auto"/>
            <w:bottom w:val="none" w:sz="0" w:space="0" w:color="auto"/>
            <w:right w:val="none" w:sz="0" w:space="0" w:color="auto"/>
          </w:divBdr>
        </w:div>
        <w:div w:id="1206990198">
          <w:marLeft w:val="432"/>
          <w:marRight w:val="0"/>
          <w:marTop w:val="96"/>
          <w:marBottom w:val="0"/>
          <w:divBdr>
            <w:top w:val="none" w:sz="0" w:space="0" w:color="auto"/>
            <w:left w:val="none" w:sz="0" w:space="0" w:color="auto"/>
            <w:bottom w:val="none" w:sz="0" w:space="0" w:color="auto"/>
            <w:right w:val="none" w:sz="0" w:space="0" w:color="auto"/>
          </w:divBdr>
        </w:div>
        <w:div w:id="2110856414">
          <w:marLeft w:val="432"/>
          <w:marRight w:val="0"/>
          <w:marTop w:val="96"/>
          <w:marBottom w:val="0"/>
          <w:divBdr>
            <w:top w:val="none" w:sz="0" w:space="0" w:color="auto"/>
            <w:left w:val="none" w:sz="0" w:space="0" w:color="auto"/>
            <w:bottom w:val="none" w:sz="0" w:space="0" w:color="auto"/>
            <w:right w:val="none" w:sz="0" w:space="0" w:color="auto"/>
          </w:divBdr>
        </w:div>
        <w:div w:id="1884710684">
          <w:marLeft w:val="432"/>
          <w:marRight w:val="0"/>
          <w:marTop w:val="96"/>
          <w:marBottom w:val="0"/>
          <w:divBdr>
            <w:top w:val="none" w:sz="0" w:space="0" w:color="auto"/>
            <w:left w:val="none" w:sz="0" w:space="0" w:color="auto"/>
            <w:bottom w:val="none" w:sz="0" w:space="0" w:color="auto"/>
            <w:right w:val="none" w:sz="0" w:space="0" w:color="auto"/>
          </w:divBdr>
        </w:div>
        <w:div w:id="1042245563">
          <w:marLeft w:val="432"/>
          <w:marRight w:val="0"/>
          <w:marTop w:val="96"/>
          <w:marBottom w:val="0"/>
          <w:divBdr>
            <w:top w:val="none" w:sz="0" w:space="0" w:color="auto"/>
            <w:left w:val="none" w:sz="0" w:space="0" w:color="auto"/>
            <w:bottom w:val="none" w:sz="0" w:space="0" w:color="auto"/>
            <w:right w:val="none" w:sz="0" w:space="0" w:color="auto"/>
          </w:divBdr>
        </w:div>
        <w:div w:id="108668985">
          <w:marLeft w:val="432"/>
          <w:marRight w:val="0"/>
          <w:marTop w:val="96"/>
          <w:marBottom w:val="0"/>
          <w:divBdr>
            <w:top w:val="none" w:sz="0" w:space="0" w:color="auto"/>
            <w:left w:val="none" w:sz="0" w:space="0" w:color="auto"/>
            <w:bottom w:val="none" w:sz="0" w:space="0" w:color="auto"/>
            <w:right w:val="none" w:sz="0" w:space="0" w:color="auto"/>
          </w:divBdr>
        </w:div>
        <w:div w:id="760029676">
          <w:marLeft w:val="432"/>
          <w:marRight w:val="0"/>
          <w:marTop w:val="96"/>
          <w:marBottom w:val="0"/>
          <w:divBdr>
            <w:top w:val="none" w:sz="0" w:space="0" w:color="auto"/>
            <w:left w:val="none" w:sz="0" w:space="0" w:color="auto"/>
            <w:bottom w:val="none" w:sz="0" w:space="0" w:color="auto"/>
            <w:right w:val="none" w:sz="0" w:space="0" w:color="auto"/>
          </w:divBdr>
        </w:div>
        <w:div w:id="1615206273">
          <w:marLeft w:val="432"/>
          <w:marRight w:val="0"/>
          <w:marTop w:val="96"/>
          <w:marBottom w:val="0"/>
          <w:divBdr>
            <w:top w:val="none" w:sz="0" w:space="0" w:color="auto"/>
            <w:left w:val="none" w:sz="0" w:space="0" w:color="auto"/>
            <w:bottom w:val="none" w:sz="0" w:space="0" w:color="auto"/>
            <w:right w:val="none" w:sz="0" w:space="0" w:color="auto"/>
          </w:divBdr>
        </w:div>
        <w:div w:id="950084869">
          <w:marLeft w:val="432"/>
          <w:marRight w:val="0"/>
          <w:marTop w:val="96"/>
          <w:marBottom w:val="0"/>
          <w:divBdr>
            <w:top w:val="none" w:sz="0" w:space="0" w:color="auto"/>
            <w:left w:val="none" w:sz="0" w:space="0" w:color="auto"/>
            <w:bottom w:val="none" w:sz="0" w:space="0" w:color="auto"/>
            <w:right w:val="none" w:sz="0" w:space="0" w:color="auto"/>
          </w:divBdr>
        </w:div>
        <w:div w:id="1408262489">
          <w:marLeft w:val="432"/>
          <w:marRight w:val="0"/>
          <w:marTop w:val="96"/>
          <w:marBottom w:val="0"/>
          <w:divBdr>
            <w:top w:val="none" w:sz="0" w:space="0" w:color="auto"/>
            <w:left w:val="none" w:sz="0" w:space="0" w:color="auto"/>
            <w:bottom w:val="none" w:sz="0" w:space="0" w:color="auto"/>
            <w:right w:val="none" w:sz="0" w:space="0" w:color="auto"/>
          </w:divBdr>
        </w:div>
        <w:div w:id="1197698951">
          <w:marLeft w:val="432"/>
          <w:marRight w:val="0"/>
          <w:marTop w:val="96"/>
          <w:marBottom w:val="0"/>
          <w:divBdr>
            <w:top w:val="none" w:sz="0" w:space="0" w:color="auto"/>
            <w:left w:val="none" w:sz="0" w:space="0" w:color="auto"/>
            <w:bottom w:val="none" w:sz="0" w:space="0" w:color="auto"/>
            <w:right w:val="none" w:sz="0" w:space="0" w:color="auto"/>
          </w:divBdr>
        </w:div>
      </w:divsChild>
    </w:div>
    <w:div w:id="1142966622">
      <w:bodyDiv w:val="1"/>
      <w:marLeft w:val="0"/>
      <w:marRight w:val="0"/>
      <w:marTop w:val="0"/>
      <w:marBottom w:val="0"/>
      <w:divBdr>
        <w:top w:val="none" w:sz="0" w:space="0" w:color="auto"/>
        <w:left w:val="none" w:sz="0" w:space="0" w:color="auto"/>
        <w:bottom w:val="none" w:sz="0" w:space="0" w:color="auto"/>
        <w:right w:val="none" w:sz="0" w:space="0" w:color="auto"/>
      </w:divBdr>
      <w:divsChild>
        <w:div w:id="938565327">
          <w:marLeft w:val="432"/>
          <w:marRight w:val="0"/>
          <w:marTop w:val="115"/>
          <w:marBottom w:val="0"/>
          <w:divBdr>
            <w:top w:val="none" w:sz="0" w:space="0" w:color="auto"/>
            <w:left w:val="none" w:sz="0" w:space="0" w:color="auto"/>
            <w:bottom w:val="none" w:sz="0" w:space="0" w:color="auto"/>
            <w:right w:val="none" w:sz="0" w:space="0" w:color="auto"/>
          </w:divBdr>
        </w:div>
        <w:div w:id="1892426861">
          <w:marLeft w:val="432"/>
          <w:marRight w:val="0"/>
          <w:marTop w:val="115"/>
          <w:marBottom w:val="0"/>
          <w:divBdr>
            <w:top w:val="none" w:sz="0" w:space="0" w:color="auto"/>
            <w:left w:val="none" w:sz="0" w:space="0" w:color="auto"/>
            <w:bottom w:val="none" w:sz="0" w:space="0" w:color="auto"/>
            <w:right w:val="none" w:sz="0" w:space="0" w:color="auto"/>
          </w:divBdr>
        </w:div>
        <w:div w:id="1233657492">
          <w:marLeft w:val="432"/>
          <w:marRight w:val="0"/>
          <w:marTop w:val="115"/>
          <w:marBottom w:val="0"/>
          <w:divBdr>
            <w:top w:val="none" w:sz="0" w:space="0" w:color="auto"/>
            <w:left w:val="none" w:sz="0" w:space="0" w:color="auto"/>
            <w:bottom w:val="none" w:sz="0" w:space="0" w:color="auto"/>
            <w:right w:val="none" w:sz="0" w:space="0" w:color="auto"/>
          </w:divBdr>
        </w:div>
        <w:div w:id="1643775661">
          <w:marLeft w:val="432"/>
          <w:marRight w:val="0"/>
          <w:marTop w:val="115"/>
          <w:marBottom w:val="0"/>
          <w:divBdr>
            <w:top w:val="none" w:sz="0" w:space="0" w:color="auto"/>
            <w:left w:val="none" w:sz="0" w:space="0" w:color="auto"/>
            <w:bottom w:val="none" w:sz="0" w:space="0" w:color="auto"/>
            <w:right w:val="none" w:sz="0" w:space="0" w:color="auto"/>
          </w:divBdr>
        </w:div>
        <w:div w:id="989673352">
          <w:marLeft w:val="432"/>
          <w:marRight w:val="0"/>
          <w:marTop w:val="115"/>
          <w:marBottom w:val="0"/>
          <w:divBdr>
            <w:top w:val="none" w:sz="0" w:space="0" w:color="auto"/>
            <w:left w:val="none" w:sz="0" w:space="0" w:color="auto"/>
            <w:bottom w:val="none" w:sz="0" w:space="0" w:color="auto"/>
            <w:right w:val="none" w:sz="0" w:space="0" w:color="auto"/>
          </w:divBdr>
        </w:div>
        <w:div w:id="1671371229">
          <w:marLeft w:val="432"/>
          <w:marRight w:val="0"/>
          <w:marTop w:val="115"/>
          <w:marBottom w:val="0"/>
          <w:divBdr>
            <w:top w:val="none" w:sz="0" w:space="0" w:color="auto"/>
            <w:left w:val="none" w:sz="0" w:space="0" w:color="auto"/>
            <w:bottom w:val="none" w:sz="0" w:space="0" w:color="auto"/>
            <w:right w:val="none" w:sz="0" w:space="0" w:color="auto"/>
          </w:divBdr>
        </w:div>
        <w:div w:id="1889798715">
          <w:marLeft w:val="432"/>
          <w:marRight w:val="0"/>
          <w:marTop w:val="115"/>
          <w:marBottom w:val="0"/>
          <w:divBdr>
            <w:top w:val="none" w:sz="0" w:space="0" w:color="auto"/>
            <w:left w:val="none" w:sz="0" w:space="0" w:color="auto"/>
            <w:bottom w:val="none" w:sz="0" w:space="0" w:color="auto"/>
            <w:right w:val="none" w:sz="0" w:space="0" w:color="auto"/>
          </w:divBdr>
        </w:div>
        <w:div w:id="1077359862">
          <w:marLeft w:val="432"/>
          <w:marRight w:val="0"/>
          <w:marTop w:val="115"/>
          <w:marBottom w:val="0"/>
          <w:divBdr>
            <w:top w:val="none" w:sz="0" w:space="0" w:color="auto"/>
            <w:left w:val="none" w:sz="0" w:space="0" w:color="auto"/>
            <w:bottom w:val="none" w:sz="0" w:space="0" w:color="auto"/>
            <w:right w:val="none" w:sz="0" w:space="0" w:color="auto"/>
          </w:divBdr>
        </w:div>
        <w:div w:id="2127189794">
          <w:marLeft w:val="432"/>
          <w:marRight w:val="0"/>
          <w:marTop w:val="115"/>
          <w:marBottom w:val="0"/>
          <w:divBdr>
            <w:top w:val="none" w:sz="0" w:space="0" w:color="auto"/>
            <w:left w:val="none" w:sz="0" w:space="0" w:color="auto"/>
            <w:bottom w:val="none" w:sz="0" w:space="0" w:color="auto"/>
            <w:right w:val="none" w:sz="0" w:space="0" w:color="auto"/>
          </w:divBdr>
        </w:div>
      </w:divsChild>
    </w:div>
    <w:div w:id="1149059290">
      <w:bodyDiv w:val="1"/>
      <w:marLeft w:val="0"/>
      <w:marRight w:val="0"/>
      <w:marTop w:val="0"/>
      <w:marBottom w:val="0"/>
      <w:divBdr>
        <w:top w:val="none" w:sz="0" w:space="0" w:color="auto"/>
        <w:left w:val="none" w:sz="0" w:space="0" w:color="auto"/>
        <w:bottom w:val="none" w:sz="0" w:space="0" w:color="auto"/>
        <w:right w:val="none" w:sz="0" w:space="0" w:color="auto"/>
      </w:divBdr>
      <w:divsChild>
        <w:div w:id="736394897">
          <w:marLeft w:val="605"/>
          <w:marRight w:val="0"/>
          <w:marTop w:val="134"/>
          <w:marBottom w:val="0"/>
          <w:divBdr>
            <w:top w:val="none" w:sz="0" w:space="0" w:color="auto"/>
            <w:left w:val="none" w:sz="0" w:space="0" w:color="auto"/>
            <w:bottom w:val="none" w:sz="0" w:space="0" w:color="auto"/>
            <w:right w:val="none" w:sz="0" w:space="0" w:color="auto"/>
          </w:divBdr>
        </w:div>
        <w:div w:id="757672337">
          <w:marLeft w:val="605"/>
          <w:marRight w:val="0"/>
          <w:marTop w:val="134"/>
          <w:marBottom w:val="0"/>
          <w:divBdr>
            <w:top w:val="none" w:sz="0" w:space="0" w:color="auto"/>
            <w:left w:val="none" w:sz="0" w:space="0" w:color="auto"/>
            <w:bottom w:val="none" w:sz="0" w:space="0" w:color="auto"/>
            <w:right w:val="none" w:sz="0" w:space="0" w:color="auto"/>
          </w:divBdr>
        </w:div>
        <w:div w:id="1064373103">
          <w:marLeft w:val="605"/>
          <w:marRight w:val="0"/>
          <w:marTop w:val="134"/>
          <w:marBottom w:val="0"/>
          <w:divBdr>
            <w:top w:val="none" w:sz="0" w:space="0" w:color="auto"/>
            <w:left w:val="none" w:sz="0" w:space="0" w:color="auto"/>
            <w:bottom w:val="none" w:sz="0" w:space="0" w:color="auto"/>
            <w:right w:val="none" w:sz="0" w:space="0" w:color="auto"/>
          </w:divBdr>
        </w:div>
        <w:div w:id="431709938">
          <w:marLeft w:val="605"/>
          <w:marRight w:val="0"/>
          <w:marTop w:val="134"/>
          <w:marBottom w:val="0"/>
          <w:divBdr>
            <w:top w:val="none" w:sz="0" w:space="0" w:color="auto"/>
            <w:left w:val="none" w:sz="0" w:space="0" w:color="auto"/>
            <w:bottom w:val="none" w:sz="0" w:space="0" w:color="auto"/>
            <w:right w:val="none" w:sz="0" w:space="0" w:color="auto"/>
          </w:divBdr>
        </w:div>
        <w:div w:id="403381802">
          <w:marLeft w:val="605"/>
          <w:marRight w:val="0"/>
          <w:marTop w:val="134"/>
          <w:marBottom w:val="0"/>
          <w:divBdr>
            <w:top w:val="none" w:sz="0" w:space="0" w:color="auto"/>
            <w:left w:val="none" w:sz="0" w:space="0" w:color="auto"/>
            <w:bottom w:val="none" w:sz="0" w:space="0" w:color="auto"/>
            <w:right w:val="none" w:sz="0" w:space="0" w:color="auto"/>
          </w:divBdr>
        </w:div>
        <w:div w:id="1155879343">
          <w:marLeft w:val="605"/>
          <w:marRight w:val="0"/>
          <w:marTop w:val="134"/>
          <w:marBottom w:val="0"/>
          <w:divBdr>
            <w:top w:val="none" w:sz="0" w:space="0" w:color="auto"/>
            <w:left w:val="none" w:sz="0" w:space="0" w:color="auto"/>
            <w:bottom w:val="none" w:sz="0" w:space="0" w:color="auto"/>
            <w:right w:val="none" w:sz="0" w:space="0" w:color="auto"/>
          </w:divBdr>
        </w:div>
        <w:div w:id="909578757">
          <w:marLeft w:val="605"/>
          <w:marRight w:val="0"/>
          <w:marTop w:val="134"/>
          <w:marBottom w:val="0"/>
          <w:divBdr>
            <w:top w:val="none" w:sz="0" w:space="0" w:color="auto"/>
            <w:left w:val="none" w:sz="0" w:space="0" w:color="auto"/>
            <w:bottom w:val="none" w:sz="0" w:space="0" w:color="auto"/>
            <w:right w:val="none" w:sz="0" w:space="0" w:color="auto"/>
          </w:divBdr>
        </w:div>
      </w:divsChild>
    </w:div>
    <w:div w:id="1164737812">
      <w:bodyDiv w:val="1"/>
      <w:marLeft w:val="0"/>
      <w:marRight w:val="0"/>
      <w:marTop w:val="0"/>
      <w:marBottom w:val="0"/>
      <w:divBdr>
        <w:top w:val="none" w:sz="0" w:space="0" w:color="auto"/>
        <w:left w:val="none" w:sz="0" w:space="0" w:color="auto"/>
        <w:bottom w:val="none" w:sz="0" w:space="0" w:color="auto"/>
        <w:right w:val="none" w:sz="0" w:space="0" w:color="auto"/>
      </w:divBdr>
      <w:divsChild>
        <w:div w:id="777607019">
          <w:marLeft w:val="0"/>
          <w:marRight w:val="0"/>
          <w:marTop w:val="0"/>
          <w:marBottom w:val="0"/>
          <w:divBdr>
            <w:top w:val="none" w:sz="0" w:space="0" w:color="auto"/>
            <w:left w:val="none" w:sz="0" w:space="0" w:color="auto"/>
            <w:bottom w:val="none" w:sz="0" w:space="0" w:color="auto"/>
            <w:right w:val="none" w:sz="0" w:space="0" w:color="auto"/>
          </w:divBdr>
          <w:divsChild>
            <w:div w:id="778524242">
              <w:marLeft w:val="0"/>
              <w:marRight w:val="0"/>
              <w:marTop w:val="0"/>
              <w:marBottom w:val="0"/>
              <w:divBdr>
                <w:top w:val="none" w:sz="0" w:space="0" w:color="auto"/>
                <w:left w:val="none" w:sz="0" w:space="0" w:color="auto"/>
                <w:bottom w:val="none" w:sz="0" w:space="0" w:color="auto"/>
                <w:right w:val="none" w:sz="0" w:space="0" w:color="auto"/>
              </w:divBdr>
              <w:divsChild>
                <w:div w:id="11227376">
                  <w:marLeft w:val="0"/>
                  <w:marRight w:val="0"/>
                  <w:marTop w:val="0"/>
                  <w:marBottom w:val="0"/>
                  <w:divBdr>
                    <w:top w:val="none" w:sz="0" w:space="0" w:color="auto"/>
                    <w:left w:val="none" w:sz="0" w:space="0" w:color="auto"/>
                    <w:bottom w:val="none" w:sz="0" w:space="0" w:color="auto"/>
                    <w:right w:val="none" w:sz="0" w:space="0" w:color="auto"/>
                  </w:divBdr>
                  <w:divsChild>
                    <w:div w:id="1189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91651">
      <w:bodyDiv w:val="1"/>
      <w:marLeft w:val="0"/>
      <w:marRight w:val="0"/>
      <w:marTop w:val="0"/>
      <w:marBottom w:val="0"/>
      <w:divBdr>
        <w:top w:val="none" w:sz="0" w:space="0" w:color="auto"/>
        <w:left w:val="none" w:sz="0" w:space="0" w:color="auto"/>
        <w:bottom w:val="none" w:sz="0" w:space="0" w:color="auto"/>
        <w:right w:val="none" w:sz="0" w:space="0" w:color="auto"/>
      </w:divBdr>
      <w:divsChild>
        <w:div w:id="372777214">
          <w:marLeft w:val="432"/>
          <w:marRight w:val="0"/>
          <w:marTop w:val="0"/>
          <w:marBottom w:val="0"/>
          <w:divBdr>
            <w:top w:val="none" w:sz="0" w:space="0" w:color="auto"/>
            <w:left w:val="none" w:sz="0" w:space="0" w:color="auto"/>
            <w:bottom w:val="none" w:sz="0" w:space="0" w:color="auto"/>
            <w:right w:val="none" w:sz="0" w:space="0" w:color="auto"/>
          </w:divBdr>
        </w:div>
        <w:div w:id="1634484343">
          <w:marLeft w:val="432"/>
          <w:marRight w:val="0"/>
          <w:marTop w:val="0"/>
          <w:marBottom w:val="0"/>
          <w:divBdr>
            <w:top w:val="none" w:sz="0" w:space="0" w:color="auto"/>
            <w:left w:val="none" w:sz="0" w:space="0" w:color="auto"/>
            <w:bottom w:val="none" w:sz="0" w:space="0" w:color="auto"/>
            <w:right w:val="none" w:sz="0" w:space="0" w:color="auto"/>
          </w:divBdr>
        </w:div>
        <w:div w:id="1271015385">
          <w:marLeft w:val="432"/>
          <w:marRight w:val="0"/>
          <w:marTop w:val="0"/>
          <w:marBottom w:val="0"/>
          <w:divBdr>
            <w:top w:val="none" w:sz="0" w:space="0" w:color="auto"/>
            <w:left w:val="none" w:sz="0" w:space="0" w:color="auto"/>
            <w:bottom w:val="none" w:sz="0" w:space="0" w:color="auto"/>
            <w:right w:val="none" w:sz="0" w:space="0" w:color="auto"/>
          </w:divBdr>
        </w:div>
      </w:divsChild>
    </w:div>
    <w:div w:id="1176531099">
      <w:bodyDiv w:val="1"/>
      <w:marLeft w:val="0"/>
      <w:marRight w:val="0"/>
      <w:marTop w:val="0"/>
      <w:marBottom w:val="0"/>
      <w:divBdr>
        <w:top w:val="none" w:sz="0" w:space="0" w:color="auto"/>
        <w:left w:val="none" w:sz="0" w:space="0" w:color="auto"/>
        <w:bottom w:val="none" w:sz="0" w:space="0" w:color="auto"/>
        <w:right w:val="none" w:sz="0" w:space="0" w:color="auto"/>
      </w:divBdr>
    </w:div>
    <w:div w:id="1320382092">
      <w:bodyDiv w:val="1"/>
      <w:marLeft w:val="0"/>
      <w:marRight w:val="0"/>
      <w:marTop w:val="0"/>
      <w:marBottom w:val="0"/>
      <w:divBdr>
        <w:top w:val="none" w:sz="0" w:space="0" w:color="auto"/>
        <w:left w:val="none" w:sz="0" w:space="0" w:color="auto"/>
        <w:bottom w:val="none" w:sz="0" w:space="0" w:color="auto"/>
        <w:right w:val="none" w:sz="0" w:space="0" w:color="auto"/>
      </w:divBdr>
    </w:div>
    <w:div w:id="1388338259">
      <w:bodyDiv w:val="1"/>
      <w:marLeft w:val="0"/>
      <w:marRight w:val="0"/>
      <w:marTop w:val="0"/>
      <w:marBottom w:val="0"/>
      <w:divBdr>
        <w:top w:val="none" w:sz="0" w:space="0" w:color="auto"/>
        <w:left w:val="none" w:sz="0" w:space="0" w:color="auto"/>
        <w:bottom w:val="none" w:sz="0" w:space="0" w:color="auto"/>
        <w:right w:val="none" w:sz="0" w:space="0" w:color="auto"/>
      </w:divBdr>
      <w:divsChild>
        <w:div w:id="1994793385">
          <w:marLeft w:val="1296"/>
          <w:marRight w:val="0"/>
          <w:marTop w:val="96"/>
          <w:marBottom w:val="0"/>
          <w:divBdr>
            <w:top w:val="none" w:sz="0" w:space="0" w:color="auto"/>
            <w:left w:val="none" w:sz="0" w:space="0" w:color="auto"/>
            <w:bottom w:val="none" w:sz="0" w:space="0" w:color="auto"/>
            <w:right w:val="none" w:sz="0" w:space="0" w:color="auto"/>
          </w:divBdr>
        </w:div>
        <w:div w:id="1839735513">
          <w:marLeft w:val="1296"/>
          <w:marRight w:val="0"/>
          <w:marTop w:val="96"/>
          <w:marBottom w:val="0"/>
          <w:divBdr>
            <w:top w:val="none" w:sz="0" w:space="0" w:color="auto"/>
            <w:left w:val="none" w:sz="0" w:space="0" w:color="auto"/>
            <w:bottom w:val="none" w:sz="0" w:space="0" w:color="auto"/>
            <w:right w:val="none" w:sz="0" w:space="0" w:color="auto"/>
          </w:divBdr>
        </w:div>
        <w:div w:id="1717075904">
          <w:marLeft w:val="1296"/>
          <w:marRight w:val="0"/>
          <w:marTop w:val="96"/>
          <w:marBottom w:val="0"/>
          <w:divBdr>
            <w:top w:val="none" w:sz="0" w:space="0" w:color="auto"/>
            <w:left w:val="none" w:sz="0" w:space="0" w:color="auto"/>
            <w:bottom w:val="none" w:sz="0" w:space="0" w:color="auto"/>
            <w:right w:val="none" w:sz="0" w:space="0" w:color="auto"/>
          </w:divBdr>
        </w:div>
        <w:div w:id="577834727">
          <w:marLeft w:val="1296"/>
          <w:marRight w:val="0"/>
          <w:marTop w:val="96"/>
          <w:marBottom w:val="0"/>
          <w:divBdr>
            <w:top w:val="none" w:sz="0" w:space="0" w:color="auto"/>
            <w:left w:val="none" w:sz="0" w:space="0" w:color="auto"/>
            <w:bottom w:val="none" w:sz="0" w:space="0" w:color="auto"/>
            <w:right w:val="none" w:sz="0" w:space="0" w:color="auto"/>
          </w:divBdr>
        </w:div>
        <w:div w:id="829520883">
          <w:marLeft w:val="1296"/>
          <w:marRight w:val="0"/>
          <w:marTop w:val="96"/>
          <w:marBottom w:val="0"/>
          <w:divBdr>
            <w:top w:val="none" w:sz="0" w:space="0" w:color="auto"/>
            <w:left w:val="none" w:sz="0" w:space="0" w:color="auto"/>
            <w:bottom w:val="none" w:sz="0" w:space="0" w:color="auto"/>
            <w:right w:val="none" w:sz="0" w:space="0" w:color="auto"/>
          </w:divBdr>
        </w:div>
        <w:div w:id="960721030">
          <w:marLeft w:val="1296"/>
          <w:marRight w:val="0"/>
          <w:marTop w:val="96"/>
          <w:marBottom w:val="0"/>
          <w:divBdr>
            <w:top w:val="none" w:sz="0" w:space="0" w:color="auto"/>
            <w:left w:val="none" w:sz="0" w:space="0" w:color="auto"/>
            <w:bottom w:val="none" w:sz="0" w:space="0" w:color="auto"/>
            <w:right w:val="none" w:sz="0" w:space="0" w:color="auto"/>
          </w:divBdr>
        </w:div>
        <w:div w:id="2127656226">
          <w:marLeft w:val="1296"/>
          <w:marRight w:val="0"/>
          <w:marTop w:val="96"/>
          <w:marBottom w:val="0"/>
          <w:divBdr>
            <w:top w:val="none" w:sz="0" w:space="0" w:color="auto"/>
            <w:left w:val="none" w:sz="0" w:space="0" w:color="auto"/>
            <w:bottom w:val="none" w:sz="0" w:space="0" w:color="auto"/>
            <w:right w:val="none" w:sz="0" w:space="0" w:color="auto"/>
          </w:divBdr>
        </w:div>
      </w:divsChild>
    </w:div>
    <w:div w:id="1608928436">
      <w:bodyDiv w:val="1"/>
      <w:marLeft w:val="0"/>
      <w:marRight w:val="0"/>
      <w:marTop w:val="0"/>
      <w:marBottom w:val="0"/>
      <w:divBdr>
        <w:top w:val="none" w:sz="0" w:space="0" w:color="auto"/>
        <w:left w:val="none" w:sz="0" w:space="0" w:color="auto"/>
        <w:bottom w:val="none" w:sz="0" w:space="0" w:color="auto"/>
        <w:right w:val="none" w:sz="0" w:space="0" w:color="auto"/>
      </w:divBdr>
      <w:divsChild>
        <w:div w:id="1675573898">
          <w:marLeft w:val="1296"/>
          <w:marRight w:val="0"/>
          <w:marTop w:val="115"/>
          <w:marBottom w:val="0"/>
          <w:divBdr>
            <w:top w:val="none" w:sz="0" w:space="0" w:color="auto"/>
            <w:left w:val="none" w:sz="0" w:space="0" w:color="auto"/>
            <w:bottom w:val="none" w:sz="0" w:space="0" w:color="auto"/>
            <w:right w:val="none" w:sz="0" w:space="0" w:color="auto"/>
          </w:divBdr>
        </w:div>
      </w:divsChild>
    </w:div>
    <w:div w:id="1645433005">
      <w:bodyDiv w:val="1"/>
      <w:marLeft w:val="0"/>
      <w:marRight w:val="0"/>
      <w:marTop w:val="0"/>
      <w:marBottom w:val="0"/>
      <w:divBdr>
        <w:top w:val="none" w:sz="0" w:space="0" w:color="auto"/>
        <w:left w:val="none" w:sz="0" w:space="0" w:color="auto"/>
        <w:bottom w:val="none" w:sz="0" w:space="0" w:color="auto"/>
        <w:right w:val="none" w:sz="0" w:space="0" w:color="auto"/>
      </w:divBdr>
      <w:divsChild>
        <w:div w:id="1370960015">
          <w:marLeft w:val="605"/>
          <w:marRight w:val="0"/>
          <w:marTop w:val="106"/>
          <w:marBottom w:val="0"/>
          <w:divBdr>
            <w:top w:val="none" w:sz="0" w:space="0" w:color="auto"/>
            <w:left w:val="none" w:sz="0" w:space="0" w:color="auto"/>
            <w:bottom w:val="none" w:sz="0" w:space="0" w:color="auto"/>
            <w:right w:val="none" w:sz="0" w:space="0" w:color="auto"/>
          </w:divBdr>
        </w:div>
        <w:div w:id="1650401774">
          <w:marLeft w:val="1296"/>
          <w:marRight w:val="0"/>
          <w:marTop w:val="96"/>
          <w:marBottom w:val="0"/>
          <w:divBdr>
            <w:top w:val="none" w:sz="0" w:space="0" w:color="auto"/>
            <w:left w:val="none" w:sz="0" w:space="0" w:color="auto"/>
            <w:bottom w:val="none" w:sz="0" w:space="0" w:color="auto"/>
            <w:right w:val="none" w:sz="0" w:space="0" w:color="auto"/>
          </w:divBdr>
        </w:div>
        <w:div w:id="956713475">
          <w:marLeft w:val="1296"/>
          <w:marRight w:val="0"/>
          <w:marTop w:val="96"/>
          <w:marBottom w:val="0"/>
          <w:divBdr>
            <w:top w:val="none" w:sz="0" w:space="0" w:color="auto"/>
            <w:left w:val="none" w:sz="0" w:space="0" w:color="auto"/>
            <w:bottom w:val="none" w:sz="0" w:space="0" w:color="auto"/>
            <w:right w:val="none" w:sz="0" w:space="0" w:color="auto"/>
          </w:divBdr>
        </w:div>
        <w:div w:id="81729138">
          <w:marLeft w:val="1296"/>
          <w:marRight w:val="0"/>
          <w:marTop w:val="96"/>
          <w:marBottom w:val="0"/>
          <w:divBdr>
            <w:top w:val="none" w:sz="0" w:space="0" w:color="auto"/>
            <w:left w:val="none" w:sz="0" w:space="0" w:color="auto"/>
            <w:bottom w:val="none" w:sz="0" w:space="0" w:color="auto"/>
            <w:right w:val="none" w:sz="0" w:space="0" w:color="auto"/>
          </w:divBdr>
        </w:div>
        <w:div w:id="524558485">
          <w:marLeft w:val="1296"/>
          <w:marRight w:val="0"/>
          <w:marTop w:val="96"/>
          <w:marBottom w:val="0"/>
          <w:divBdr>
            <w:top w:val="none" w:sz="0" w:space="0" w:color="auto"/>
            <w:left w:val="none" w:sz="0" w:space="0" w:color="auto"/>
            <w:bottom w:val="none" w:sz="0" w:space="0" w:color="auto"/>
            <w:right w:val="none" w:sz="0" w:space="0" w:color="auto"/>
          </w:divBdr>
        </w:div>
        <w:div w:id="2101877244">
          <w:marLeft w:val="1296"/>
          <w:marRight w:val="0"/>
          <w:marTop w:val="96"/>
          <w:marBottom w:val="0"/>
          <w:divBdr>
            <w:top w:val="none" w:sz="0" w:space="0" w:color="auto"/>
            <w:left w:val="none" w:sz="0" w:space="0" w:color="auto"/>
            <w:bottom w:val="none" w:sz="0" w:space="0" w:color="auto"/>
            <w:right w:val="none" w:sz="0" w:space="0" w:color="auto"/>
          </w:divBdr>
        </w:div>
        <w:div w:id="1514103104">
          <w:marLeft w:val="1296"/>
          <w:marRight w:val="0"/>
          <w:marTop w:val="96"/>
          <w:marBottom w:val="0"/>
          <w:divBdr>
            <w:top w:val="none" w:sz="0" w:space="0" w:color="auto"/>
            <w:left w:val="none" w:sz="0" w:space="0" w:color="auto"/>
            <w:bottom w:val="none" w:sz="0" w:space="0" w:color="auto"/>
            <w:right w:val="none" w:sz="0" w:space="0" w:color="auto"/>
          </w:divBdr>
        </w:div>
        <w:div w:id="1856770504">
          <w:marLeft w:val="605"/>
          <w:marRight w:val="0"/>
          <w:marTop w:val="106"/>
          <w:marBottom w:val="0"/>
          <w:divBdr>
            <w:top w:val="none" w:sz="0" w:space="0" w:color="auto"/>
            <w:left w:val="none" w:sz="0" w:space="0" w:color="auto"/>
            <w:bottom w:val="none" w:sz="0" w:space="0" w:color="auto"/>
            <w:right w:val="none" w:sz="0" w:space="0" w:color="auto"/>
          </w:divBdr>
        </w:div>
        <w:div w:id="1006788419">
          <w:marLeft w:val="1296"/>
          <w:marRight w:val="0"/>
          <w:marTop w:val="96"/>
          <w:marBottom w:val="0"/>
          <w:divBdr>
            <w:top w:val="none" w:sz="0" w:space="0" w:color="auto"/>
            <w:left w:val="none" w:sz="0" w:space="0" w:color="auto"/>
            <w:bottom w:val="none" w:sz="0" w:space="0" w:color="auto"/>
            <w:right w:val="none" w:sz="0" w:space="0" w:color="auto"/>
          </w:divBdr>
        </w:div>
        <w:div w:id="1017927076">
          <w:marLeft w:val="1296"/>
          <w:marRight w:val="0"/>
          <w:marTop w:val="96"/>
          <w:marBottom w:val="0"/>
          <w:divBdr>
            <w:top w:val="none" w:sz="0" w:space="0" w:color="auto"/>
            <w:left w:val="none" w:sz="0" w:space="0" w:color="auto"/>
            <w:bottom w:val="none" w:sz="0" w:space="0" w:color="auto"/>
            <w:right w:val="none" w:sz="0" w:space="0" w:color="auto"/>
          </w:divBdr>
        </w:div>
        <w:div w:id="63258712">
          <w:marLeft w:val="1296"/>
          <w:marRight w:val="0"/>
          <w:marTop w:val="96"/>
          <w:marBottom w:val="0"/>
          <w:divBdr>
            <w:top w:val="none" w:sz="0" w:space="0" w:color="auto"/>
            <w:left w:val="none" w:sz="0" w:space="0" w:color="auto"/>
            <w:bottom w:val="none" w:sz="0" w:space="0" w:color="auto"/>
            <w:right w:val="none" w:sz="0" w:space="0" w:color="auto"/>
          </w:divBdr>
        </w:div>
        <w:div w:id="404959094">
          <w:marLeft w:val="1296"/>
          <w:marRight w:val="0"/>
          <w:marTop w:val="96"/>
          <w:marBottom w:val="0"/>
          <w:divBdr>
            <w:top w:val="none" w:sz="0" w:space="0" w:color="auto"/>
            <w:left w:val="none" w:sz="0" w:space="0" w:color="auto"/>
            <w:bottom w:val="none" w:sz="0" w:space="0" w:color="auto"/>
            <w:right w:val="none" w:sz="0" w:space="0" w:color="auto"/>
          </w:divBdr>
        </w:div>
      </w:divsChild>
    </w:div>
    <w:div w:id="1670137047">
      <w:bodyDiv w:val="1"/>
      <w:marLeft w:val="0"/>
      <w:marRight w:val="0"/>
      <w:marTop w:val="0"/>
      <w:marBottom w:val="0"/>
      <w:divBdr>
        <w:top w:val="none" w:sz="0" w:space="0" w:color="auto"/>
        <w:left w:val="none" w:sz="0" w:space="0" w:color="auto"/>
        <w:bottom w:val="none" w:sz="0" w:space="0" w:color="auto"/>
        <w:right w:val="none" w:sz="0" w:space="0" w:color="auto"/>
      </w:divBdr>
      <w:divsChild>
        <w:div w:id="54856299">
          <w:marLeft w:val="605"/>
          <w:marRight w:val="0"/>
          <w:marTop w:val="115"/>
          <w:marBottom w:val="0"/>
          <w:divBdr>
            <w:top w:val="none" w:sz="0" w:space="0" w:color="auto"/>
            <w:left w:val="none" w:sz="0" w:space="0" w:color="auto"/>
            <w:bottom w:val="none" w:sz="0" w:space="0" w:color="auto"/>
            <w:right w:val="none" w:sz="0" w:space="0" w:color="auto"/>
          </w:divBdr>
        </w:div>
        <w:div w:id="1072775674">
          <w:marLeft w:val="605"/>
          <w:marRight w:val="0"/>
          <w:marTop w:val="115"/>
          <w:marBottom w:val="0"/>
          <w:divBdr>
            <w:top w:val="none" w:sz="0" w:space="0" w:color="auto"/>
            <w:left w:val="none" w:sz="0" w:space="0" w:color="auto"/>
            <w:bottom w:val="none" w:sz="0" w:space="0" w:color="auto"/>
            <w:right w:val="none" w:sz="0" w:space="0" w:color="auto"/>
          </w:divBdr>
        </w:div>
        <w:div w:id="1091976654">
          <w:marLeft w:val="605"/>
          <w:marRight w:val="0"/>
          <w:marTop w:val="115"/>
          <w:marBottom w:val="0"/>
          <w:divBdr>
            <w:top w:val="none" w:sz="0" w:space="0" w:color="auto"/>
            <w:left w:val="none" w:sz="0" w:space="0" w:color="auto"/>
            <w:bottom w:val="none" w:sz="0" w:space="0" w:color="auto"/>
            <w:right w:val="none" w:sz="0" w:space="0" w:color="auto"/>
          </w:divBdr>
        </w:div>
        <w:div w:id="632250433">
          <w:marLeft w:val="605"/>
          <w:marRight w:val="0"/>
          <w:marTop w:val="115"/>
          <w:marBottom w:val="0"/>
          <w:divBdr>
            <w:top w:val="none" w:sz="0" w:space="0" w:color="auto"/>
            <w:left w:val="none" w:sz="0" w:space="0" w:color="auto"/>
            <w:bottom w:val="none" w:sz="0" w:space="0" w:color="auto"/>
            <w:right w:val="none" w:sz="0" w:space="0" w:color="auto"/>
          </w:divBdr>
        </w:div>
        <w:div w:id="1418557885">
          <w:marLeft w:val="605"/>
          <w:marRight w:val="0"/>
          <w:marTop w:val="115"/>
          <w:marBottom w:val="0"/>
          <w:divBdr>
            <w:top w:val="none" w:sz="0" w:space="0" w:color="auto"/>
            <w:left w:val="none" w:sz="0" w:space="0" w:color="auto"/>
            <w:bottom w:val="none" w:sz="0" w:space="0" w:color="auto"/>
            <w:right w:val="none" w:sz="0" w:space="0" w:color="auto"/>
          </w:divBdr>
        </w:div>
      </w:divsChild>
    </w:div>
    <w:div w:id="1808279980">
      <w:bodyDiv w:val="1"/>
      <w:marLeft w:val="0"/>
      <w:marRight w:val="0"/>
      <w:marTop w:val="0"/>
      <w:marBottom w:val="0"/>
      <w:divBdr>
        <w:top w:val="none" w:sz="0" w:space="0" w:color="auto"/>
        <w:left w:val="none" w:sz="0" w:space="0" w:color="auto"/>
        <w:bottom w:val="none" w:sz="0" w:space="0" w:color="auto"/>
        <w:right w:val="none" w:sz="0" w:space="0" w:color="auto"/>
      </w:divBdr>
    </w:div>
    <w:div w:id="1949459177">
      <w:bodyDiv w:val="1"/>
      <w:marLeft w:val="0"/>
      <w:marRight w:val="0"/>
      <w:marTop w:val="0"/>
      <w:marBottom w:val="0"/>
      <w:divBdr>
        <w:top w:val="none" w:sz="0" w:space="0" w:color="auto"/>
        <w:left w:val="none" w:sz="0" w:space="0" w:color="auto"/>
        <w:bottom w:val="none" w:sz="0" w:space="0" w:color="auto"/>
        <w:right w:val="none" w:sz="0" w:space="0" w:color="auto"/>
      </w:divBdr>
      <w:divsChild>
        <w:div w:id="1721438509">
          <w:marLeft w:val="1296"/>
          <w:marRight w:val="0"/>
          <w:marTop w:val="115"/>
          <w:marBottom w:val="0"/>
          <w:divBdr>
            <w:top w:val="none" w:sz="0" w:space="0" w:color="auto"/>
            <w:left w:val="none" w:sz="0" w:space="0" w:color="auto"/>
            <w:bottom w:val="none" w:sz="0" w:space="0" w:color="auto"/>
            <w:right w:val="none" w:sz="0" w:space="0" w:color="auto"/>
          </w:divBdr>
        </w:div>
      </w:divsChild>
    </w:div>
    <w:div w:id="2018727007">
      <w:bodyDiv w:val="1"/>
      <w:marLeft w:val="0"/>
      <w:marRight w:val="0"/>
      <w:marTop w:val="0"/>
      <w:marBottom w:val="0"/>
      <w:divBdr>
        <w:top w:val="none" w:sz="0" w:space="0" w:color="auto"/>
        <w:left w:val="none" w:sz="0" w:space="0" w:color="auto"/>
        <w:bottom w:val="none" w:sz="0" w:space="0" w:color="auto"/>
        <w:right w:val="none" w:sz="0" w:space="0" w:color="auto"/>
      </w:divBdr>
      <w:divsChild>
        <w:div w:id="1430151494">
          <w:marLeft w:val="605"/>
          <w:marRight w:val="0"/>
          <w:marTop w:val="115"/>
          <w:marBottom w:val="0"/>
          <w:divBdr>
            <w:top w:val="none" w:sz="0" w:space="0" w:color="auto"/>
            <w:left w:val="none" w:sz="0" w:space="0" w:color="auto"/>
            <w:bottom w:val="none" w:sz="0" w:space="0" w:color="auto"/>
            <w:right w:val="none" w:sz="0" w:space="0" w:color="auto"/>
          </w:divBdr>
        </w:div>
        <w:div w:id="1682201099">
          <w:marLeft w:val="605"/>
          <w:marRight w:val="0"/>
          <w:marTop w:val="115"/>
          <w:marBottom w:val="0"/>
          <w:divBdr>
            <w:top w:val="none" w:sz="0" w:space="0" w:color="auto"/>
            <w:left w:val="none" w:sz="0" w:space="0" w:color="auto"/>
            <w:bottom w:val="none" w:sz="0" w:space="0" w:color="auto"/>
            <w:right w:val="none" w:sz="0" w:space="0" w:color="auto"/>
          </w:divBdr>
        </w:div>
        <w:div w:id="87124478">
          <w:marLeft w:val="605"/>
          <w:marRight w:val="0"/>
          <w:marTop w:val="115"/>
          <w:marBottom w:val="0"/>
          <w:divBdr>
            <w:top w:val="none" w:sz="0" w:space="0" w:color="auto"/>
            <w:left w:val="none" w:sz="0" w:space="0" w:color="auto"/>
            <w:bottom w:val="none" w:sz="0" w:space="0" w:color="auto"/>
            <w:right w:val="none" w:sz="0" w:space="0" w:color="auto"/>
          </w:divBdr>
        </w:div>
        <w:div w:id="1845431701">
          <w:marLeft w:val="605"/>
          <w:marRight w:val="0"/>
          <w:marTop w:val="115"/>
          <w:marBottom w:val="0"/>
          <w:divBdr>
            <w:top w:val="none" w:sz="0" w:space="0" w:color="auto"/>
            <w:left w:val="none" w:sz="0" w:space="0" w:color="auto"/>
            <w:bottom w:val="none" w:sz="0" w:space="0" w:color="auto"/>
            <w:right w:val="none" w:sz="0" w:space="0" w:color="auto"/>
          </w:divBdr>
        </w:div>
        <w:div w:id="196281156">
          <w:marLeft w:val="605"/>
          <w:marRight w:val="0"/>
          <w:marTop w:val="115"/>
          <w:marBottom w:val="0"/>
          <w:divBdr>
            <w:top w:val="none" w:sz="0" w:space="0" w:color="auto"/>
            <w:left w:val="none" w:sz="0" w:space="0" w:color="auto"/>
            <w:bottom w:val="none" w:sz="0" w:space="0" w:color="auto"/>
            <w:right w:val="none" w:sz="0" w:space="0" w:color="auto"/>
          </w:divBdr>
        </w:div>
        <w:div w:id="1236207650">
          <w:marLeft w:val="605"/>
          <w:marRight w:val="0"/>
          <w:marTop w:val="115"/>
          <w:marBottom w:val="0"/>
          <w:divBdr>
            <w:top w:val="none" w:sz="0" w:space="0" w:color="auto"/>
            <w:left w:val="none" w:sz="0" w:space="0" w:color="auto"/>
            <w:bottom w:val="none" w:sz="0" w:space="0" w:color="auto"/>
            <w:right w:val="none" w:sz="0" w:space="0" w:color="auto"/>
          </w:divBdr>
        </w:div>
        <w:div w:id="2097745159">
          <w:marLeft w:val="605"/>
          <w:marRight w:val="0"/>
          <w:marTop w:val="115"/>
          <w:marBottom w:val="0"/>
          <w:divBdr>
            <w:top w:val="none" w:sz="0" w:space="0" w:color="auto"/>
            <w:left w:val="none" w:sz="0" w:space="0" w:color="auto"/>
            <w:bottom w:val="none" w:sz="0" w:space="0" w:color="auto"/>
            <w:right w:val="none" w:sz="0" w:space="0" w:color="auto"/>
          </w:divBdr>
        </w:div>
        <w:div w:id="1607074517">
          <w:marLeft w:val="605"/>
          <w:marRight w:val="0"/>
          <w:marTop w:val="115"/>
          <w:marBottom w:val="0"/>
          <w:divBdr>
            <w:top w:val="none" w:sz="0" w:space="0" w:color="auto"/>
            <w:left w:val="none" w:sz="0" w:space="0" w:color="auto"/>
            <w:bottom w:val="none" w:sz="0" w:space="0" w:color="auto"/>
            <w:right w:val="none" w:sz="0" w:space="0" w:color="auto"/>
          </w:divBdr>
        </w:div>
        <w:div w:id="1084301096">
          <w:marLeft w:val="605"/>
          <w:marRight w:val="0"/>
          <w:marTop w:val="115"/>
          <w:marBottom w:val="0"/>
          <w:divBdr>
            <w:top w:val="none" w:sz="0" w:space="0" w:color="auto"/>
            <w:left w:val="none" w:sz="0" w:space="0" w:color="auto"/>
            <w:bottom w:val="none" w:sz="0" w:space="0" w:color="auto"/>
            <w:right w:val="none" w:sz="0" w:space="0" w:color="auto"/>
          </w:divBdr>
        </w:div>
        <w:div w:id="1543394889">
          <w:marLeft w:val="605"/>
          <w:marRight w:val="0"/>
          <w:marTop w:val="115"/>
          <w:marBottom w:val="0"/>
          <w:divBdr>
            <w:top w:val="none" w:sz="0" w:space="0" w:color="auto"/>
            <w:left w:val="none" w:sz="0" w:space="0" w:color="auto"/>
            <w:bottom w:val="none" w:sz="0" w:space="0" w:color="auto"/>
            <w:right w:val="none" w:sz="0" w:space="0" w:color="auto"/>
          </w:divBdr>
        </w:div>
        <w:div w:id="1462840709">
          <w:marLeft w:val="605"/>
          <w:marRight w:val="0"/>
          <w:marTop w:val="115"/>
          <w:marBottom w:val="0"/>
          <w:divBdr>
            <w:top w:val="none" w:sz="0" w:space="0" w:color="auto"/>
            <w:left w:val="none" w:sz="0" w:space="0" w:color="auto"/>
            <w:bottom w:val="none" w:sz="0" w:space="0" w:color="auto"/>
            <w:right w:val="none" w:sz="0" w:space="0" w:color="auto"/>
          </w:divBdr>
        </w:div>
        <w:div w:id="1500585282">
          <w:marLeft w:val="605"/>
          <w:marRight w:val="0"/>
          <w:marTop w:val="115"/>
          <w:marBottom w:val="0"/>
          <w:divBdr>
            <w:top w:val="none" w:sz="0" w:space="0" w:color="auto"/>
            <w:left w:val="none" w:sz="0" w:space="0" w:color="auto"/>
            <w:bottom w:val="none" w:sz="0" w:space="0" w:color="auto"/>
            <w:right w:val="none" w:sz="0" w:space="0" w:color="auto"/>
          </w:divBdr>
        </w:div>
      </w:divsChild>
    </w:div>
    <w:div w:id="205226065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9">
          <w:marLeft w:val="0"/>
          <w:marRight w:val="0"/>
          <w:marTop w:val="0"/>
          <w:marBottom w:val="0"/>
          <w:divBdr>
            <w:top w:val="none" w:sz="0" w:space="0" w:color="auto"/>
            <w:left w:val="none" w:sz="0" w:space="0" w:color="auto"/>
            <w:bottom w:val="none" w:sz="0" w:space="0" w:color="auto"/>
            <w:right w:val="none" w:sz="0" w:space="0" w:color="auto"/>
          </w:divBdr>
          <w:divsChild>
            <w:div w:id="1947106129">
              <w:marLeft w:val="0"/>
              <w:marRight w:val="0"/>
              <w:marTop w:val="0"/>
              <w:marBottom w:val="0"/>
              <w:divBdr>
                <w:top w:val="none" w:sz="0" w:space="0" w:color="auto"/>
                <w:left w:val="none" w:sz="0" w:space="0" w:color="auto"/>
                <w:bottom w:val="none" w:sz="0" w:space="0" w:color="auto"/>
                <w:right w:val="none" w:sz="0" w:space="0" w:color="auto"/>
              </w:divBdr>
              <w:divsChild>
                <w:div w:id="1876231315">
                  <w:marLeft w:val="0"/>
                  <w:marRight w:val="0"/>
                  <w:marTop w:val="0"/>
                  <w:marBottom w:val="0"/>
                  <w:divBdr>
                    <w:top w:val="none" w:sz="0" w:space="0" w:color="auto"/>
                    <w:left w:val="none" w:sz="0" w:space="0" w:color="auto"/>
                    <w:bottom w:val="none" w:sz="0" w:space="0" w:color="auto"/>
                    <w:right w:val="none" w:sz="0" w:space="0" w:color="auto"/>
                  </w:divBdr>
                  <w:divsChild>
                    <w:div w:id="1111165337">
                      <w:marLeft w:val="0"/>
                      <w:marRight w:val="0"/>
                      <w:marTop w:val="0"/>
                      <w:marBottom w:val="0"/>
                      <w:divBdr>
                        <w:top w:val="none" w:sz="0" w:space="0" w:color="auto"/>
                        <w:left w:val="none" w:sz="0" w:space="0" w:color="auto"/>
                        <w:bottom w:val="none" w:sz="0" w:space="0" w:color="auto"/>
                        <w:right w:val="none" w:sz="0" w:space="0" w:color="auto"/>
                      </w:divBdr>
                    </w:div>
                    <w:div w:id="132108228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 w:id="876090945">
                      <w:marLeft w:val="0"/>
                      <w:marRight w:val="0"/>
                      <w:marTop w:val="0"/>
                      <w:marBottom w:val="0"/>
                      <w:divBdr>
                        <w:top w:val="none" w:sz="0" w:space="0" w:color="auto"/>
                        <w:left w:val="none" w:sz="0" w:space="0" w:color="auto"/>
                        <w:bottom w:val="none" w:sz="0" w:space="0" w:color="auto"/>
                        <w:right w:val="none" w:sz="0" w:space="0" w:color="auto"/>
                      </w:divBdr>
                    </w:div>
                    <w:div w:id="1432504050">
                      <w:marLeft w:val="0"/>
                      <w:marRight w:val="0"/>
                      <w:marTop w:val="0"/>
                      <w:marBottom w:val="0"/>
                      <w:divBdr>
                        <w:top w:val="none" w:sz="0" w:space="0" w:color="auto"/>
                        <w:left w:val="none" w:sz="0" w:space="0" w:color="auto"/>
                        <w:bottom w:val="none" w:sz="0" w:space="0" w:color="auto"/>
                        <w:right w:val="none" w:sz="0" w:space="0" w:color="auto"/>
                      </w:divBdr>
                    </w:div>
                    <w:div w:id="1057242207">
                      <w:marLeft w:val="0"/>
                      <w:marRight w:val="0"/>
                      <w:marTop w:val="0"/>
                      <w:marBottom w:val="0"/>
                      <w:divBdr>
                        <w:top w:val="none" w:sz="0" w:space="0" w:color="auto"/>
                        <w:left w:val="none" w:sz="0" w:space="0" w:color="auto"/>
                        <w:bottom w:val="none" w:sz="0" w:space="0" w:color="auto"/>
                        <w:right w:val="none" w:sz="0" w:space="0" w:color="auto"/>
                      </w:divBdr>
                    </w:div>
                    <w:div w:id="827287308">
                      <w:marLeft w:val="0"/>
                      <w:marRight w:val="0"/>
                      <w:marTop w:val="0"/>
                      <w:marBottom w:val="0"/>
                      <w:divBdr>
                        <w:top w:val="none" w:sz="0" w:space="0" w:color="auto"/>
                        <w:left w:val="none" w:sz="0" w:space="0" w:color="auto"/>
                        <w:bottom w:val="none" w:sz="0" w:space="0" w:color="auto"/>
                        <w:right w:val="none" w:sz="0" w:space="0" w:color="auto"/>
                      </w:divBdr>
                    </w:div>
                    <w:div w:id="1799176165">
                      <w:marLeft w:val="0"/>
                      <w:marRight w:val="0"/>
                      <w:marTop w:val="0"/>
                      <w:marBottom w:val="0"/>
                      <w:divBdr>
                        <w:top w:val="none" w:sz="0" w:space="0" w:color="auto"/>
                        <w:left w:val="none" w:sz="0" w:space="0" w:color="auto"/>
                        <w:bottom w:val="none" w:sz="0" w:space="0" w:color="auto"/>
                        <w:right w:val="none" w:sz="0" w:space="0" w:color="auto"/>
                      </w:divBdr>
                    </w:div>
                    <w:div w:id="1359157480">
                      <w:marLeft w:val="0"/>
                      <w:marRight w:val="0"/>
                      <w:marTop w:val="0"/>
                      <w:marBottom w:val="0"/>
                      <w:divBdr>
                        <w:top w:val="none" w:sz="0" w:space="0" w:color="auto"/>
                        <w:left w:val="none" w:sz="0" w:space="0" w:color="auto"/>
                        <w:bottom w:val="none" w:sz="0" w:space="0" w:color="auto"/>
                        <w:right w:val="none" w:sz="0" w:space="0" w:color="auto"/>
                      </w:divBdr>
                    </w:div>
                    <w:div w:id="3940414">
                      <w:marLeft w:val="0"/>
                      <w:marRight w:val="0"/>
                      <w:marTop w:val="0"/>
                      <w:marBottom w:val="0"/>
                      <w:divBdr>
                        <w:top w:val="none" w:sz="0" w:space="0" w:color="auto"/>
                        <w:left w:val="none" w:sz="0" w:space="0" w:color="auto"/>
                        <w:bottom w:val="none" w:sz="0" w:space="0" w:color="auto"/>
                        <w:right w:val="none" w:sz="0" w:space="0" w:color="auto"/>
                      </w:divBdr>
                    </w:div>
                    <w:div w:id="2138260682">
                      <w:marLeft w:val="0"/>
                      <w:marRight w:val="0"/>
                      <w:marTop w:val="0"/>
                      <w:marBottom w:val="0"/>
                      <w:divBdr>
                        <w:top w:val="none" w:sz="0" w:space="0" w:color="auto"/>
                        <w:left w:val="none" w:sz="0" w:space="0" w:color="auto"/>
                        <w:bottom w:val="none" w:sz="0" w:space="0" w:color="auto"/>
                        <w:right w:val="none" w:sz="0" w:space="0" w:color="auto"/>
                      </w:divBdr>
                    </w:div>
                    <w:div w:id="4439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34927">
      <w:bodyDiv w:val="1"/>
      <w:marLeft w:val="0"/>
      <w:marRight w:val="0"/>
      <w:marTop w:val="0"/>
      <w:marBottom w:val="0"/>
      <w:divBdr>
        <w:top w:val="none" w:sz="0" w:space="0" w:color="auto"/>
        <w:left w:val="none" w:sz="0" w:space="0" w:color="auto"/>
        <w:bottom w:val="none" w:sz="0" w:space="0" w:color="auto"/>
        <w:right w:val="none" w:sz="0" w:space="0" w:color="auto"/>
      </w:divBdr>
      <w:divsChild>
        <w:div w:id="1255437270">
          <w:marLeft w:val="0"/>
          <w:marRight w:val="0"/>
          <w:marTop w:val="0"/>
          <w:marBottom w:val="0"/>
          <w:divBdr>
            <w:top w:val="none" w:sz="0" w:space="0" w:color="auto"/>
            <w:left w:val="none" w:sz="0" w:space="0" w:color="auto"/>
            <w:bottom w:val="none" w:sz="0" w:space="0" w:color="auto"/>
            <w:right w:val="none" w:sz="0" w:space="0" w:color="auto"/>
          </w:divBdr>
          <w:divsChild>
            <w:div w:id="1726027102">
              <w:marLeft w:val="0"/>
              <w:marRight w:val="0"/>
              <w:marTop w:val="0"/>
              <w:marBottom w:val="0"/>
              <w:divBdr>
                <w:top w:val="none" w:sz="0" w:space="0" w:color="auto"/>
                <w:left w:val="none" w:sz="0" w:space="0" w:color="auto"/>
                <w:bottom w:val="none" w:sz="0" w:space="0" w:color="auto"/>
                <w:right w:val="none" w:sz="0" w:space="0" w:color="auto"/>
              </w:divBdr>
              <w:divsChild>
                <w:div w:id="1151756538">
                  <w:marLeft w:val="0"/>
                  <w:marRight w:val="0"/>
                  <w:marTop w:val="0"/>
                  <w:marBottom w:val="0"/>
                  <w:divBdr>
                    <w:top w:val="none" w:sz="0" w:space="0" w:color="auto"/>
                    <w:left w:val="none" w:sz="0" w:space="0" w:color="auto"/>
                    <w:bottom w:val="none" w:sz="0" w:space="0" w:color="auto"/>
                    <w:right w:val="none" w:sz="0" w:space="0" w:color="auto"/>
                  </w:divBdr>
                  <w:divsChild>
                    <w:div w:id="229459810">
                      <w:marLeft w:val="0"/>
                      <w:marRight w:val="0"/>
                      <w:marTop w:val="0"/>
                      <w:marBottom w:val="0"/>
                      <w:divBdr>
                        <w:top w:val="none" w:sz="0" w:space="0" w:color="auto"/>
                        <w:left w:val="none" w:sz="0" w:space="0" w:color="auto"/>
                        <w:bottom w:val="none" w:sz="0" w:space="0" w:color="auto"/>
                        <w:right w:val="none" w:sz="0" w:space="0" w:color="auto"/>
                      </w:divBdr>
                    </w:div>
                    <w:div w:id="320888553">
                      <w:marLeft w:val="0"/>
                      <w:marRight w:val="0"/>
                      <w:marTop w:val="0"/>
                      <w:marBottom w:val="0"/>
                      <w:divBdr>
                        <w:top w:val="none" w:sz="0" w:space="0" w:color="auto"/>
                        <w:left w:val="none" w:sz="0" w:space="0" w:color="auto"/>
                        <w:bottom w:val="none" w:sz="0" w:space="0" w:color="auto"/>
                        <w:right w:val="none" w:sz="0" w:space="0" w:color="auto"/>
                      </w:divBdr>
                    </w:div>
                    <w:div w:id="1091124948">
                      <w:marLeft w:val="0"/>
                      <w:marRight w:val="0"/>
                      <w:marTop w:val="0"/>
                      <w:marBottom w:val="0"/>
                      <w:divBdr>
                        <w:top w:val="none" w:sz="0" w:space="0" w:color="auto"/>
                        <w:left w:val="none" w:sz="0" w:space="0" w:color="auto"/>
                        <w:bottom w:val="none" w:sz="0" w:space="0" w:color="auto"/>
                        <w:right w:val="none" w:sz="0" w:space="0" w:color="auto"/>
                      </w:divBdr>
                    </w:div>
                    <w:div w:id="18429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wiki.org/OMGSysML/doku.php?id=sysml-roadmap:sysml_assessment_and_roadmap_working_group" TargetMode="External"/><Relationship Id="rId13" Type="http://schemas.openxmlformats.org/officeDocument/2006/relationships/hyperlink" Target="http://www.omgwiki.org/OMGSysML/doku.php?id=sysml-roadmap:model_lifecycle_management_working_group" TargetMode="External"/><Relationship Id="rId18" Type="http://schemas.openxmlformats.org/officeDocument/2006/relationships/hyperlink" Target="http://www.omgwiki.org/OMGSysML/doku.php?id=sysml-roadmap:interface_concepts_modeling_core_team" TargetMode="External"/><Relationship Id="rId3" Type="http://schemas.openxmlformats.org/officeDocument/2006/relationships/styles" Target="styles.xml"/><Relationship Id="rId21" Type="http://schemas.openxmlformats.org/officeDocument/2006/relationships/hyperlink" Target="http://www.omgwiki.org/OMGSysML/doku.php?id=sysml-roadmap:requirement_concepts_modeling_core_team" TargetMode="External"/><Relationship Id="rId7" Type="http://schemas.openxmlformats.org/officeDocument/2006/relationships/hyperlink" Target="http://www.omgwiki.org/OMGSysML/doku.php?id=sysml-roadmap:orlando_june_2016_meeting_presentations" TargetMode="External"/><Relationship Id="rId12" Type="http://schemas.openxmlformats.org/officeDocument/2006/relationships/hyperlink" Target="http://www.omgwiki.org/OMGSysML/doku.php?id=sysml-roadmap:system_analysis_workgroup" TargetMode="External"/><Relationship Id="rId17" Type="http://schemas.openxmlformats.org/officeDocument/2006/relationships/hyperlink" Target="http://www.omgwiki.org/OMGSysML/doku.php?id=sysml-roadmap:property_modeling_core_team" TargetMode="External"/><Relationship Id="rId2" Type="http://schemas.openxmlformats.org/officeDocument/2006/relationships/numbering" Target="numbering.xml"/><Relationship Id="rId16" Type="http://schemas.openxmlformats.org/officeDocument/2006/relationships/hyperlink" Target="http://www.omgwiki.org/OMGSysML/doku.php?id=sysml-roadmap:systems_engineering_concept_model_workgroup" TargetMode="External"/><Relationship Id="rId20" Type="http://schemas.openxmlformats.org/officeDocument/2006/relationships/hyperlink" Target="http://www.omgwiki.org/OMGSysML/doku.php?id=sysml-roadmap:property_modeling_core_team" TargetMode="External"/><Relationship Id="rId1" Type="http://schemas.openxmlformats.org/officeDocument/2006/relationships/customXml" Target="../customXml/item1.xml"/><Relationship Id="rId6" Type="http://schemas.openxmlformats.org/officeDocument/2006/relationships/hyperlink" Target="http://www.omgwiki.org/OMGSysML/doku.php?id=sysml-roadmap:chicago_september_2016_meeting_presentations"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omgwiki.org/OMGSysML/doku.php?id=sysml-roadmap:systems_engineering_interoperability_working_group" TargetMode="External"/><Relationship Id="rId23" Type="http://schemas.openxmlformats.org/officeDocument/2006/relationships/theme" Target="theme/theme1.xml"/><Relationship Id="rId10" Type="http://schemas.openxmlformats.org/officeDocument/2006/relationships/hyperlink" Target="http://www.omgwiki.org/OMGSysML/doku.php?id=sysml-roadmap:model_visualization_working_group" TargetMode="External"/><Relationship Id="rId19" Type="http://schemas.openxmlformats.org/officeDocument/2006/relationships/hyperlink" Target="http://www.omgwiki.org/OMGSysML/doku.php?id=sysml-roadmap:requirement_concepts_modeling_core_team" TargetMode="External"/><Relationship Id="rId4" Type="http://schemas.openxmlformats.org/officeDocument/2006/relationships/settings" Target="settings.xml"/><Relationship Id="rId9" Type="http://schemas.openxmlformats.org/officeDocument/2006/relationships/hyperlink" Target="http://www.omgwiki.org/OMGSysML/doku.php?id=sysml-roadmap:systems_engineering_model_construction_focus_area" TargetMode="External"/><Relationship Id="rId14" Type="http://schemas.openxmlformats.org/officeDocument/2006/relationships/hyperlink" Target="http://www.omgwiki.org/OMGSysML/doku.php?id=sysml-roadmap:sysml_v2_model_formalism_working_grou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C74F3-43BF-4466-86FA-8547EB04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10</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dc:creator>
  <cp:lastModifiedBy>Sanford Friedenthal</cp:lastModifiedBy>
  <cp:revision>31</cp:revision>
  <dcterms:created xsi:type="dcterms:W3CDTF">2016-09-18T20:10:00Z</dcterms:created>
  <dcterms:modified xsi:type="dcterms:W3CDTF">2016-09-20T01:27:00Z</dcterms:modified>
</cp:coreProperties>
</file>