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17" w:rsidRDefault="00483A17" w:rsidP="00483A1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Date: July 29</w:t>
      </w:r>
      <w:r w:rsidRPr="00483A17">
        <w:rPr>
          <w:rFonts w:ascii="Times" w:hAnsi="Times" w:cs="Times New Roman"/>
          <w:sz w:val="20"/>
          <w:szCs w:val="20"/>
          <w:vertAlign w:val="superscript"/>
        </w:rPr>
        <w:t>th</w:t>
      </w:r>
      <w:r>
        <w:rPr>
          <w:rFonts w:ascii="Times" w:hAnsi="Times" w:cs="Times New Roman"/>
          <w:sz w:val="20"/>
          <w:szCs w:val="20"/>
        </w:rPr>
        <w:t>, 2015</w:t>
      </w:r>
    </w:p>
    <w:p w:rsidR="00483A17" w:rsidRPr="00483A17" w:rsidRDefault="00483A17" w:rsidP="00483A1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Notes:</w:t>
      </w:r>
    </w:p>
    <w:p w:rsidR="00483A17" w:rsidRPr="00483A17" w:rsidRDefault="00483A17" w:rsidP="00483A17">
      <w:pPr>
        <w:pStyle w:val="ListParagraph"/>
        <w:numPr>
          <w:ilvl w:val="0"/>
          <w:numId w:val="2"/>
        </w:numPr>
        <w:rPr>
          <w:rFonts w:cs="Times New Roman"/>
        </w:rPr>
      </w:pPr>
      <w:r w:rsidRPr="00483A17">
        <w:rPr>
          <w:rFonts w:cs="Times New Roman"/>
        </w:rPr>
        <w:t>Sandy proposed a name change for our System Modeling Assess</w:t>
      </w:r>
      <w:r w:rsidRPr="00483A17">
        <w:rPr>
          <w:rFonts w:cs="Times New Roman"/>
        </w:rPr>
        <w:t xml:space="preserve">ment &amp; Roadmap Working Group to </w:t>
      </w:r>
      <w:r w:rsidRPr="00483A17">
        <w:rPr>
          <w:rFonts w:cs="Times New Roman"/>
        </w:rPr>
        <w:t>better reflect its current focus as '</w:t>
      </w:r>
      <w:proofErr w:type="spellStart"/>
      <w:r w:rsidRPr="00483A17">
        <w:rPr>
          <w:rFonts w:cs="Times New Roman"/>
        </w:rPr>
        <w:t>SysML</w:t>
      </w:r>
      <w:proofErr w:type="spellEnd"/>
      <w:r w:rsidRPr="00483A17">
        <w:rPr>
          <w:rFonts w:cs="Times New Roman"/>
        </w:rPr>
        <w:t xml:space="preserve"> 2 RFP WG'. We agreed to defer this name change for </w:t>
      </w:r>
      <w:proofErr w:type="spellStart"/>
      <w:r w:rsidRPr="00483A17">
        <w:rPr>
          <w:rFonts w:cs="Times New Roman"/>
        </w:rPr>
        <w:t>now.</w:t>
      </w:r>
    </w:p>
    <w:p w:rsidR="00483A17" w:rsidRPr="00483A17" w:rsidRDefault="00483A17" w:rsidP="00483A17">
      <w:pPr>
        <w:pStyle w:val="ListParagraph"/>
        <w:numPr>
          <w:ilvl w:val="0"/>
          <w:numId w:val="2"/>
        </w:numPr>
        <w:rPr>
          <w:rFonts w:cs="Times New Roman"/>
        </w:rPr>
      </w:pPr>
      <w:r w:rsidRPr="00483A17">
        <w:rPr>
          <w:rFonts w:cs="Times New Roman"/>
        </w:rPr>
        <w:t>Harald</w:t>
      </w:r>
      <w:proofErr w:type="spellEnd"/>
      <w:r w:rsidRPr="00483A17">
        <w:rPr>
          <w:rFonts w:cs="Times New Roman"/>
        </w:rPr>
        <w:t xml:space="preserve"> </w:t>
      </w:r>
      <w:proofErr w:type="spellStart"/>
      <w:r w:rsidRPr="00483A17">
        <w:rPr>
          <w:rFonts w:cs="Times New Roman"/>
        </w:rPr>
        <w:t>Eisenmann</w:t>
      </w:r>
      <w:proofErr w:type="spellEnd"/>
      <w:r w:rsidRPr="00483A17">
        <w:rPr>
          <w:rFonts w:cs="Times New Roman"/>
        </w:rPr>
        <w:t xml:space="preserve"> from Airbus Defense &amp; Space joined the WG and provided background on his efforts over the last 15 years to develop a core systems engineering data model that is implemented via eclipse and has been prototyped as the Virtual Spacecraft Design. </w:t>
      </w:r>
      <w:proofErr w:type="spellStart"/>
      <w:r w:rsidRPr="00483A17">
        <w:rPr>
          <w:rFonts w:cs="Times New Roman"/>
        </w:rPr>
        <w:t>Harald</w:t>
      </w:r>
      <w:proofErr w:type="spellEnd"/>
      <w:r w:rsidRPr="00483A17">
        <w:rPr>
          <w:rFonts w:cs="Times New Roman"/>
        </w:rPr>
        <w:t xml:space="preserve"> will present this concept at our upcoming OMG meeting in Boston on September 24</w:t>
      </w:r>
      <w:r w:rsidRPr="00483A17">
        <w:rPr>
          <w:rFonts w:cs="Times New Roman"/>
        </w:rPr>
        <w:t>.</w:t>
      </w:r>
    </w:p>
    <w:p w:rsidR="00483A17" w:rsidRPr="00483A17" w:rsidRDefault="00483A17" w:rsidP="00483A17">
      <w:pPr>
        <w:pStyle w:val="ListParagraph"/>
        <w:numPr>
          <w:ilvl w:val="0"/>
          <w:numId w:val="2"/>
        </w:numPr>
        <w:rPr>
          <w:rFonts w:cs="Times New Roman"/>
        </w:rPr>
      </w:pPr>
      <w:r w:rsidRPr="00483A17">
        <w:rPr>
          <w:rFonts w:cs="Times New Roman"/>
        </w:rPr>
        <w:t xml:space="preserve">We discussed the key elements of </w:t>
      </w:r>
      <w:proofErr w:type="spellStart"/>
      <w:r w:rsidRPr="00483A17">
        <w:rPr>
          <w:rFonts w:cs="Times New Roman"/>
        </w:rPr>
        <w:t>SysML</w:t>
      </w:r>
      <w:proofErr w:type="spellEnd"/>
      <w:r w:rsidRPr="00483A17">
        <w:rPr>
          <w:rFonts w:cs="Times New Roman"/>
        </w:rPr>
        <w:t xml:space="preserve"> v2 as:</w:t>
      </w:r>
    </w:p>
    <w:p w:rsidR="00483A17" w:rsidRPr="00483A17" w:rsidRDefault="00483A17" w:rsidP="00483A17">
      <w:pPr>
        <w:pStyle w:val="ListParagraph"/>
        <w:numPr>
          <w:ilvl w:val="1"/>
          <w:numId w:val="2"/>
        </w:numPr>
      </w:pPr>
      <w:r w:rsidRPr="00483A17">
        <w:t>Core Information Model</w:t>
      </w:r>
    </w:p>
    <w:p w:rsidR="00483A17" w:rsidRPr="00483A17" w:rsidRDefault="00483A17" w:rsidP="00483A17">
      <w:pPr>
        <w:pStyle w:val="ListParagraph"/>
        <w:numPr>
          <w:ilvl w:val="1"/>
          <w:numId w:val="2"/>
        </w:numPr>
        <w:rPr>
          <w:rFonts w:cs="Times New Roman"/>
        </w:rPr>
      </w:pPr>
      <w:r w:rsidRPr="00483A17">
        <w:rPr>
          <w:rFonts w:cs="Times New Roman"/>
        </w:rPr>
        <w:t>Service Specification</w:t>
      </w:r>
      <w:r w:rsidRPr="00483A17">
        <w:rPr>
          <w:rFonts w:cs="Times New Roman"/>
        </w:rPr>
        <w:t>.</w:t>
      </w:r>
    </w:p>
    <w:p w:rsidR="00483A17" w:rsidRPr="00483A17" w:rsidRDefault="00483A17" w:rsidP="00483A17">
      <w:pPr>
        <w:pStyle w:val="ListParagraph"/>
        <w:numPr>
          <w:ilvl w:val="0"/>
          <w:numId w:val="2"/>
        </w:numPr>
        <w:rPr>
          <w:rFonts w:cs="Times New Roman"/>
        </w:rPr>
      </w:pPr>
      <w:r w:rsidRPr="00483A17">
        <w:rPr>
          <w:rFonts w:cs="Times New Roman"/>
        </w:rPr>
        <w:t>Both of these elements would be highly extensible to support domain specific applications</w:t>
      </w:r>
    </w:p>
    <w:p w:rsidR="00483A17" w:rsidRPr="00483A17" w:rsidRDefault="00483A17" w:rsidP="00483A17">
      <w:pPr>
        <w:pStyle w:val="ListParagraph"/>
        <w:numPr>
          <w:ilvl w:val="0"/>
          <w:numId w:val="2"/>
        </w:numPr>
        <w:rPr>
          <w:rFonts w:cs="Times New Roman"/>
        </w:rPr>
      </w:pPr>
      <w:r w:rsidRPr="00483A17">
        <w:rPr>
          <w:rFonts w:cs="Times New Roman"/>
        </w:rPr>
        <w:t xml:space="preserve">Roger noted that the initial RFP could focus on the driving requirements 1, 2 and 6 from the INCOSE Insight article (data model, </w:t>
      </w:r>
      <w:r w:rsidRPr="00483A17">
        <w:rPr>
          <w:rFonts w:cs="Times New Roman"/>
        </w:rPr>
        <w:t>model precision</w:t>
      </w:r>
      <w:r w:rsidRPr="00483A17">
        <w:rPr>
          <w:rFonts w:cs="Times New Roman"/>
        </w:rPr>
        <w:t xml:space="preserve">, and standard API. Sandy noted that the other driving requirements </w:t>
      </w:r>
      <w:proofErr w:type="gramStart"/>
      <w:r w:rsidRPr="00483A17">
        <w:rPr>
          <w:rFonts w:cs="Times New Roman"/>
        </w:rPr>
        <w:t>can</w:t>
      </w:r>
      <w:proofErr w:type="gramEnd"/>
      <w:r w:rsidRPr="00483A17">
        <w:rPr>
          <w:rFonts w:cs="Times New Roman"/>
        </w:rPr>
        <w:t xml:space="preserve"> specify services that can be implemented by the standard API. </w:t>
      </w:r>
    </w:p>
    <w:p w:rsidR="00483A17" w:rsidRDefault="00483A17" w:rsidP="00483A1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483A17">
        <w:rPr>
          <w:rFonts w:ascii="Times" w:hAnsi="Times" w:cs="Times New Roman"/>
          <w:sz w:val="20"/>
          <w:szCs w:val="20"/>
        </w:rPr>
        <w:t>Next week</w:t>
      </w:r>
      <w:r>
        <w:rPr>
          <w:rFonts w:ascii="Times" w:hAnsi="Times" w:cs="Times New Roman"/>
          <w:sz w:val="20"/>
          <w:szCs w:val="20"/>
        </w:rPr>
        <w:t>’</w:t>
      </w:r>
      <w:r w:rsidRPr="00483A17">
        <w:rPr>
          <w:rFonts w:ascii="Times" w:hAnsi="Times" w:cs="Times New Roman"/>
          <w:sz w:val="20"/>
          <w:szCs w:val="20"/>
        </w:rPr>
        <w:t xml:space="preserve">s agenda: </w:t>
      </w:r>
    </w:p>
    <w:p w:rsidR="00483A17" w:rsidRPr="00483A17" w:rsidRDefault="00483A17" w:rsidP="00483A1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bookmarkStart w:id="0" w:name="_GoBack"/>
      <w:bookmarkEnd w:id="0"/>
      <w:r w:rsidRPr="00483A17">
        <w:rPr>
          <w:rFonts w:ascii="Times" w:hAnsi="Times" w:cs="Times New Roman"/>
          <w:sz w:val="20"/>
          <w:szCs w:val="20"/>
        </w:rPr>
        <w:t>John to present overview of approach/programs for the System Engineering Concept Model (SECM)-Domain</w:t>
      </w:r>
    </w:p>
    <w:p w:rsidR="00483A17" w:rsidRPr="00483A17" w:rsidRDefault="00483A17" w:rsidP="00483A1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483A17">
        <w:rPr>
          <w:rFonts w:ascii="Times" w:hAnsi="Times" w:cs="Times New Roman"/>
          <w:sz w:val="20"/>
          <w:szCs w:val="20"/>
        </w:rPr>
        <w:t> </w:t>
      </w:r>
    </w:p>
    <w:p w:rsidR="00483A17" w:rsidRPr="00483A17" w:rsidRDefault="00483A17" w:rsidP="00483A1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483A17">
        <w:rPr>
          <w:rFonts w:ascii="Times" w:hAnsi="Times" w:cs="Times New Roman"/>
          <w:sz w:val="20"/>
          <w:szCs w:val="20"/>
        </w:rPr>
        <w:t> </w:t>
      </w:r>
    </w:p>
    <w:p w:rsidR="00EA7626" w:rsidRDefault="00EA7626"/>
    <w:sectPr w:rsidR="00EA7626" w:rsidSect="00BC519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D067D"/>
    <w:multiLevelType w:val="hybridMultilevel"/>
    <w:tmpl w:val="1EB43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E0719"/>
    <w:multiLevelType w:val="hybridMultilevel"/>
    <w:tmpl w:val="17C41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17"/>
    <w:rsid w:val="00483A17"/>
    <w:rsid w:val="00BC519A"/>
    <w:rsid w:val="00EA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2049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A17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A17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983</Characters>
  <Application>Microsoft Macintosh Word</Application>
  <DocSecurity>0</DocSecurity>
  <Lines>8</Lines>
  <Paragraphs>2</Paragraphs>
  <ScaleCrop>false</ScaleCrop>
  <Company>IBM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Eldad Palachi</dc:creator>
  <cp:keywords/>
  <dc:description/>
  <cp:lastModifiedBy>Eldad Palachi</cp:lastModifiedBy>
  <cp:revision>1</cp:revision>
  <dcterms:created xsi:type="dcterms:W3CDTF">2015-08-02T05:46:00Z</dcterms:created>
  <dcterms:modified xsi:type="dcterms:W3CDTF">2015-08-02T05:54:00Z</dcterms:modified>
</cp:coreProperties>
</file>