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D1AB2" w14:textId="55FBF579" w:rsidR="001C63F8" w:rsidRDefault="00FC5B8F" w:rsidP="00FC5B8F">
      <w:pPr>
        <w:pStyle w:val="Title"/>
      </w:pPr>
      <w:r>
        <w:t>Blockchain PSIG Call Notes</w:t>
      </w:r>
    </w:p>
    <w:p w14:paraId="3E04FDEC" w14:textId="2CD5F8B0" w:rsidR="00FC5B8F" w:rsidRPr="00FC5B8F" w:rsidRDefault="00FC5B8F" w:rsidP="00FC5B8F">
      <w:pPr>
        <w:rPr>
          <w:i/>
          <w:iCs/>
        </w:rPr>
      </w:pPr>
      <w:r w:rsidRPr="00FC5B8F">
        <w:rPr>
          <w:i/>
          <w:iCs/>
        </w:rPr>
        <w:t>15 Aug 2019</w:t>
      </w:r>
    </w:p>
    <w:p w14:paraId="532B95EC" w14:textId="4E389C5B" w:rsidR="00FC5B8F" w:rsidRDefault="00FC5B8F" w:rsidP="00FC5B8F">
      <w:pPr>
        <w:pStyle w:val="Heading1"/>
      </w:pPr>
      <w:r>
        <w:t>Attendees</w:t>
      </w:r>
    </w:p>
    <w:p w14:paraId="6CD32167" w14:textId="2CCDEA8B" w:rsidR="00FC5B8F" w:rsidRDefault="00212A58" w:rsidP="00FC5B8F">
      <w:pPr>
        <w:pStyle w:val="ListParagraph"/>
        <w:numPr>
          <w:ilvl w:val="0"/>
          <w:numId w:val="1"/>
        </w:numPr>
      </w:pPr>
      <w:r>
        <w:t xml:space="preserve">SD </w:t>
      </w:r>
      <w:r w:rsidR="00FC5B8F">
        <w:t>Nelson</w:t>
      </w:r>
    </w:p>
    <w:p w14:paraId="4B0E0676" w14:textId="672224AE" w:rsidR="00FC5B8F" w:rsidRDefault="00FC5B8F" w:rsidP="00FC5B8F">
      <w:pPr>
        <w:pStyle w:val="ListParagraph"/>
        <w:numPr>
          <w:ilvl w:val="0"/>
          <w:numId w:val="1"/>
        </w:numPr>
      </w:pPr>
      <w:r>
        <w:t>Robert Rencher</w:t>
      </w:r>
    </w:p>
    <w:p w14:paraId="23E6282A" w14:textId="605166D7" w:rsidR="00FC5B8F" w:rsidRDefault="00FC5B8F" w:rsidP="00FC5B8F">
      <w:pPr>
        <w:pStyle w:val="ListParagraph"/>
        <w:numPr>
          <w:ilvl w:val="0"/>
          <w:numId w:val="1"/>
        </w:numPr>
      </w:pPr>
      <w:r>
        <w:t>Mike Bennett</w:t>
      </w:r>
    </w:p>
    <w:p w14:paraId="2DE33BAB" w14:textId="533D2C64" w:rsidR="00EA69E3" w:rsidRDefault="00EA69E3" w:rsidP="00FC5B8F">
      <w:pPr>
        <w:pStyle w:val="ListParagraph"/>
        <w:numPr>
          <w:ilvl w:val="0"/>
          <w:numId w:val="1"/>
        </w:numPr>
      </w:pPr>
      <w:r>
        <w:t>Karen Shunk</w:t>
      </w:r>
    </w:p>
    <w:p w14:paraId="02167A3E" w14:textId="3C95C6BF" w:rsidR="00FC5B8F" w:rsidRDefault="00FC5B8F" w:rsidP="00FC5B8F">
      <w:pPr>
        <w:pStyle w:val="Heading1"/>
      </w:pPr>
      <w:r>
        <w:t>Agenda</w:t>
      </w:r>
    </w:p>
    <w:p w14:paraId="58F66401" w14:textId="5F4DE43B" w:rsidR="00FC5B8F" w:rsidRDefault="00FC5B8F" w:rsidP="00FC5B8F">
      <w:pPr>
        <w:pStyle w:val="ListParagraph"/>
        <w:numPr>
          <w:ilvl w:val="0"/>
          <w:numId w:val="2"/>
        </w:numPr>
      </w:pPr>
      <w:r>
        <w:t>Plan the upcoming calls between now and Nashville</w:t>
      </w:r>
    </w:p>
    <w:p w14:paraId="06CAF5C7" w14:textId="688E9D63" w:rsidR="00FC5B8F" w:rsidRDefault="00FC5B8F" w:rsidP="00C87DBB">
      <w:pPr>
        <w:pStyle w:val="Heading1"/>
      </w:pPr>
      <w:r>
        <w:t>Calls we need to Organize</w:t>
      </w:r>
    </w:p>
    <w:p w14:paraId="4238BFD9" w14:textId="1D8FD6B8" w:rsidR="00FC5B8F" w:rsidRDefault="00FC5B8F" w:rsidP="00FC5B8F">
      <w:pPr>
        <w:pStyle w:val="ListParagraph"/>
        <w:numPr>
          <w:ilvl w:val="0"/>
          <w:numId w:val="3"/>
        </w:numPr>
      </w:pPr>
      <w:r>
        <w:t>GS1 Presentation: 5 September</w:t>
      </w:r>
    </w:p>
    <w:p w14:paraId="322D1D92" w14:textId="2A1E2837" w:rsidR="00FC5B8F" w:rsidRDefault="00FC5B8F" w:rsidP="00FC5B8F">
      <w:pPr>
        <w:pStyle w:val="ListParagraph"/>
        <w:numPr>
          <w:ilvl w:val="0"/>
          <w:numId w:val="3"/>
        </w:numPr>
      </w:pPr>
      <w:r>
        <w:t>New presentation from Monetha on IDs: 12 September</w:t>
      </w:r>
    </w:p>
    <w:p w14:paraId="144A0BAE" w14:textId="74B6FCFA" w:rsidR="00FC5B8F" w:rsidRDefault="00FC5B8F" w:rsidP="00FC5B8F">
      <w:pPr>
        <w:pStyle w:val="ListParagraph"/>
        <w:numPr>
          <w:ilvl w:val="0"/>
          <w:numId w:val="3"/>
        </w:numPr>
      </w:pPr>
      <w:r>
        <w:t>IOTA new things coming through (chat with MARS): TBC</w:t>
      </w:r>
    </w:p>
    <w:p w14:paraId="12DF03A9" w14:textId="335F2CAE" w:rsidR="005B32D0" w:rsidRDefault="005B32D0" w:rsidP="005B32D0">
      <w:pPr>
        <w:pStyle w:val="Heading2"/>
      </w:pPr>
      <w:r>
        <w:t>IOTA Update Call</w:t>
      </w:r>
    </w:p>
    <w:p w14:paraId="2B13EF18" w14:textId="076A44D3" w:rsidR="00FC5B8F" w:rsidRDefault="00FC5B8F" w:rsidP="00FC5B8F">
      <w:r>
        <w:t>So the IOTA update needs to be:</w:t>
      </w:r>
    </w:p>
    <w:p w14:paraId="48E889AC" w14:textId="77777777" w:rsidR="00C87DBB" w:rsidRDefault="00C87DBB" w:rsidP="00C87DBB">
      <w:pPr>
        <w:pStyle w:val="ListParagraph"/>
        <w:numPr>
          <w:ilvl w:val="0"/>
          <w:numId w:val="4"/>
        </w:numPr>
      </w:pPr>
      <w:r>
        <w:t>22 Aug</w:t>
      </w:r>
    </w:p>
    <w:p w14:paraId="1BF676A2" w14:textId="77777777" w:rsidR="00C87DBB" w:rsidRDefault="00C87DBB" w:rsidP="00C87DBB">
      <w:pPr>
        <w:pStyle w:val="ListParagraph"/>
        <w:numPr>
          <w:ilvl w:val="0"/>
          <w:numId w:val="4"/>
        </w:numPr>
      </w:pPr>
      <w:r>
        <w:t>29 Aug</w:t>
      </w:r>
    </w:p>
    <w:p w14:paraId="7237CE06" w14:textId="64621CC0" w:rsidR="00FC5B8F" w:rsidRDefault="00FC5B8F" w:rsidP="00FC5B8F">
      <w:pPr>
        <w:pStyle w:val="ListParagraph"/>
        <w:numPr>
          <w:ilvl w:val="0"/>
          <w:numId w:val="4"/>
        </w:numPr>
      </w:pPr>
      <w:r>
        <w:t>19</w:t>
      </w:r>
      <w:r w:rsidRPr="00FC5B8F">
        <w:rPr>
          <w:vertAlign w:val="superscript"/>
        </w:rPr>
        <w:t>th</w:t>
      </w:r>
      <w:r>
        <w:t xml:space="preserve"> Sept (not ideal)</w:t>
      </w:r>
    </w:p>
    <w:p w14:paraId="1EEB863E" w14:textId="26DD6D2A" w:rsidR="00FC5B8F" w:rsidRDefault="00220BBF" w:rsidP="005B32D0">
      <w:pPr>
        <w:pStyle w:val="Heading2"/>
      </w:pPr>
      <w:r>
        <w:t>Anything else?</w:t>
      </w:r>
    </w:p>
    <w:p w14:paraId="17B1BDBA" w14:textId="3292A9ED" w:rsidR="00220BBF" w:rsidRDefault="00012F58" w:rsidP="00FC5B8F">
      <w:r>
        <w:t>Also still need to keep hearing from:</w:t>
      </w:r>
    </w:p>
    <w:p w14:paraId="3F8DB872" w14:textId="260C4421" w:rsidR="00012F58" w:rsidRDefault="00012F58" w:rsidP="00012F58">
      <w:pPr>
        <w:pStyle w:val="ListParagraph"/>
        <w:numPr>
          <w:ilvl w:val="0"/>
          <w:numId w:val="6"/>
        </w:numPr>
      </w:pPr>
      <w:r>
        <w:t>Deixis</w:t>
      </w:r>
    </w:p>
    <w:p w14:paraId="3F9E6275" w14:textId="0CFE4186" w:rsidR="00012F58" w:rsidRDefault="00012F58" w:rsidP="00012F58">
      <w:pPr>
        <w:pStyle w:val="ListParagraph"/>
        <w:numPr>
          <w:ilvl w:val="0"/>
          <w:numId w:val="6"/>
        </w:numPr>
      </w:pPr>
      <w:r>
        <w:t>BlockNet</w:t>
      </w:r>
    </w:p>
    <w:p w14:paraId="05513962" w14:textId="2E43C2C6" w:rsidR="00FC5B8F" w:rsidRDefault="00C87DBB" w:rsidP="00B44162">
      <w:pPr>
        <w:pStyle w:val="Heading2"/>
      </w:pPr>
      <w:r>
        <w:t>D</w:t>
      </w:r>
      <w:r w:rsidR="00220BBF">
        <w:t>ates that Exist</w:t>
      </w:r>
    </w:p>
    <w:p w14:paraId="4E704566" w14:textId="4181BD36" w:rsidR="00220BBF" w:rsidRDefault="00220BBF" w:rsidP="00B44162">
      <w:pPr>
        <w:pStyle w:val="ListParagraph"/>
        <w:numPr>
          <w:ilvl w:val="0"/>
          <w:numId w:val="4"/>
        </w:numPr>
      </w:pPr>
      <w:r>
        <w:t>22 August</w:t>
      </w:r>
    </w:p>
    <w:p w14:paraId="44233F35" w14:textId="2B817ECA" w:rsidR="00220BBF" w:rsidRDefault="00220BBF" w:rsidP="00B44162">
      <w:pPr>
        <w:pStyle w:val="ListParagraph"/>
        <w:numPr>
          <w:ilvl w:val="0"/>
          <w:numId w:val="4"/>
        </w:numPr>
      </w:pPr>
      <w:r>
        <w:t>29 August</w:t>
      </w:r>
    </w:p>
    <w:p w14:paraId="0F2BD22B" w14:textId="2FCEB91C" w:rsidR="00220BBF" w:rsidRDefault="00220BBF" w:rsidP="00B44162">
      <w:pPr>
        <w:pStyle w:val="ListParagraph"/>
        <w:numPr>
          <w:ilvl w:val="0"/>
          <w:numId w:val="4"/>
        </w:numPr>
      </w:pPr>
      <w:r>
        <w:t>5 September – GS1 (Jim Lynch)</w:t>
      </w:r>
    </w:p>
    <w:p w14:paraId="1BCF8D17" w14:textId="2A87B57C" w:rsidR="00220BBF" w:rsidRDefault="00220BBF" w:rsidP="00B44162">
      <w:pPr>
        <w:pStyle w:val="ListParagraph"/>
        <w:numPr>
          <w:ilvl w:val="0"/>
          <w:numId w:val="4"/>
        </w:numPr>
      </w:pPr>
      <w:r>
        <w:t xml:space="preserve">12 September – Monetha </w:t>
      </w:r>
    </w:p>
    <w:p w14:paraId="470ACFD1" w14:textId="33476FA8" w:rsidR="00220BBF" w:rsidRDefault="00220BBF" w:rsidP="00B44162">
      <w:pPr>
        <w:pStyle w:val="ListParagraph"/>
        <w:numPr>
          <w:ilvl w:val="0"/>
          <w:numId w:val="4"/>
        </w:numPr>
      </w:pPr>
      <w:r>
        <w:t>19 September – alt Monetha</w:t>
      </w:r>
    </w:p>
    <w:p w14:paraId="1E481592" w14:textId="36498E5C" w:rsidR="00220BBF" w:rsidRDefault="00012F58" w:rsidP="00012F58">
      <w:pPr>
        <w:pStyle w:val="Heading2"/>
      </w:pPr>
      <w:r>
        <w:t>IOTA</w:t>
      </w:r>
      <w:r w:rsidR="005B32D0">
        <w:t xml:space="preserve"> Update Call</w:t>
      </w:r>
    </w:p>
    <w:p w14:paraId="17265A69" w14:textId="526F78EA" w:rsidR="00012F58" w:rsidRDefault="00012F58" w:rsidP="00012F58">
      <w:r>
        <w:t>We want to alert MARS that 2 new things are coming:</w:t>
      </w:r>
    </w:p>
    <w:p w14:paraId="197E97C1" w14:textId="2E355E3B" w:rsidR="00012F58" w:rsidRDefault="00012F58" w:rsidP="00012F58">
      <w:pPr>
        <w:pStyle w:val="ListParagraph"/>
        <w:numPr>
          <w:ilvl w:val="0"/>
          <w:numId w:val="5"/>
        </w:numPr>
      </w:pPr>
      <w:r>
        <w:t>EEE</w:t>
      </w:r>
    </w:p>
    <w:p w14:paraId="506CBB53" w14:textId="07336C37" w:rsidR="00012F58" w:rsidRDefault="00012F58" w:rsidP="00012F58">
      <w:pPr>
        <w:pStyle w:val="ListParagraph"/>
        <w:numPr>
          <w:ilvl w:val="0"/>
          <w:numId w:val="5"/>
        </w:numPr>
      </w:pPr>
      <w:r>
        <w:t>MAM</w:t>
      </w:r>
    </w:p>
    <w:p w14:paraId="5ACB2CB5" w14:textId="45F5B849" w:rsidR="00012F58" w:rsidRDefault="00012F58" w:rsidP="00012F58">
      <w:r>
        <w:t xml:space="preserve">These are to be standardized but are usable independently of the Tangle or of Ternary. </w:t>
      </w:r>
    </w:p>
    <w:p w14:paraId="7EAB9851" w14:textId="17FF466D" w:rsidR="00012F58" w:rsidRDefault="00012F58" w:rsidP="00012F58"/>
    <w:p w14:paraId="5AC9F49C" w14:textId="0D2E48A9" w:rsidR="00012F58" w:rsidRDefault="00B35D04" w:rsidP="000E2193">
      <w:pPr>
        <w:pStyle w:val="Heading2"/>
      </w:pPr>
      <w:r>
        <w:lastRenderedPageBreak/>
        <w:t xml:space="preserve">IOTA </w:t>
      </w:r>
      <w:r w:rsidR="00012F58">
        <w:t>General</w:t>
      </w:r>
      <w:r>
        <w:t xml:space="preserve"> Information / Background</w:t>
      </w:r>
    </w:p>
    <w:p w14:paraId="373D85C3" w14:textId="4A6333E0" w:rsidR="00012F58" w:rsidRDefault="00012F58" w:rsidP="000E2193">
      <w:r>
        <w:t xml:space="preserve">What are the things people want to hear about IOTA generally? </w:t>
      </w:r>
    </w:p>
    <w:p w14:paraId="7E0CC15E" w14:textId="651A7BC7" w:rsidR="00012F58" w:rsidRDefault="00012F58" w:rsidP="000E2193">
      <w:r>
        <w:t xml:space="preserve">In the context of DLTs, how the Tangle differs from other / Blockchains. Overview would be helpful. </w:t>
      </w:r>
    </w:p>
    <w:p w14:paraId="0F38AA07" w14:textId="32A70AD1" w:rsidR="00012F58" w:rsidRDefault="00012F58" w:rsidP="000E2193">
      <w:r>
        <w:t xml:space="preserve">Also history – motivation and philosophy. </w:t>
      </w:r>
    </w:p>
    <w:p w14:paraId="4D56BC02" w14:textId="3BE20311" w:rsidR="00012F58" w:rsidRDefault="00B35D04" w:rsidP="000E2193">
      <w:pPr>
        <w:pStyle w:val="Heading3"/>
      </w:pPr>
      <w:r>
        <w:t>IOTA Overview</w:t>
      </w:r>
      <w:r w:rsidR="00012F58">
        <w:t xml:space="preserve">: </w:t>
      </w:r>
    </w:p>
    <w:p w14:paraId="5C075429" w14:textId="13D39B89" w:rsidR="00B35D04" w:rsidRPr="00B35D04" w:rsidRDefault="00B35D04" w:rsidP="000E2193">
      <w:pPr>
        <w:rPr>
          <w:i/>
          <w:iCs/>
        </w:rPr>
      </w:pPr>
      <w:r w:rsidRPr="00B35D04">
        <w:rPr>
          <w:i/>
          <w:iCs/>
        </w:rPr>
        <w:t>By SD Nelson</w:t>
      </w:r>
    </w:p>
    <w:p w14:paraId="792D3EB3" w14:textId="51A0B17D" w:rsidR="00012F58" w:rsidRDefault="00012F58" w:rsidP="000E2193">
      <w:r>
        <w:t xml:space="preserve">Founders worked with Bitcoin, saw the limitations (transaction bottleneck) and resources. </w:t>
      </w:r>
    </w:p>
    <w:p w14:paraId="1CC5D79D" w14:textId="2FA9B18E" w:rsidR="00012F58" w:rsidRDefault="00012F58" w:rsidP="000E2193">
      <w:r>
        <w:t xml:space="preserve">Plus focus on IoT. </w:t>
      </w:r>
    </w:p>
    <w:p w14:paraId="30235DA3" w14:textId="0958A72F" w:rsidR="00012F58" w:rsidRDefault="00012F58" w:rsidP="000E2193">
      <w:r>
        <w:t xml:space="preserve">Founders committed to social good. </w:t>
      </w:r>
    </w:p>
    <w:p w14:paraId="1C0D6D27" w14:textId="7020A9EA" w:rsidR="00012F58" w:rsidRDefault="00012F58" w:rsidP="000E2193">
      <w:r>
        <w:t xml:space="preserve">‘Not a Blockchain’ but a DAG. Like a family tree. </w:t>
      </w:r>
    </w:p>
    <w:p w14:paraId="08CC3682" w14:textId="447439A0" w:rsidR="00012F58" w:rsidRDefault="00012F58" w:rsidP="000E2193">
      <w:r w:rsidRPr="00B35D04">
        <w:rPr>
          <w:b/>
          <w:bCs/>
        </w:rPr>
        <w:t>Result:</w:t>
      </w:r>
      <w:r>
        <w:t xml:space="preserve"> every piece of work in IOTA is productive. </w:t>
      </w:r>
    </w:p>
    <w:p w14:paraId="67EDB4A6" w14:textId="3F1FB305" w:rsidR="00012F58" w:rsidRDefault="00012F58" w:rsidP="000E2193">
      <w:r>
        <w:t xml:space="preserve">IoT: allows us to break out of data siloes and start using sensor data in commerce, supply chain and also social good. Example: personal identification (including in slavery contexts), and currency. </w:t>
      </w:r>
    </w:p>
    <w:p w14:paraId="3E23AD65" w14:textId="096705F4" w:rsidR="00012F58" w:rsidRDefault="00012F58" w:rsidP="000E2193">
      <w:r>
        <w:t xml:space="preserve">Use of devices from IoT for other uses (e.g. earthquake detection as byproduct of other sensors). </w:t>
      </w:r>
    </w:p>
    <w:p w14:paraId="505C1F3B" w14:textId="01244793" w:rsidR="00012F58" w:rsidRDefault="00012F58" w:rsidP="000E2193">
      <w:r>
        <w:t xml:space="preserve">Mobility, parking spaces etc. </w:t>
      </w:r>
    </w:p>
    <w:p w14:paraId="67DA86A0" w14:textId="28B1817A" w:rsidR="00012F58" w:rsidRDefault="00012F58" w:rsidP="000E2193">
      <w:r>
        <w:t xml:space="preserve">Stories. </w:t>
      </w:r>
    </w:p>
    <w:p w14:paraId="4F4A4AB4" w14:textId="28E7386F" w:rsidR="00012F58" w:rsidRDefault="00012F58" w:rsidP="000E2193">
      <w:r>
        <w:t>Talk to Allen Brown of Deixis</w:t>
      </w:r>
    </w:p>
    <w:p w14:paraId="496CD2E4" w14:textId="0D910D44" w:rsidR="00012F58" w:rsidRDefault="00012F58" w:rsidP="000E2193">
      <w:r>
        <w:t>Web: diexis.digital</w:t>
      </w:r>
    </w:p>
    <w:p w14:paraId="5A593B68" w14:textId="4C251986" w:rsidR="00012F58" w:rsidRDefault="00EA69E3" w:rsidP="000E2193">
      <w:r>
        <w:t xml:space="preserve">These are the things we need to address the questions we expect from OMG folks. </w:t>
      </w:r>
    </w:p>
    <w:p w14:paraId="46510B50" w14:textId="469C0C68" w:rsidR="00EA69E3" w:rsidRDefault="00EA69E3" w:rsidP="00EA69E3">
      <w:pPr>
        <w:pStyle w:val="Heading1"/>
      </w:pPr>
      <w:r>
        <w:t>Nashville Agenda</w:t>
      </w:r>
    </w:p>
    <w:p w14:paraId="6B94D18A" w14:textId="7EAF021A" w:rsidR="00EA69E3" w:rsidRDefault="00EA69E3" w:rsidP="00EA69E3">
      <w:r>
        <w:t>Shared Session with ID for Crypto Asset</w:t>
      </w:r>
      <w:r w:rsidR="003520BF">
        <w:t>s</w:t>
      </w:r>
      <w:r>
        <w:t xml:space="preserve"> (last thing Tuesday morning). </w:t>
      </w:r>
    </w:p>
    <w:p w14:paraId="120C5EBC" w14:textId="5DC0B3B5" w:rsidR="00EA69E3" w:rsidRDefault="00EA69E3" w:rsidP="00EA69E3">
      <w:r>
        <w:t xml:space="preserve">For the rest of Blockchain PSIG, can we move to Wednesday morning (or failing that, afternoon) or were there reasons not to do Wednesday? </w:t>
      </w:r>
    </w:p>
    <w:p w14:paraId="491DA8B4" w14:textId="4F281E53" w:rsidR="00EA69E3" w:rsidRDefault="00EA69E3" w:rsidP="00EA69E3">
      <w:pPr>
        <w:pStyle w:val="ListParagraph"/>
        <w:numPr>
          <w:ilvl w:val="0"/>
          <w:numId w:val="7"/>
        </w:numPr>
      </w:pPr>
      <w:r>
        <w:t>Has to be morning (IOTA Europe folks we need to hear from)</w:t>
      </w:r>
    </w:p>
    <w:p w14:paraId="49DC41B4" w14:textId="58FE8367" w:rsidR="00EA69E3" w:rsidRDefault="00EA69E3" w:rsidP="00EA69E3">
      <w:r>
        <w:t xml:space="preserve">Any issues with Wednesday itself? </w:t>
      </w:r>
    </w:p>
    <w:p w14:paraId="3703EE45" w14:textId="73E06342" w:rsidR="00EA69E3" w:rsidRDefault="00EA69E3" w:rsidP="00EA69E3">
      <w:pPr>
        <w:pStyle w:val="ListParagraph"/>
        <w:numPr>
          <w:ilvl w:val="0"/>
          <w:numId w:val="7"/>
        </w:numPr>
      </w:pPr>
      <w:r>
        <w:t xml:space="preserve">No. </w:t>
      </w:r>
    </w:p>
    <w:p w14:paraId="74CA42AE" w14:textId="001290EB" w:rsidR="00146D89" w:rsidRDefault="00EA69E3">
      <w:pPr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</w:pPr>
      <w:r>
        <w:t xml:space="preserve">We meet Wednesday morning. Apart from the ID for Crypto Assets WG session. </w:t>
      </w:r>
    </w:p>
    <w:p w14:paraId="311CCA6C" w14:textId="02533B79" w:rsidR="00EA69E3" w:rsidRDefault="00EA69E3" w:rsidP="003604E6">
      <w:pPr>
        <w:pStyle w:val="Heading2"/>
      </w:pPr>
      <w:r>
        <w:t>IOTA</w:t>
      </w:r>
      <w:r w:rsidR="003604E6">
        <w:t xml:space="preserve"> Session at Nashville</w:t>
      </w:r>
    </w:p>
    <w:p w14:paraId="720EFEB9" w14:textId="61EE26CA" w:rsidR="00EA69E3" w:rsidRDefault="00EA69E3" w:rsidP="00EA69E3">
      <w:r>
        <w:t>Outline for IOTA presentation at OMG Nashville:</w:t>
      </w:r>
    </w:p>
    <w:p w14:paraId="444EE290" w14:textId="1FFECD0F" w:rsidR="00EA69E3" w:rsidRDefault="00EA69E3" w:rsidP="003604E6">
      <w:pPr>
        <w:pStyle w:val="ListParagraph"/>
        <w:numPr>
          <w:ilvl w:val="0"/>
          <w:numId w:val="9"/>
        </w:numPr>
      </w:pPr>
      <w:r>
        <w:t>History/Philosophy of IOTA Foundation</w:t>
      </w:r>
    </w:p>
    <w:p w14:paraId="215682C2" w14:textId="2E2C5C1E" w:rsidR="00EA69E3" w:rsidRDefault="00EA69E3" w:rsidP="003604E6">
      <w:pPr>
        <w:pStyle w:val="ListParagraph"/>
        <w:numPr>
          <w:ilvl w:val="0"/>
          <w:numId w:val="9"/>
        </w:numPr>
      </w:pPr>
      <w:r>
        <w:t>Why did the founders invent the Tangle?</w:t>
      </w:r>
    </w:p>
    <w:p w14:paraId="0EE31B28" w14:textId="1C992A65" w:rsidR="00EA69E3" w:rsidRDefault="00EA69E3" w:rsidP="003604E6">
      <w:pPr>
        <w:pStyle w:val="ListParagraph"/>
        <w:numPr>
          <w:ilvl w:val="0"/>
          <w:numId w:val="9"/>
        </w:numPr>
      </w:pPr>
      <w:r>
        <w:t>How is it different that blockchain?</w:t>
      </w:r>
    </w:p>
    <w:p w14:paraId="3995765E" w14:textId="01362DC6" w:rsidR="00EA69E3" w:rsidRDefault="00EA69E3" w:rsidP="003604E6">
      <w:pPr>
        <w:pStyle w:val="ListParagraph"/>
        <w:numPr>
          <w:ilvl w:val="0"/>
          <w:numId w:val="9"/>
        </w:numPr>
      </w:pPr>
      <w:r>
        <w:t>Who uses the Tangle?</w:t>
      </w:r>
    </w:p>
    <w:p w14:paraId="35EACDC3" w14:textId="34D21AA8" w:rsidR="00EA69E3" w:rsidRDefault="00EA69E3" w:rsidP="003604E6">
      <w:pPr>
        <w:pStyle w:val="ListParagraph"/>
        <w:numPr>
          <w:ilvl w:val="0"/>
          <w:numId w:val="9"/>
        </w:numPr>
      </w:pPr>
      <w:r>
        <w:t>How is the Tangle used?</w:t>
      </w:r>
    </w:p>
    <w:p w14:paraId="0BE494F9" w14:textId="2267C296" w:rsidR="00EA69E3" w:rsidRDefault="00EA69E3" w:rsidP="003604E6">
      <w:pPr>
        <w:pStyle w:val="ListParagraph"/>
        <w:numPr>
          <w:ilvl w:val="0"/>
          <w:numId w:val="9"/>
        </w:numPr>
      </w:pPr>
      <w:r>
        <w:lastRenderedPageBreak/>
        <w:t>What is the roadmap for Tangle standards?</w:t>
      </w:r>
    </w:p>
    <w:p w14:paraId="01A0BC5A" w14:textId="087D588D" w:rsidR="003604E6" w:rsidRDefault="003604E6" w:rsidP="00B44162">
      <w:pPr>
        <w:pStyle w:val="Heading2"/>
      </w:pPr>
      <w:r>
        <w:t>Tangle Standards Roadmap</w:t>
      </w:r>
    </w:p>
    <w:p w14:paraId="5B33D3D8" w14:textId="391D48F5" w:rsidR="00EA69E3" w:rsidRDefault="00EA69E3" w:rsidP="00B44162">
      <w:pPr>
        <w:pStyle w:val="ListParagraph"/>
        <w:numPr>
          <w:ilvl w:val="0"/>
          <w:numId w:val="10"/>
        </w:numPr>
      </w:pPr>
      <w:r>
        <w:t>Step 1:  MAM</w:t>
      </w:r>
    </w:p>
    <w:p w14:paraId="6E52F8EE" w14:textId="3D679AE0" w:rsidR="00EA69E3" w:rsidRDefault="00EA69E3" w:rsidP="00B44162">
      <w:pPr>
        <w:pStyle w:val="ListParagraph"/>
        <w:numPr>
          <w:ilvl w:val="0"/>
          <w:numId w:val="10"/>
        </w:numPr>
      </w:pPr>
      <w:r>
        <w:t>Step 2:  EEE</w:t>
      </w:r>
    </w:p>
    <w:p w14:paraId="726B5FC4" w14:textId="27B6C13A" w:rsidR="00EA69E3" w:rsidRDefault="00EA69E3" w:rsidP="00B44162">
      <w:pPr>
        <w:pStyle w:val="ListParagraph"/>
        <w:numPr>
          <w:ilvl w:val="0"/>
          <w:numId w:val="10"/>
        </w:numPr>
      </w:pPr>
      <w:r>
        <w:t>Step 3:  B</w:t>
      </w:r>
      <w:r w:rsidR="00A308B7">
        <w:t>ee</w:t>
      </w:r>
      <w:bookmarkStart w:id="0" w:name="_GoBack"/>
      <w:bookmarkEnd w:id="0"/>
      <w:r>
        <w:t xml:space="preserve"> (coming in 2020)</w:t>
      </w:r>
    </w:p>
    <w:p w14:paraId="07F63547" w14:textId="0CD6737A" w:rsidR="00146D89" w:rsidRDefault="003604E6" w:rsidP="00B44162">
      <w:r>
        <w:t xml:space="preserve">Nashville Session: </w:t>
      </w:r>
      <w:r w:rsidR="00146D89">
        <w:t>Probably have a video, definitely slides.</w:t>
      </w:r>
    </w:p>
    <w:p w14:paraId="65799FE4" w14:textId="6BD3CA8A" w:rsidR="00EA69E3" w:rsidRDefault="00EA69E3" w:rsidP="003604E6">
      <w:pPr>
        <w:pStyle w:val="Heading1"/>
      </w:pPr>
      <w:r>
        <w:t>Other topics for the group</w:t>
      </w:r>
    </w:p>
    <w:p w14:paraId="6A0A6E86" w14:textId="5C962653" w:rsidR="00EA69E3" w:rsidRDefault="00EA69E3" w:rsidP="00EA69E3">
      <w:r>
        <w:t>Either for these Thursdays OR in Nashville?</w:t>
      </w:r>
    </w:p>
    <w:p w14:paraId="074918BF" w14:textId="64BCB416" w:rsidR="00146D89" w:rsidRDefault="00146D89" w:rsidP="003604E6">
      <w:pPr>
        <w:pStyle w:val="ListParagraph"/>
        <w:numPr>
          <w:ilvl w:val="0"/>
          <w:numId w:val="11"/>
        </w:numPr>
      </w:pPr>
      <w:r>
        <w:t xml:space="preserve">DIDO – we need to hear more on this. </w:t>
      </w:r>
    </w:p>
    <w:p w14:paraId="36558962" w14:textId="51CB8E76" w:rsidR="00146D89" w:rsidRDefault="00146D89" w:rsidP="003604E6">
      <w:pPr>
        <w:pStyle w:val="ListParagraph"/>
        <w:numPr>
          <w:ilvl w:val="0"/>
          <w:numId w:val="12"/>
        </w:numPr>
      </w:pPr>
      <w:r>
        <w:t>Governance issues have come up a few times and DIDO has something on that (Nashville)</w:t>
      </w:r>
    </w:p>
    <w:p w14:paraId="24351B30" w14:textId="4B8CA4A2" w:rsidR="00EA69E3" w:rsidRDefault="003604E6" w:rsidP="00EA69E3">
      <w:pPr>
        <w:pStyle w:val="Heading1"/>
      </w:pPr>
      <w:r>
        <w:t xml:space="preserve">BC-PSIG </w:t>
      </w:r>
      <w:r w:rsidR="00EA69E3">
        <w:t>Focus</w:t>
      </w:r>
    </w:p>
    <w:p w14:paraId="3DA9FDD1" w14:textId="2F0C7A7A" w:rsidR="00EA69E3" w:rsidRDefault="00EA69E3" w:rsidP="00EA69E3">
      <w:pPr>
        <w:pStyle w:val="ListParagraph"/>
        <w:numPr>
          <w:ilvl w:val="0"/>
          <w:numId w:val="8"/>
        </w:numPr>
      </w:pPr>
      <w:r>
        <w:t>The Interoperability RFI followed by RFP</w:t>
      </w:r>
    </w:p>
    <w:p w14:paraId="0CC3797C" w14:textId="6918C27C" w:rsidR="00EA69E3" w:rsidRDefault="00EA69E3" w:rsidP="00EA69E3">
      <w:pPr>
        <w:pStyle w:val="ListParagraph"/>
        <w:numPr>
          <w:ilvl w:val="0"/>
          <w:numId w:val="8"/>
        </w:numPr>
      </w:pPr>
      <w:r>
        <w:t>The IOTA Submissions</w:t>
      </w:r>
    </w:p>
    <w:p w14:paraId="75EA0B33" w14:textId="30CDC027" w:rsidR="00EA69E3" w:rsidRDefault="00EA69E3" w:rsidP="00EA69E3">
      <w:pPr>
        <w:pStyle w:val="ListParagraph"/>
        <w:numPr>
          <w:ilvl w:val="0"/>
          <w:numId w:val="8"/>
        </w:numPr>
      </w:pPr>
      <w:r>
        <w:t>ID for Crypto (Richard Beatch’s group)</w:t>
      </w:r>
    </w:p>
    <w:p w14:paraId="6E2659E3" w14:textId="09FA7058" w:rsidR="00EA69E3" w:rsidRDefault="00EA69E3" w:rsidP="00EA69E3">
      <w:r>
        <w:t>Other things might include DIDO? Not heard for a while</w:t>
      </w:r>
      <w:r w:rsidR="003604E6">
        <w:t>, so people would like to hear more on this</w:t>
      </w:r>
      <w:r>
        <w:t xml:space="preserve">. </w:t>
      </w:r>
    </w:p>
    <w:p w14:paraId="67B4838F" w14:textId="77777777" w:rsidR="003604E6" w:rsidRDefault="003604E6" w:rsidP="00EA69E3"/>
    <w:p w14:paraId="4054991E" w14:textId="77777777" w:rsidR="00EA69E3" w:rsidRPr="00EA69E3" w:rsidRDefault="00EA69E3" w:rsidP="00EA69E3"/>
    <w:p w14:paraId="311E98ED" w14:textId="77777777" w:rsidR="00EA69E3" w:rsidRPr="00EA69E3" w:rsidRDefault="00EA69E3" w:rsidP="00EA69E3"/>
    <w:p w14:paraId="0F9F46AE" w14:textId="77777777" w:rsidR="00EA69E3" w:rsidRDefault="00EA69E3" w:rsidP="00EA69E3"/>
    <w:p w14:paraId="5F428305" w14:textId="77777777" w:rsidR="00EA69E3" w:rsidRPr="00EA69E3" w:rsidRDefault="00EA69E3" w:rsidP="00EA69E3"/>
    <w:p w14:paraId="60DF85ED" w14:textId="77777777" w:rsidR="00EA69E3" w:rsidRDefault="00EA69E3" w:rsidP="00012F58"/>
    <w:p w14:paraId="2D4FA115" w14:textId="77777777" w:rsidR="00EA69E3" w:rsidRPr="00012F58" w:rsidRDefault="00EA69E3" w:rsidP="00012F58"/>
    <w:sectPr w:rsidR="00EA69E3" w:rsidRPr="00012F58" w:rsidSect="001B027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21F32"/>
    <w:multiLevelType w:val="hybridMultilevel"/>
    <w:tmpl w:val="DDBCFCCC"/>
    <w:lvl w:ilvl="0" w:tplc="F56835D2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41A5A"/>
    <w:multiLevelType w:val="hybridMultilevel"/>
    <w:tmpl w:val="42F08598"/>
    <w:lvl w:ilvl="0" w:tplc="F56835D2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8466A"/>
    <w:multiLevelType w:val="hybridMultilevel"/>
    <w:tmpl w:val="34028D98"/>
    <w:lvl w:ilvl="0" w:tplc="26EEF75C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C7961"/>
    <w:multiLevelType w:val="hybridMultilevel"/>
    <w:tmpl w:val="54EC7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853A8"/>
    <w:multiLevelType w:val="hybridMultilevel"/>
    <w:tmpl w:val="1C44C33A"/>
    <w:lvl w:ilvl="0" w:tplc="F56835D2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04C67"/>
    <w:multiLevelType w:val="hybridMultilevel"/>
    <w:tmpl w:val="91CA6058"/>
    <w:lvl w:ilvl="0" w:tplc="F56835D2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6770A"/>
    <w:multiLevelType w:val="hybridMultilevel"/>
    <w:tmpl w:val="F76EFB72"/>
    <w:lvl w:ilvl="0" w:tplc="26EEF75C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9379B"/>
    <w:multiLevelType w:val="hybridMultilevel"/>
    <w:tmpl w:val="1A1AB470"/>
    <w:lvl w:ilvl="0" w:tplc="F56835D2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5ECE4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A5798"/>
    <w:multiLevelType w:val="hybridMultilevel"/>
    <w:tmpl w:val="703C1F98"/>
    <w:lvl w:ilvl="0" w:tplc="26EEF75C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9594F"/>
    <w:multiLevelType w:val="hybridMultilevel"/>
    <w:tmpl w:val="EF04F4A0"/>
    <w:lvl w:ilvl="0" w:tplc="F56835D2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4D4D1F"/>
    <w:multiLevelType w:val="hybridMultilevel"/>
    <w:tmpl w:val="BB448F1A"/>
    <w:lvl w:ilvl="0" w:tplc="26EEF75C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621F5F"/>
    <w:multiLevelType w:val="hybridMultilevel"/>
    <w:tmpl w:val="89B43CEA"/>
    <w:lvl w:ilvl="0" w:tplc="F56835D2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9"/>
  </w:num>
  <w:num w:numId="5">
    <w:abstractNumId w:val="5"/>
  </w:num>
  <w:num w:numId="6">
    <w:abstractNumId w:val="7"/>
  </w:num>
  <w:num w:numId="7">
    <w:abstractNumId w:val="3"/>
  </w:num>
  <w:num w:numId="8">
    <w:abstractNumId w:val="0"/>
  </w:num>
  <w:num w:numId="9">
    <w:abstractNumId w:val="10"/>
  </w:num>
  <w:num w:numId="10">
    <w:abstractNumId w:val="8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B8F"/>
    <w:rsid w:val="00012F58"/>
    <w:rsid w:val="000E2193"/>
    <w:rsid w:val="00146D89"/>
    <w:rsid w:val="001B027D"/>
    <w:rsid w:val="001C63F8"/>
    <w:rsid w:val="00212A58"/>
    <w:rsid w:val="00220BBF"/>
    <w:rsid w:val="003520BF"/>
    <w:rsid w:val="003604E6"/>
    <w:rsid w:val="005B32D0"/>
    <w:rsid w:val="00A308B7"/>
    <w:rsid w:val="00B35D04"/>
    <w:rsid w:val="00B44162"/>
    <w:rsid w:val="00C87DBB"/>
    <w:rsid w:val="00EA69E3"/>
    <w:rsid w:val="00FC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17042"/>
  <w15:chartTrackingRefBased/>
  <w15:docId w15:val="{2749E1F1-AC2C-4C6D-9CE8-ABA24C17F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5B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5B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0B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12F5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C5B8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5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C5B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C5B8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C5B8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0BB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12F58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Bennett</dc:creator>
  <cp:keywords/>
  <dc:description/>
  <cp:lastModifiedBy>Mike Bennett</cp:lastModifiedBy>
  <cp:revision>10</cp:revision>
  <dcterms:created xsi:type="dcterms:W3CDTF">2019-08-15T17:01:00Z</dcterms:created>
  <dcterms:modified xsi:type="dcterms:W3CDTF">2019-08-29T16:17:00Z</dcterms:modified>
</cp:coreProperties>
</file>