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61639" w14:textId="5B9A8EE6" w:rsidR="001C63F8" w:rsidRDefault="00A92182" w:rsidP="00B67BB6">
      <w:pPr>
        <w:pStyle w:val="Title"/>
      </w:pPr>
      <w:r>
        <w:t>Blockchain PSG Call Notes</w:t>
      </w:r>
    </w:p>
    <w:p w14:paraId="53690630" w14:textId="714B6F50" w:rsidR="00A92182" w:rsidRPr="00056E0A" w:rsidRDefault="00A92182">
      <w:pPr>
        <w:rPr>
          <w:i/>
          <w:iCs/>
        </w:rPr>
      </w:pPr>
      <w:r w:rsidRPr="00056E0A">
        <w:rPr>
          <w:i/>
          <w:iCs/>
        </w:rPr>
        <w:t>4 June 2020</w:t>
      </w:r>
    </w:p>
    <w:p w14:paraId="75FA48C5" w14:textId="289836F2" w:rsidR="00A92182" w:rsidRDefault="00A92182" w:rsidP="00A92182">
      <w:pPr>
        <w:pStyle w:val="Heading1"/>
      </w:pPr>
      <w:r>
        <w:t>Attendees</w:t>
      </w:r>
    </w:p>
    <w:p w14:paraId="7280B48F" w14:textId="2807C47A" w:rsidR="00A92182" w:rsidRDefault="00A92182" w:rsidP="00A92182">
      <w:pPr>
        <w:pStyle w:val="ListParagraph"/>
        <w:numPr>
          <w:ilvl w:val="0"/>
          <w:numId w:val="1"/>
        </w:numPr>
      </w:pPr>
      <w:r>
        <w:t>Mike Bennett</w:t>
      </w:r>
    </w:p>
    <w:p w14:paraId="793D6182" w14:textId="4F9A1414" w:rsidR="00A92182" w:rsidRDefault="00A92182" w:rsidP="00A92182">
      <w:pPr>
        <w:pStyle w:val="ListParagraph"/>
        <w:numPr>
          <w:ilvl w:val="0"/>
          <w:numId w:val="1"/>
        </w:numPr>
      </w:pPr>
      <w:r>
        <w:t>Ian Stavros</w:t>
      </w:r>
    </w:p>
    <w:p w14:paraId="65012D70" w14:textId="47CBFE37" w:rsidR="00A92182" w:rsidRDefault="00A92182" w:rsidP="00A92182">
      <w:pPr>
        <w:pStyle w:val="ListParagraph"/>
        <w:numPr>
          <w:ilvl w:val="0"/>
          <w:numId w:val="1"/>
        </w:numPr>
      </w:pPr>
      <w:r>
        <w:t xml:space="preserve">Rob </w:t>
      </w:r>
      <w:proofErr w:type="spellStart"/>
      <w:r>
        <w:t>Nehmer</w:t>
      </w:r>
      <w:proofErr w:type="spellEnd"/>
    </w:p>
    <w:p w14:paraId="77E462D6" w14:textId="36A091FC" w:rsidR="00A92182" w:rsidRDefault="00A92182" w:rsidP="00A92182">
      <w:pPr>
        <w:pStyle w:val="ListParagraph"/>
        <w:numPr>
          <w:ilvl w:val="0"/>
          <w:numId w:val="1"/>
        </w:numPr>
      </w:pPr>
      <w:r>
        <w:t>Nick Stavros</w:t>
      </w:r>
    </w:p>
    <w:p w14:paraId="490D3196" w14:textId="028A53F3" w:rsidR="008A437C" w:rsidRDefault="008A437C" w:rsidP="00A92182">
      <w:pPr>
        <w:pStyle w:val="ListParagraph"/>
        <w:numPr>
          <w:ilvl w:val="0"/>
          <w:numId w:val="1"/>
        </w:numPr>
      </w:pPr>
      <w:r>
        <w:t>Robert Rencher</w:t>
      </w:r>
    </w:p>
    <w:p w14:paraId="77880A38" w14:textId="05A6A0C7" w:rsidR="00A92182" w:rsidRDefault="00A92182" w:rsidP="00A92182">
      <w:pPr>
        <w:pStyle w:val="Heading1"/>
      </w:pPr>
      <w:r>
        <w:t>Agenda</w:t>
      </w:r>
    </w:p>
    <w:p w14:paraId="6472A77D" w14:textId="52191A03" w:rsidR="00A92182" w:rsidRDefault="00A92182" w:rsidP="00A92182">
      <w:pPr>
        <w:pStyle w:val="ListParagraph"/>
        <w:numPr>
          <w:ilvl w:val="0"/>
          <w:numId w:val="2"/>
        </w:numPr>
      </w:pPr>
      <w:r>
        <w:t>Agenda for Quarterly Meeting</w:t>
      </w:r>
    </w:p>
    <w:p w14:paraId="0AB75DEE" w14:textId="2D057814" w:rsidR="00A92182" w:rsidRDefault="00A92182" w:rsidP="00A92182">
      <w:pPr>
        <w:pStyle w:val="ListParagraph"/>
        <w:numPr>
          <w:ilvl w:val="0"/>
          <w:numId w:val="2"/>
        </w:numPr>
      </w:pPr>
      <w:r>
        <w:t>LETS RFP Draft</w:t>
      </w:r>
    </w:p>
    <w:p w14:paraId="24E7EE21" w14:textId="31BAF6D9" w:rsidR="00A92182" w:rsidRDefault="00A92182" w:rsidP="00A92182">
      <w:pPr>
        <w:pStyle w:val="Heading1"/>
      </w:pPr>
      <w:r>
        <w:t>Meeting Notes</w:t>
      </w:r>
    </w:p>
    <w:p w14:paraId="6C9CB001" w14:textId="661FE0E3" w:rsidR="00A92182" w:rsidRDefault="006E5763" w:rsidP="006E5763">
      <w:pPr>
        <w:pStyle w:val="Heading2"/>
      </w:pPr>
      <w:r>
        <w:t>Agenda Planning</w:t>
      </w:r>
    </w:p>
    <w:p w14:paraId="70034472" w14:textId="799A0AB4" w:rsidR="00851821" w:rsidRDefault="00851821" w:rsidP="00851821">
      <w:r>
        <w:t>Wed afternoon 1:30 – 5pm (Eastern Time)</w:t>
      </w:r>
    </w:p>
    <w:p w14:paraId="2599856B" w14:textId="019BA5AD" w:rsidR="00251DCA" w:rsidRPr="00851821" w:rsidRDefault="00251DCA" w:rsidP="00851821">
      <w:r>
        <w:t>3 hours + 30 min coffee</w:t>
      </w:r>
    </w:p>
    <w:p w14:paraId="76DD01F5" w14:textId="67192311" w:rsidR="006E5763" w:rsidRDefault="006E5763" w:rsidP="006E5763">
      <w:pPr>
        <w:pStyle w:val="Heading3"/>
      </w:pPr>
      <w:r>
        <w:t>Possible Agenda Items</w:t>
      </w:r>
    </w:p>
    <w:p w14:paraId="1E389375" w14:textId="77777777" w:rsidR="006E5763" w:rsidRPr="006E5763" w:rsidRDefault="006E5763" w:rsidP="006E5763">
      <w:pPr>
        <w:numPr>
          <w:ilvl w:val="0"/>
          <w:numId w:val="3"/>
        </w:numPr>
      </w:pPr>
      <w:r w:rsidRPr="006E5763">
        <w:t>Interoperability RFI potential RFPs</w:t>
      </w:r>
    </w:p>
    <w:p w14:paraId="7B7DAC6B" w14:textId="77777777" w:rsidR="006E5763" w:rsidRPr="006E5763" w:rsidRDefault="006E5763" w:rsidP="006E5763">
      <w:pPr>
        <w:numPr>
          <w:ilvl w:val="1"/>
          <w:numId w:val="3"/>
        </w:numPr>
      </w:pPr>
      <w:r w:rsidRPr="006E5763">
        <w:t>Low level protocols ontology – too soon?</w:t>
      </w:r>
    </w:p>
    <w:p w14:paraId="1F4C7890" w14:textId="258A17FA" w:rsidR="006E5763" w:rsidRDefault="006E5763" w:rsidP="006E5763">
      <w:pPr>
        <w:numPr>
          <w:ilvl w:val="1"/>
          <w:numId w:val="3"/>
        </w:numPr>
      </w:pPr>
      <w:r w:rsidRPr="006E5763">
        <w:t xml:space="preserve">Treatments for domain concept models – ongoing </w:t>
      </w:r>
    </w:p>
    <w:p w14:paraId="3DC69807" w14:textId="73EF740D" w:rsidR="006E5763" w:rsidRPr="006E5763" w:rsidRDefault="006E5763" w:rsidP="0024469A">
      <w:pPr>
        <w:numPr>
          <w:ilvl w:val="0"/>
          <w:numId w:val="3"/>
        </w:numPr>
      </w:pPr>
      <w:proofErr w:type="spellStart"/>
      <w:r>
        <w:t>Self Sovereign</w:t>
      </w:r>
      <w:proofErr w:type="spellEnd"/>
      <w:r>
        <w:t xml:space="preserve"> Identity: disposable Identity RFP</w:t>
      </w:r>
    </w:p>
    <w:p w14:paraId="53B9F12C" w14:textId="77777777" w:rsidR="006E5763" w:rsidRPr="006E5763" w:rsidRDefault="006E5763" w:rsidP="006E5763">
      <w:pPr>
        <w:numPr>
          <w:ilvl w:val="0"/>
          <w:numId w:val="3"/>
        </w:numPr>
      </w:pPr>
      <w:r w:rsidRPr="006E5763">
        <w:t>Tangle (Node) RFC</w:t>
      </w:r>
    </w:p>
    <w:p w14:paraId="1F65FC0E" w14:textId="77777777" w:rsidR="006E5763" w:rsidRPr="006E5763" w:rsidRDefault="006E5763" w:rsidP="006E5763">
      <w:pPr>
        <w:numPr>
          <w:ilvl w:val="1"/>
          <w:numId w:val="3"/>
        </w:numPr>
      </w:pPr>
      <w:r w:rsidRPr="006E5763">
        <w:t xml:space="preserve">With </w:t>
      </w:r>
      <w:proofErr w:type="spellStart"/>
      <w:r w:rsidRPr="006E5763">
        <w:t>Coordicide</w:t>
      </w:r>
      <w:proofErr w:type="spellEnd"/>
      <w:r w:rsidRPr="006E5763">
        <w:t xml:space="preserve"> features</w:t>
      </w:r>
    </w:p>
    <w:p w14:paraId="26835B1C" w14:textId="77777777" w:rsidR="006E5763" w:rsidRPr="006E5763" w:rsidRDefault="006E5763" w:rsidP="006E5763">
      <w:pPr>
        <w:numPr>
          <w:ilvl w:val="1"/>
          <w:numId w:val="3"/>
        </w:numPr>
      </w:pPr>
      <w:r w:rsidRPr="006E5763">
        <w:t>Possibly draft</w:t>
      </w:r>
    </w:p>
    <w:p w14:paraId="184B1997" w14:textId="77777777" w:rsidR="006E5763" w:rsidRPr="006E5763" w:rsidRDefault="006E5763" w:rsidP="006E5763">
      <w:pPr>
        <w:numPr>
          <w:ilvl w:val="0"/>
          <w:numId w:val="3"/>
        </w:numPr>
      </w:pPr>
      <w:r w:rsidRPr="006E5763">
        <w:t>LETS RFP</w:t>
      </w:r>
    </w:p>
    <w:p w14:paraId="14217639" w14:textId="77777777" w:rsidR="006E5763" w:rsidRPr="006E5763" w:rsidRDefault="006E5763" w:rsidP="006E5763">
      <w:pPr>
        <w:numPr>
          <w:ilvl w:val="0"/>
          <w:numId w:val="3"/>
        </w:numPr>
      </w:pPr>
      <w:r w:rsidRPr="006E5763">
        <w:t>Event Dispatcher RFP on hold</w:t>
      </w:r>
    </w:p>
    <w:p w14:paraId="62C11D4E" w14:textId="77777777" w:rsidR="006E5763" w:rsidRPr="006E5763" w:rsidRDefault="006E5763" w:rsidP="006E5763">
      <w:pPr>
        <w:numPr>
          <w:ilvl w:val="0"/>
          <w:numId w:val="3"/>
        </w:numPr>
      </w:pPr>
      <w:r w:rsidRPr="006E5763">
        <w:t xml:space="preserve">DIDO </w:t>
      </w:r>
    </w:p>
    <w:p w14:paraId="258E26CF" w14:textId="77777777" w:rsidR="006E5763" w:rsidRPr="006E5763" w:rsidRDefault="006E5763" w:rsidP="006E5763">
      <w:pPr>
        <w:numPr>
          <w:ilvl w:val="1"/>
          <w:numId w:val="3"/>
        </w:numPr>
      </w:pPr>
      <w:r w:rsidRPr="006E5763">
        <w:t>DIDO-CLI</w:t>
      </w:r>
    </w:p>
    <w:p w14:paraId="59739523" w14:textId="77777777" w:rsidR="006E5763" w:rsidRPr="006E5763" w:rsidRDefault="006E5763" w:rsidP="006E5763">
      <w:pPr>
        <w:numPr>
          <w:ilvl w:val="1"/>
          <w:numId w:val="3"/>
        </w:numPr>
      </w:pPr>
      <w:r w:rsidRPr="006E5763">
        <w:t>DIDO-RA, TE, others</w:t>
      </w:r>
    </w:p>
    <w:p w14:paraId="422D338F" w14:textId="77777777" w:rsidR="006E5763" w:rsidRPr="006E5763" w:rsidRDefault="006E5763" w:rsidP="006E5763">
      <w:pPr>
        <w:numPr>
          <w:ilvl w:val="0"/>
          <w:numId w:val="3"/>
        </w:numPr>
      </w:pPr>
      <w:r w:rsidRPr="006E5763">
        <w:t>New ideas</w:t>
      </w:r>
    </w:p>
    <w:p w14:paraId="4A632ED9" w14:textId="6D18C899" w:rsidR="006E5763" w:rsidRDefault="006E5763" w:rsidP="006E5763"/>
    <w:p w14:paraId="6AD4940F" w14:textId="77777777" w:rsidR="00056E0A" w:rsidRDefault="00056E0A" w:rsidP="006E5763"/>
    <w:p w14:paraId="05BDD5EC" w14:textId="1EC4EEE7" w:rsidR="00177943" w:rsidRDefault="00177943" w:rsidP="00177943">
      <w:pPr>
        <w:pStyle w:val="Heading3"/>
      </w:pPr>
      <w:r>
        <w:lastRenderedPageBreak/>
        <w:t>Timings</w:t>
      </w:r>
    </w:p>
    <w:p w14:paraId="1F932045" w14:textId="5A19B3A3" w:rsidR="006E5763" w:rsidRPr="006E5763" w:rsidRDefault="006E5763" w:rsidP="00177943">
      <w:pPr>
        <w:numPr>
          <w:ilvl w:val="0"/>
          <w:numId w:val="3"/>
        </w:numPr>
      </w:pPr>
      <w:r w:rsidRPr="006E5763">
        <w:t>Interoperability RFI potential RFPs</w:t>
      </w:r>
      <w:r w:rsidR="00177943">
        <w:t xml:space="preserve"> Discussion</w:t>
      </w:r>
    </w:p>
    <w:p w14:paraId="6A49C6F0" w14:textId="77777777" w:rsidR="006E5763" w:rsidRPr="006E5763" w:rsidRDefault="006E5763" w:rsidP="00177943">
      <w:pPr>
        <w:numPr>
          <w:ilvl w:val="1"/>
          <w:numId w:val="3"/>
        </w:numPr>
      </w:pPr>
      <w:r w:rsidRPr="006E5763">
        <w:t>Low level protocols ontology – too soon?</w:t>
      </w:r>
    </w:p>
    <w:p w14:paraId="2B61D728" w14:textId="77777777" w:rsidR="00177943" w:rsidRDefault="006E5763" w:rsidP="00177943">
      <w:pPr>
        <w:numPr>
          <w:ilvl w:val="1"/>
          <w:numId w:val="3"/>
        </w:numPr>
      </w:pPr>
      <w:r w:rsidRPr="006E5763">
        <w:t xml:space="preserve">Treatments for domain concept models – ongoing </w:t>
      </w:r>
    </w:p>
    <w:p w14:paraId="6387D792" w14:textId="0A31570D" w:rsidR="006E5763" w:rsidRPr="006E5763" w:rsidRDefault="00177943" w:rsidP="00177943">
      <w:pPr>
        <w:numPr>
          <w:ilvl w:val="0"/>
          <w:numId w:val="3"/>
        </w:numPr>
      </w:pPr>
      <w:proofErr w:type="spellStart"/>
      <w:r>
        <w:t>Self Sovereign</w:t>
      </w:r>
      <w:proofErr w:type="spellEnd"/>
      <w:r>
        <w:t xml:space="preserve"> Identity: disposable Identity RFP</w:t>
      </w:r>
      <w:r w:rsidR="00395254">
        <w:t xml:space="preserve"> – 1/2h</w:t>
      </w:r>
    </w:p>
    <w:p w14:paraId="6D65E529" w14:textId="77777777" w:rsidR="006E5763" w:rsidRPr="006E5763" w:rsidRDefault="006E5763" w:rsidP="00177943">
      <w:pPr>
        <w:numPr>
          <w:ilvl w:val="0"/>
          <w:numId w:val="3"/>
        </w:numPr>
      </w:pPr>
      <w:r w:rsidRPr="006E5763">
        <w:t>Tangle (Node) RFC</w:t>
      </w:r>
    </w:p>
    <w:p w14:paraId="79155006" w14:textId="77777777" w:rsidR="006E5763" w:rsidRPr="006E5763" w:rsidRDefault="006E5763" w:rsidP="00177943">
      <w:pPr>
        <w:numPr>
          <w:ilvl w:val="1"/>
          <w:numId w:val="3"/>
        </w:numPr>
      </w:pPr>
      <w:r w:rsidRPr="006E5763">
        <w:t xml:space="preserve">With </w:t>
      </w:r>
      <w:proofErr w:type="spellStart"/>
      <w:r w:rsidRPr="006E5763">
        <w:t>Coordicide</w:t>
      </w:r>
      <w:proofErr w:type="spellEnd"/>
      <w:r w:rsidRPr="006E5763">
        <w:t xml:space="preserve"> features</w:t>
      </w:r>
    </w:p>
    <w:p w14:paraId="41ABF961" w14:textId="78DEF9B4" w:rsidR="006E5763" w:rsidRDefault="006E5763" w:rsidP="00177943">
      <w:pPr>
        <w:numPr>
          <w:ilvl w:val="1"/>
          <w:numId w:val="3"/>
        </w:numPr>
      </w:pPr>
      <w:r w:rsidRPr="006E5763">
        <w:t>Possibly draft</w:t>
      </w:r>
    </w:p>
    <w:p w14:paraId="1D1E5D5D" w14:textId="1D006708" w:rsidR="006E5763" w:rsidRPr="006E5763" w:rsidRDefault="00B90CE6" w:rsidP="00177943">
      <w:pPr>
        <w:numPr>
          <w:ilvl w:val="1"/>
          <w:numId w:val="3"/>
        </w:numPr>
      </w:pPr>
      <w:r>
        <w:t>Not only the Node but the overall ecosystem</w:t>
      </w:r>
    </w:p>
    <w:p w14:paraId="7D8ADA2C" w14:textId="55B00627" w:rsidR="006E5763" w:rsidRPr="006E5763" w:rsidRDefault="006E5763" w:rsidP="00177943">
      <w:pPr>
        <w:numPr>
          <w:ilvl w:val="0"/>
          <w:numId w:val="3"/>
        </w:numPr>
      </w:pPr>
      <w:r w:rsidRPr="006E5763">
        <w:t>LETS RFP</w:t>
      </w:r>
      <w:r w:rsidR="00395254">
        <w:t xml:space="preserve"> – 1/2h</w:t>
      </w:r>
    </w:p>
    <w:p w14:paraId="13FE8DAB" w14:textId="77777777" w:rsidR="006E5763" w:rsidRPr="006E5763" w:rsidRDefault="006E5763" w:rsidP="00177943">
      <w:pPr>
        <w:numPr>
          <w:ilvl w:val="0"/>
          <w:numId w:val="3"/>
        </w:numPr>
      </w:pPr>
      <w:r w:rsidRPr="006E5763">
        <w:t xml:space="preserve">DIDO </w:t>
      </w:r>
    </w:p>
    <w:p w14:paraId="040DC6E0" w14:textId="5BF39EF3" w:rsidR="00177943" w:rsidRDefault="006E5763" w:rsidP="00177943">
      <w:pPr>
        <w:numPr>
          <w:ilvl w:val="1"/>
          <w:numId w:val="3"/>
        </w:numPr>
      </w:pPr>
      <w:r w:rsidRPr="006E5763">
        <w:t>DIDO-CLI</w:t>
      </w:r>
      <w:r w:rsidR="00395254">
        <w:t xml:space="preserve">, </w:t>
      </w:r>
      <w:r w:rsidRPr="006E5763">
        <w:t>DIDO-RA, TE, others</w:t>
      </w:r>
    </w:p>
    <w:p w14:paraId="2C25C192" w14:textId="31C2EBD8" w:rsidR="00395254" w:rsidRDefault="00395254" w:rsidP="00177943">
      <w:pPr>
        <w:numPr>
          <w:ilvl w:val="1"/>
          <w:numId w:val="3"/>
        </w:numPr>
      </w:pPr>
      <w:r>
        <w:t>New paper</w:t>
      </w:r>
    </w:p>
    <w:p w14:paraId="4D4C3ADE" w14:textId="0DA3E2C1" w:rsidR="00AD0F93" w:rsidRDefault="00AD0F93" w:rsidP="006C513B">
      <w:pPr>
        <w:pStyle w:val="Heading3"/>
      </w:pPr>
      <w:r>
        <w:t>DIDO</w:t>
      </w:r>
    </w:p>
    <w:p w14:paraId="3D4C9417" w14:textId="1D886178" w:rsidR="006C513B" w:rsidRDefault="006C513B" w:rsidP="006C513B">
      <w:pPr>
        <w:pStyle w:val="Heading4"/>
      </w:pPr>
      <w:r>
        <w:t>DIDO RA</w:t>
      </w:r>
    </w:p>
    <w:p w14:paraId="633EBDEF" w14:textId="335ACBE3" w:rsidR="00AD0F93" w:rsidRDefault="00AD0F93" w:rsidP="00AD0F93">
      <w:r>
        <w:t>Finished the DIDO 2.0 RA Document (about 800 pages)</w:t>
      </w:r>
    </w:p>
    <w:p w14:paraId="0EB0FFB3" w14:textId="1E5130D4" w:rsidR="00AD0F93" w:rsidRDefault="00AD0F93" w:rsidP="00AD0F93">
      <w:r>
        <w:t xml:space="preserve">Review and approval at MARS. </w:t>
      </w:r>
    </w:p>
    <w:p w14:paraId="2BCAE4AC" w14:textId="0AB976F6" w:rsidR="00AD0F93" w:rsidRDefault="006C513B" w:rsidP="00AD0F93">
      <w:r>
        <w:t xml:space="preserve">Anything we need to cover on that? </w:t>
      </w:r>
    </w:p>
    <w:p w14:paraId="08156DA6" w14:textId="1239B031" w:rsidR="006C513B" w:rsidRDefault="006C513B" w:rsidP="006C513B">
      <w:pPr>
        <w:pStyle w:val="Heading4"/>
      </w:pPr>
      <w:r>
        <w:t>DIDO-CLI</w:t>
      </w:r>
    </w:p>
    <w:p w14:paraId="4A28FD13" w14:textId="23B6B4D2" w:rsidR="006C513B" w:rsidRDefault="006C513B" w:rsidP="006C513B">
      <w:r>
        <w:t>Update on CLI progress (this meeting)</w:t>
      </w:r>
    </w:p>
    <w:p w14:paraId="3343A844" w14:textId="5F01BE8D" w:rsidR="00A153C0" w:rsidRDefault="00A153C0" w:rsidP="00A153C0">
      <w:pPr>
        <w:pStyle w:val="Heading4"/>
      </w:pPr>
      <w:r>
        <w:t>DIDO Reference Implementation</w:t>
      </w:r>
    </w:p>
    <w:p w14:paraId="60F8099A" w14:textId="3AFFBAA0" w:rsidR="00A153C0" w:rsidRPr="00A153C0" w:rsidRDefault="000530DA" w:rsidP="00A153C0">
      <w:r>
        <w:t>Update? Yes…</w:t>
      </w:r>
      <w:r w:rsidR="002E545D">
        <w:t xml:space="preserve"> (the GUI stuff) Ian</w:t>
      </w:r>
    </w:p>
    <w:p w14:paraId="0570B792" w14:textId="09D5B591" w:rsidR="00A153C0" w:rsidRPr="006C513B" w:rsidRDefault="00A153C0" w:rsidP="00A153C0">
      <w:pPr>
        <w:pStyle w:val="Heading4"/>
      </w:pPr>
      <w:r>
        <w:t>DIDO Test Environment</w:t>
      </w:r>
    </w:p>
    <w:p w14:paraId="40CDD46A" w14:textId="1ABDCBC0" w:rsidR="006C513B" w:rsidRDefault="000530DA" w:rsidP="00AD0F93">
      <w:r>
        <w:t>Update? Demo? Yes</w:t>
      </w:r>
      <w:r w:rsidR="002E545D">
        <w:t xml:space="preserve"> – Brian</w:t>
      </w:r>
    </w:p>
    <w:p w14:paraId="7E3E3E37" w14:textId="59DD8D75" w:rsidR="003C400B" w:rsidRDefault="003C400B" w:rsidP="00AD0F93">
      <w:r>
        <w:t xml:space="preserve">Timing: </w:t>
      </w:r>
      <w:r w:rsidR="00AA168B">
        <w:t>Late afternoon or lunch time</w:t>
      </w:r>
      <w:r w:rsidR="0050520B">
        <w:t>. Availability limited so will have to conf</w:t>
      </w:r>
    </w:p>
    <w:p w14:paraId="56EBAF8F" w14:textId="229921CD" w:rsidR="00AA168B" w:rsidRDefault="00AA168B" w:rsidP="00AD0F93">
      <w:r>
        <w:t>We are meeting 1:30 – 5pm ET</w:t>
      </w:r>
      <w:r w:rsidR="008B1365">
        <w:t xml:space="preserve"> (10:30am – 2pm PDT)</w:t>
      </w:r>
    </w:p>
    <w:p w14:paraId="67B27ED3" w14:textId="109AAF65" w:rsidR="0071723B" w:rsidRDefault="0071723B" w:rsidP="00AD0F93">
      <w:r>
        <w:t xml:space="preserve">We could start at 1pm since </w:t>
      </w:r>
      <w:proofErr w:type="gramStart"/>
      <w:r>
        <w:t>there’s</w:t>
      </w:r>
      <w:proofErr w:type="gramEnd"/>
      <w:r>
        <w:t xml:space="preserve"> no lunch. </w:t>
      </w:r>
      <w:r w:rsidR="006D67EC">
        <w:t>No – already posted.</w:t>
      </w:r>
    </w:p>
    <w:p w14:paraId="5400FCF5" w14:textId="1A8008E1" w:rsidR="0071723B" w:rsidRDefault="003921CB" w:rsidP="00AD0F93">
      <w:r>
        <w:t>Or Ian can talk both to the interface and to the back end, the latter bein</w:t>
      </w:r>
      <w:r w:rsidR="00C06F5A">
        <w:t>g</w:t>
      </w:r>
      <w:r>
        <w:t xml:space="preserve"> relevant to the TE. </w:t>
      </w:r>
    </w:p>
    <w:p w14:paraId="744878BC" w14:textId="40EF74B2" w:rsidR="003921CB" w:rsidRDefault="002F6F4F" w:rsidP="00AD0F93">
      <w:r>
        <w:t xml:space="preserve">Outcome: Do these first (1:30). </w:t>
      </w:r>
      <w:proofErr w:type="gramStart"/>
      <w:r>
        <w:t>1 hour</w:t>
      </w:r>
      <w:proofErr w:type="gramEnd"/>
      <w:r>
        <w:t xml:space="preserve"> total (1/2h each)</w:t>
      </w:r>
      <w:r w:rsidR="00DD25D5">
        <w:t xml:space="preserve"> for RI and TE. </w:t>
      </w:r>
    </w:p>
    <w:p w14:paraId="5CB3D0D9" w14:textId="3D5CA76E" w:rsidR="00DD25D5" w:rsidRDefault="00DD25D5" w:rsidP="00AD0F93">
      <w:r>
        <w:t xml:space="preserve">DIDO CLI timings: 15 min. </w:t>
      </w:r>
    </w:p>
    <w:p w14:paraId="26900DD7" w14:textId="2D5806CD" w:rsidR="00DD25D5" w:rsidRDefault="007245AC" w:rsidP="00AD0F93">
      <w:r>
        <w:t>So…</w:t>
      </w:r>
    </w:p>
    <w:p w14:paraId="2509BF6A" w14:textId="700D4814" w:rsidR="007245AC" w:rsidRDefault="007245AC" w:rsidP="00AD0F93">
      <w:r>
        <w:t>1:30 – 2pm DIDO TE</w:t>
      </w:r>
    </w:p>
    <w:p w14:paraId="48932B4A" w14:textId="664BE47D" w:rsidR="007245AC" w:rsidRDefault="007245AC" w:rsidP="00AD0F93">
      <w:r>
        <w:t>2 – 2:30: DIDO RI</w:t>
      </w:r>
    </w:p>
    <w:p w14:paraId="08898C66" w14:textId="2D5F3855" w:rsidR="007245AC" w:rsidRDefault="007245AC" w:rsidP="00AD0F93">
      <w:r>
        <w:lastRenderedPageBreak/>
        <w:t>2:30 – 2:45: DIDO CLI</w:t>
      </w:r>
    </w:p>
    <w:p w14:paraId="3900D578" w14:textId="1A025EAF" w:rsidR="007245AC" w:rsidRDefault="007245AC" w:rsidP="00AD0F93">
      <w:r>
        <w:t xml:space="preserve">2:45 </w:t>
      </w:r>
      <w:r w:rsidR="00AC4E17">
        <w:t>–</w:t>
      </w:r>
      <w:r>
        <w:t xml:space="preserve"> 3</w:t>
      </w:r>
      <w:r w:rsidR="00AC4E17">
        <w:t>: Coffee</w:t>
      </w:r>
    </w:p>
    <w:p w14:paraId="67F725A1" w14:textId="66B239D5" w:rsidR="00AC4E17" w:rsidRDefault="00AC4E17" w:rsidP="00AD0F93">
      <w:r>
        <w:t>3 – 3:30</w:t>
      </w:r>
      <w:r w:rsidR="00063634">
        <w:t xml:space="preserve"> – Tangle Ecosystem update (covering Tangle RFC)</w:t>
      </w:r>
    </w:p>
    <w:p w14:paraId="5E619A10" w14:textId="266CFF1B" w:rsidR="007C3ADD" w:rsidRDefault="007C3ADD" w:rsidP="00AD0F93">
      <w:r>
        <w:t>(</w:t>
      </w:r>
      <w:proofErr w:type="gramStart"/>
      <w:r>
        <w:t>won’t</w:t>
      </w:r>
      <w:proofErr w:type="gramEnd"/>
      <w:r>
        <w:t xml:space="preserve"> cover Level 2 protocols like Streams)</w:t>
      </w:r>
    </w:p>
    <w:p w14:paraId="3E837ECC" w14:textId="234BCD10" w:rsidR="007C3ADD" w:rsidRDefault="007C3ADD" w:rsidP="00AD0F93">
      <w:r>
        <w:t>3</w:t>
      </w:r>
      <w:r w:rsidR="00573339">
        <w:t>:</w:t>
      </w:r>
      <w:r>
        <w:t>30 – 4 – LETS RFP</w:t>
      </w:r>
    </w:p>
    <w:p w14:paraId="2E06AD57" w14:textId="0AF4FB68" w:rsidR="00573339" w:rsidRDefault="00573339" w:rsidP="00AD0F93">
      <w:r>
        <w:t>(and IOTA streams overview)</w:t>
      </w:r>
    </w:p>
    <w:p w14:paraId="53A7FECF" w14:textId="61562481" w:rsidR="00573339" w:rsidRDefault="00573339" w:rsidP="00AD0F93">
      <w:r>
        <w:t>4</w:t>
      </w:r>
      <w:r w:rsidR="00137742">
        <w:t xml:space="preserve"> – </w:t>
      </w:r>
      <w:r>
        <w:t>4</w:t>
      </w:r>
      <w:r w:rsidR="00137742">
        <w:t>:30 – Disposable SSIDs RFP</w:t>
      </w:r>
    </w:p>
    <w:p w14:paraId="40C36672" w14:textId="00D2DBE4" w:rsidR="00137742" w:rsidRDefault="00137742" w:rsidP="00AD0F93">
      <w:r>
        <w:t>4</w:t>
      </w:r>
      <w:r w:rsidR="00013BA1">
        <w:t>:</w:t>
      </w:r>
      <w:r>
        <w:t>30 – 5:00 other possible RFPs coming out of the RFI</w:t>
      </w:r>
    </w:p>
    <w:p w14:paraId="68DE8953" w14:textId="62DA8C86" w:rsidR="006E5763" w:rsidRPr="006E5763" w:rsidRDefault="006E5763" w:rsidP="00207B2F">
      <w:pPr>
        <w:numPr>
          <w:ilvl w:val="1"/>
          <w:numId w:val="3"/>
        </w:numPr>
      </w:pPr>
      <w:r w:rsidRPr="006E5763">
        <w:t>Low level protocols ontology</w:t>
      </w:r>
    </w:p>
    <w:p w14:paraId="3C4729D1" w14:textId="49CB8386" w:rsidR="00207B2F" w:rsidRDefault="006E5763" w:rsidP="00207B2F">
      <w:pPr>
        <w:numPr>
          <w:ilvl w:val="1"/>
          <w:numId w:val="3"/>
        </w:numPr>
      </w:pPr>
      <w:r w:rsidRPr="006E5763">
        <w:t>Treatments for domain concept models</w:t>
      </w:r>
    </w:p>
    <w:p w14:paraId="32322762" w14:textId="2CCEA162" w:rsidR="00013BA1" w:rsidRDefault="00D77149" w:rsidP="00013BA1">
      <w:r>
        <w:t>Discuss next steps and timings for those</w:t>
      </w:r>
    </w:p>
    <w:p w14:paraId="78876020" w14:textId="54C5D775" w:rsidR="002F6F4F" w:rsidRDefault="00C64D52" w:rsidP="00AD0F93">
      <w:r w:rsidRPr="000D7786">
        <w:rPr>
          <w:b/>
          <w:bCs/>
        </w:rPr>
        <w:t>Conclusions:</w:t>
      </w:r>
      <w:r>
        <w:t xml:space="preserve"> Go with these timings. </w:t>
      </w:r>
    </w:p>
    <w:p w14:paraId="4F49DCA7" w14:textId="451A1832" w:rsidR="00722F06" w:rsidRDefault="00722F06" w:rsidP="00722F06">
      <w:pPr>
        <w:pStyle w:val="Heading2"/>
      </w:pPr>
      <w:r>
        <w:t>LETS RFP</w:t>
      </w:r>
    </w:p>
    <w:p w14:paraId="6F3ED929" w14:textId="306FDB94" w:rsidR="00056E0A" w:rsidRDefault="00056E0A" w:rsidP="00056E0A">
      <w:pPr>
        <w:pStyle w:val="Heading3"/>
      </w:pPr>
      <w:r>
        <w:t>New Material from IOTA</w:t>
      </w:r>
    </w:p>
    <w:p w14:paraId="4E479AE0" w14:textId="5C1E172F" w:rsidR="00056E0A" w:rsidRPr="00056E0A" w:rsidRDefault="00056E0A" w:rsidP="00056E0A">
      <w:r>
        <w:t xml:space="preserve">Incorporated in doc for now, for illustration but we may remove it. </w:t>
      </w:r>
      <w:r w:rsidR="00E06B85">
        <w:t>Covers new things we did not know.</w:t>
      </w:r>
    </w:p>
    <w:p w14:paraId="6EA26C37" w14:textId="42E115FF" w:rsidR="002E545D" w:rsidRDefault="00E06B85" w:rsidP="00AD0F93">
      <w:r>
        <w:t xml:space="preserve">Q: </w:t>
      </w:r>
      <w:r w:rsidR="00FB6357">
        <w:t>Do we</w:t>
      </w:r>
      <w:r w:rsidR="004518D3">
        <w:t xml:space="preserve"> </w:t>
      </w:r>
      <w:r w:rsidR="00FB6357">
        <w:t>inc</w:t>
      </w:r>
      <w:r w:rsidR="004518D3">
        <w:t>l</w:t>
      </w:r>
      <w:r w:rsidR="00FB6357">
        <w:t xml:space="preserve">ude the IOTA Streams </w:t>
      </w:r>
      <w:r w:rsidR="004518D3">
        <w:t xml:space="preserve">slideware in the </w:t>
      </w:r>
      <w:r w:rsidR="0017474B">
        <w:t xml:space="preserve">OMG RFP document. </w:t>
      </w:r>
    </w:p>
    <w:p w14:paraId="5B7093E1" w14:textId="0011B6D0" w:rsidR="0017474B" w:rsidRDefault="00DE78B6" w:rsidP="00AD0F93">
      <w:r>
        <w:t>Would the OMG give us a hard time anyway</w:t>
      </w:r>
      <w:r w:rsidR="00E06B85">
        <w:t xml:space="preserve"> for colors</w:t>
      </w:r>
      <w:r>
        <w:t xml:space="preserve">? </w:t>
      </w:r>
    </w:p>
    <w:p w14:paraId="7660578E" w14:textId="4BCDAD9A" w:rsidR="00DE78B6" w:rsidRDefault="00DE78B6" w:rsidP="00AD0F93">
      <w:r>
        <w:t xml:space="preserve">Replace with simpler diagrams if needed. </w:t>
      </w:r>
    </w:p>
    <w:p w14:paraId="2C89D300" w14:textId="69024F20" w:rsidR="00DE78B6" w:rsidRDefault="004931CB" w:rsidP="00AD0F93">
      <w:r>
        <w:t xml:space="preserve">The </w:t>
      </w:r>
      <w:r w:rsidR="00DE78B6">
        <w:t xml:space="preserve">color guideline for Specifications is that </w:t>
      </w:r>
      <w:r>
        <w:t xml:space="preserve">color-blind people should not be limited by there being unique information that relies only on a color distinction for the meaning of anything in a specification. </w:t>
      </w:r>
    </w:p>
    <w:p w14:paraId="18A27846" w14:textId="2A9AB706" w:rsidR="004931CB" w:rsidRDefault="00723CE4" w:rsidP="00AD0F93">
      <w:r>
        <w:t xml:space="preserve">It is not necessarily the </w:t>
      </w:r>
      <w:r w:rsidR="00AF1AE9">
        <w:t xml:space="preserve">case that this applies to </w:t>
      </w:r>
      <w:proofErr w:type="gramStart"/>
      <w:r w:rsidR="00AF1AE9">
        <w:t>RFP</w:t>
      </w:r>
      <w:proofErr w:type="gramEnd"/>
      <w:r w:rsidR="00AF1AE9">
        <w:t xml:space="preserve"> but it would be nice to follow it anyway. </w:t>
      </w:r>
    </w:p>
    <w:p w14:paraId="6786A401" w14:textId="0720194B" w:rsidR="00E06B85" w:rsidRDefault="00E06B85" w:rsidP="00E06B85">
      <w:pPr>
        <w:pStyle w:val="Heading3"/>
      </w:pPr>
      <w:r>
        <w:t>DDS</w:t>
      </w:r>
    </w:p>
    <w:p w14:paraId="71EA3731" w14:textId="429EF76B" w:rsidR="007E18E5" w:rsidRDefault="007E18E5" w:rsidP="00AD0F93">
      <w:r>
        <w:t>See DDS Security Specification</w:t>
      </w:r>
    </w:p>
    <w:p w14:paraId="39FA1F25" w14:textId="11EE72C1" w:rsidR="007E18E5" w:rsidRDefault="007E18E5" w:rsidP="007E18E5">
      <w:pPr>
        <w:pStyle w:val="ListParagraph"/>
        <w:numPr>
          <w:ilvl w:val="0"/>
          <w:numId w:val="5"/>
        </w:numPr>
      </w:pPr>
      <w:r>
        <w:t>Topics instead of Streams</w:t>
      </w:r>
    </w:p>
    <w:p w14:paraId="03B51CC6" w14:textId="5E14660E" w:rsidR="007E18E5" w:rsidRDefault="007E18E5" w:rsidP="007E18E5">
      <w:pPr>
        <w:pStyle w:val="ListParagraph"/>
        <w:numPr>
          <w:ilvl w:val="0"/>
          <w:numId w:val="5"/>
        </w:numPr>
      </w:pPr>
      <w:r>
        <w:t>Keys and the passing of keys is described in the DDS Security spec</w:t>
      </w:r>
    </w:p>
    <w:p w14:paraId="4F9C0BA4" w14:textId="15038839" w:rsidR="007E18E5" w:rsidRDefault="007E18E5" w:rsidP="007E18E5">
      <w:r>
        <w:t xml:space="preserve">We would not want a competing spec that says the same thing. </w:t>
      </w:r>
    </w:p>
    <w:p w14:paraId="438DA283" w14:textId="45C00FEB" w:rsidR="007E18E5" w:rsidRDefault="007E18E5" w:rsidP="007E18E5">
      <w:r>
        <w:t xml:space="preserve">Some of what is in the Streams spec is covered in DDS Security. </w:t>
      </w:r>
    </w:p>
    <w:p w14:paraId="742F857B" w14:textId="4E64E71D" w:rsidR="007E18E5" w:rsidRDefault="007E18E5" w:rsidP="007E18E5">
      <w:r>
        <w:t xml:space="preserve">Some will not be since it is specific to DLTs. </w:t>
      </w:r>
    </w:p>
    <w:p w14:paraId="1003271E" w14:textId="04C0724A" w:rsidR="007E18E5" w:rsidRDefault="007E18E5" w:rsidP="007E18E5">
      <w:proofErr w:type="gramStart"/>
      <w:r>
        <w:t>Also</w:t>
      </w:r>
      <w:proofErr w:type="gramEnd"/>
      <w:r>
        <w:t xml:space="preserve"> some </w:t>
      </w:r>
      <w:r w:rsidR="00E06B85">
        <w:t xml:space="preserve">of what is new </w:t>
      </w:r>
      <w:r>
        <w:t xml:space="preserve">may be </w:t>
      </w:r>
      <w:r w:rsidR="00056E0A">
        <w:t>described</w:t>
      </w:r>
      <w:r>
        <w:t xml:space="preserve"> in </w:t>
      </w:r>
      <w:r w:rsidR="00E06B85">
        <w:t xml:space="preserve">the language </w:t>
      </w:r>
      <w:r>
        <w:t xml:space="preserve">DDS itself (Streams i.e. publish / subscribe). </w:t>
      </w:r>
    </w:p>
    <w:p w14:paraId="65ED3D0C" w14:textId="77777777" w:rsidR="00E06B85" w:rsidRDefault="00E06B85" w:rsidP="007E18E5"/>
    <w:p w14:paraId="77E0C425" w14:textId="6E81C782" w:rsidR="00E06B85" w:rsidRDefault="00E06B85" w:rsidP="00E06B85">
      <w:pPr>
        <w:pStyle w:val="Heading3"/>
      </w:pPr>
      <w:r>
        <w:lastRenderedPageBreak/>
        <w:t>DDS Quality of Service</w:t>
      </w:r>
    </w:p>
    <w:p w14:paraId="7378D7ED" w14:textId="578ED464" w:rsidR="007E18E5" w:rsidRDefault="007E18E5" w:rsidP="007E18E5">
      <w:r>
        <w:t xml:space="preserve">DDS also has Quality of Service, which is not included in IOTA Streams. </w:t>
      </w:r>
    </w:p>
    <w:p w14:paraId="1E0351B9" w14:textId="39326480" w:rsidR="007E18E5" w:rsidRDefault="007E18E5" w:rsidP="007E18E5">
      <w:r>
        <w:t xml:space="preserve">The QoS stuff may simplify some of the IOTA Streams message traffic. </w:t>
      </w:r>
    </w:p>
    <w:p w14:paraId="353479D3" w14:textId="4F44EF9F" w:rsidR="007E18E5" w:rsidRDefault="007E18E5" w:rsidP="007E18E5">
      <w:r>
        <w:t xml:space="preserve">e.g. </w:t>
      </w:r>
      <w:proofErr w:type="spellStart"/>
      <w:r>
        <w:t>Permanode</w:t>
      </w:r>
      <w:proofErr w:type="spellEnd"/>
      <w:r>
        <w:t xml:space="preserve"> – set a QoS parameter in DDS to tell that node to record that information. </w:t>
      </w:r>
    </w:p>
    <w:p w14:paraId="5F5EC918" w14:textId="3500ADA1" w:rsidR="00C46487" w:rsidRDefault="00C46487" w:rsidP="00C46487">
      <w:pPr>
        <w:pStyle w:val="Heading3"/>
      </w:pPr>
      <w:r>
        <w:t>More Detail on QoS</w:t>
      </w:r>
    </w:p>
    <w:p w14:paraId="319FD8F5" w14:textId="692C30F3" w:rsidR="007E18E5" w:rsidRDefault="007E18E5" w:rsidP="007E18E5">
      <w:r>
        <w:t xml:space="preserve">There are 26 standard QoS. </w:t>
      </w:r>
    </w:p>
    <w:p w14:paraId="1FB588A1" w14:textId="6806CBB8" w:rsidR="007E18E5" w:rsidRDefault="00277E5B" w:rsidP="007E18E5">
      <w:r>
        <w:t xml:space="preserve">In IOTA there is a delay parameter that makes sure you wait long enough to be sure that the next IOTA Message has been posted to the Tangle. </w:t>
      </w:r>
    </w:p>
    <w:p w14:paraId="1E99D831" w14:textId="2CAB04C2" w:rsidR="00277E5B" w:rsidRDefault="00277E5B" w:rsidP="007E18E5">
      <w:proofErr w:type="gramStart"/>
      <w:r>
        <w:t>Also</w:t>
      </w:r>
      <w:proofErr w:type="gramEnd"/>
      <w:r>
        <w:t xml:space="preserve"> there are QoS for </w:t>
      </w:r>
      <w:r w:rsidR="00E0107A">
        <w:t>w</w:t>
      </w:r>
      <w:r>
        <w:t xml:space="preserve">hat happens when you haven’t been connected for a time, whether you care about the history and so on. </w:t>
      </w:r>
    </w:p>
    <w:p w14:paraId="58E42484" w14:textId="07B7B5F9" w:rsidR="00277E5B" w:rsidRDefault="00175449" w:rsidP="007E18E5">
      <w:r>
        <w:t xml:space="preserve">Recall that Streams messages are not related to the underlying IOTA Tangle transactions. There are QoS parameters applicable to both </w:t>
      </w:r>
      <w:proofErr w:type="gramStart"/>
      <w:r>
        <w:t>levels</w:t>
      </w:r>
      <w:proofErr w:type="gramEnd"/>
      <w:r>
        <w:t xml:space="preserve"> but we are only talking about the Streams messages. </w:t>
      </w:r>
    </w:p>
    <w:p w14:paraId="2DCCB473" w14:textId="33AABEAE" w:rsidR="00175449" w:rsidRDefault="00175449" w:rsidP="007E18E5">
      <w:r>
        <w:t>Rec</w:t>
      </w:r>
      <w:r w:rsidR="003757DC">
        <w:t>o</w:t>
      </w:r>
      <w:r>
        <w:t xml:space="preserve">mmend that IOTA engineers partake in </w:t>
      </w:r>
      <w:proofErr w:type="gramStart"/>
      <w:r>
        <w:t>an</w:t>
      </w:r>
      <w:proofErr w:type="gramEnd"/>
      <w:r>
        <w:t xml:space="preserve"> one ho</w:t>
      </w:r>
      <w:r w:rsidR="003757DC">
        <w:t>u</w:t>
      </w:r>
      <w:r>
        <w:t xml:space="preserve">r session with </w:t>
      </w:r>
      <w:r w:rsidR="003757DC">
        <w:t xml:space="preserve">OMG people on how Pub Sub works in DDS and how QoS work in DDS. There are 7 </w:t>
      </w:r>
      <w:proofErr w:type="gramStart"/>
      <w:r w:rsidR="003757DC">
        <w:t>layer</w:t>
      </w:r>
      <w:proofErr w:type="gramEnd"/>
      <w:r w:rsidR="003757DC">
        <w:t xml:space="preserve"> of standards in DDS each of which have applicability to Tangle Nodes and potentially also to Streams. </w:t>
      </w:r>
    </w:p>
    <w:p w14:paraId="25078DA3" w14:textId="3D261030" w:rsidR="00C46487" w:rsidRDefault="00C46487" w:rsidP="00C46487">
      <w:pPr>
        <w:pStyle w:val="Heading3"/>
      </w:pPr>
      <w:proofErr w:type="spellStart"/>
      <w:r>
        <w:t>XTypes</w:t>
      </w:r>
      <w:proofErr w:type="spellEnd"/>
    </w:p>
    <w:p w14:paraId="4DCD9F94" w14:textId="7611D439" w:rsidR="00175449" w:rsidRDefault="003757DC" w:rsidP="007E18E5">
      <w:r>
        <w:t xml:space="preserve">See also </w:t>
      </w:r>
      <w:proofErr w:type="spellStart"/>
      <w:r>
        <w:t>XTypes</w:t>
      </w:r>
      <w:proofErr w:type="spellEnd"/>
      <w:r>
        <w:t xml:space="preserve">. </w:t>
      </w:r>
    </w:p>
    <w:p w14:paraId="0016EF9F" w14:textId="557B6878" w:rsidR="003757DC" w:rsidRDefault="004A5C63" w:rsidP="007E18E5">
      <w:r>
        <w:t xml:space="preserve">In </w:t>
      </w:r>
      <w:proofErr w:type="spellStart"/>
      <w:r>
        <w:t>XTypes</w:t>
      </w:r>
      <w:proofErr w:type="spellEnd"/>
      <w:r>
        <w:t xml:space="preserve">, you start with a message with X and Y, then a new message has a new parameter Z </w:t>
      </w:r>
      <w:proofErr w:type="spellStart"/>
      <w:r>
        <w:t>XTypes</w:t>
      </w:r>
      <w:proofErr w:type="spellEnd"/>
      <w:r>
        <w:t xml:space="preserve"> allows you to move to the new one with the 3 variables, and keep the old ones in the system. Have rules for what happens when there </w:t>
      </w:r>
      <w:proofErr w:type="gramStart"/>
      <w:r>
        <w:t>isn’t</w:t>
      </w:r>
      <w:proofErr w:type="gramEnd"/>
      <w:r>
        <w:t xml:space="preserve"> a Z. X = </w:t>
      </w:r>
      <w:proofErr w:type="spellStart"/>
      <w:r>
        <w:t>eXtend</w:t>
      </w:r>
      <w:proofErr w:type="spellEnd"/>
      <w:r>
        <w:t xml:space="preserve">. </w:t>
      </w:r>
    </w:p>
    <w:p w14:paraId="7A63A885" w14:textId="106593BB" w:rsidR="004A5C63" w:rsidRDefault="004A5C63" w:rsidP="007E18E5">
      <w:r>
        <w:t xml:space="preserve">This covers backwards compatibility for e.g. Tangle messages. </w:t>
      </w:r>
      <w:r w:rsidR="000C01E4">
        <w:t xml:space="preserve">Will therefore have a potential impact on Tangle protocol backward compatibility. </w:t>
      </w:r>
    </w:p>
    <w:p w14:paraId="23E120B6" w14:textId="284CDF8A" w:rsidR="000C01E4" w:rsidRDefault="000C01E4" w:rsidP="007E18E5">
      <w:r>
        <w:t xml:space="preserve">Some of this will also apply to the IOTA Tangle RFC. </w:t>
      </w:r>
    </w:p>
    <w:p w14:paraId="7AF2FB49" w14:textId="77777777" w:rsidR="00C46487" w:rsidRDefault="00C46487" w:rsidP="00C46487">
      <w:pPr>
        <w:pStyle w:val="Heading3"/>
      </w:pPr>
      <w:r>
        <w:t xml:space="preserve">Outcome: </w:t>
      </w:r>
    </w:p>
    <w:p w14:paraId="569F1980" w14:textId="77777777" w:rsidR="00C46487" w:rsidRDefault="00C46487" w:rsidP="00C46487">
      <w:pPr>
        <w:pStyle w:val="ListParagraph"/>
        <w:numPr>
          <w:ilvl w:val="0"/>
          <w:numId w:val="6"/>
        </w:numPr>
      </w:pPr>
      <w:r>
        <w:t>Need to reference DDS</w:t>
      </w:r>
    </w:p>
    <w:p w14:paraId="30A2389D" w14:textId="77777777" w:rsidR="00C46487" w:rsidRDefault="00C46487" w:rsidP="00C46487">
      <w:pPr>
        <w:pStyle w:val="ListParagraph"/>
        <w:numPr>
          <w:ilvl w:val="0"/>
          <w:numId w:val="6"/>
        </w:numPr>
      </w:pPr>
      <w:r>
        <w:t xml:space="preserve">Need to </w:t>
      </w:r>
      <w:proofErr w:type="gramStart"/>
      <w:r>
        <w:t>make reference</w:t>
      </w:r>
      <w:proofErr w:type="gramEnd"/>
      <w:r>
        <w:t xml:space="preserve"> to the specific parts of DDS</w:t>
      </w:r>
    </w:p>
    <w:p w14:paraId="5A62B534" w14:textId="77777777" w:rsidR="00C46487" w:rsidRDefault="00C46487" w:rsidP="00C46487">
      <w:r>
        <w:t xml:space="preserve">Arrange a session with e.g. Alan </w:t>
      </w:r>
      <w:proofErr w:type="spellStart"/>
      <w:r>
        <w:t>Minz</w:t>
      </w:r>
      <w:proofErr w:type="spellEnd"/>
      <w:r>
        <w:t xml:space="preserve">, or Clarke, or Eric or Gerardo or someone else, to get a run-down of what QoS is. QoS would apply to the nodes. Parameters like how soon I get an update. </w:t>
      </w:r>
    </w:p>
    <w:p w14:paraId="282881FB" w14:textId="3A1C51B3" w:rsidR="00C46487" w:rsidRDefault="00C46487" w:rsidP="00C46487">
      <w:pPr>
        <w:pStyle w:val="Heading2"/>
      </w:pPr>
      <w:r>
        <w:t>Conclusions</w:t>
      </w:r>
      <w:r w:rsidR="008D6A85">
        <w:t xml:space="preserve"> and Actions</w:t>
      </w:r>
    </w:p>
    <w:p w14:paraId="4EA1C898" w14:textId="7F4BC7AD" w:rsidR="000C01E4" w:rsidRDefault="005B6693" w:rsidP="008D6A85">
      <w:pPr>
        <w:pStyle w:val="ListParagraph"/>
        <w:numPr>
          <w:ilvl w:val="0"/>
          <w:numId w:val="7"/>
        </w:numPr>
      </w:pPr>
      <w:r>
        <w:t xml:space="preserve">Nick can help arrange such a session. </w:t>
      </w:r>
    </w:p>
    <w:p w14:paraId="19384025" w14:textId="03681DE0" w:rsidR="005B6693" w:rsidRDefault="005B6693" w:rsidP="008D6A85">
      <w:pPr>
        <w:pStyle w:val="ListParagraph"/>
        <w:numPr>
          <w:ilvl w:val="0"/>
          <w:numId w:val="7"/>
        </w:numPr>
      </w:pPr>
      <w:r>
        <w:t>Ideall</w:t>
      </w:r>
      <w:r w:rsidR="0025095B">
        <w:t>y</w:t>
      </w:r>
      <w:r>
        <w:t xml:space="preserve"> between now and the Quarterly Meeting. </w:t>
      </w:r>
    </w:p>
    <w:p w14:paraId="4C4ED887" w14:textId="7BB6A109" w:rsidR="0025095B" w:rsidRDefault="00322167" w:rsidP="008D6A85">
      <w:pPr>
        <w:pStyle w:val="ListParagraph"/>
        <w:numPr>
          <w:ilvl w:val="0"/>
          <w:numId w:val="7"/>
        </w:numPr>
      </w:pPr>
      <w:r>
        <w:t xml:space="preserve">Adam </w:t>
      </w:r>
      <w:proofErr w:type="spellStart"/>
      <w:r>
        <w:t>Min</w:t>
      </w:r>
      <w:r w:rsidR="00C46487">
        <w:t>z</w:t>
      </w:r>
      <w:proofErr w:type="spellEnd"/>
      <w:r>
        <w:t xml:space="preserve"> – open source of DDS. </w:t>
      </w:r>
    </w:p>
    <w:p w14:paraId="31632F14" w14:textId="77777777" w:rsidR="002F3C2C" w:rsidRDefault="002F3C2C" w:rsidP="007E18E5"/>
    <w:p w14:paraId="4802C962" w14:textId="77777777" w:rsidR="004A5C63" w:rsidRDefault="004A5C63" w:rsidP="007E18E5"/>
    <w:p w14:paraId="5CAC87E3" w14:textId="77777777" w:rsidR="007E18E5" w:rsidRPr="00177943" w:rsidRDefault="007E18E5" w:rsidP="007E18E5"/>
    <w:sectPr w:rsidR="007E18E5" w:rsidRPr="00177943" w:rsidSect="001B02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04789"/>
    <w:multiLevelType w:val="hybridMultilevel"/>
    <w:tmpl w:val="0E4CDC64"/>
    <w:lvl w:ilvl="0" w:tplc="69B26FA6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623BA"/>
    <w:multiLevelType w:val="hybridMultilevel"/>
    <w:tmpl w:val="AD4E1CF4"/>
    <w:lvl w:ilvl="0" w:tplc="B39CD62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567F3"/>
    <w:multiLevelType w:val="hybridMultilevel"/>
    <w:tmpl w:val="206C4EE4"/>
    <w:lvl w:ilvl="0" w:tplc="F12E1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82F7E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5E9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562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42C1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9CE1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FEF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22DF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A49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6D82FB0"/>
    <w:multiLevelType w:val="hybridMultilevel"/>
    <w:tmpl w:val="59B60FAE"/>
    <w:lvl w:ilvl="0" w:tplc="69B26FA6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64F78"/>
    <w:multiLevelType w:val="hybridMultilevel"/>
    <w:tmpl w:val="F9B4F7DC"/>
    <w:lvl w:ilvl="0" w:tplc="B39CD62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C05DD"/>
    <w:multiLevelType w:val="hybridMultilevel"/>
    <w:tmpl w:val="F530F2E0"/>
    <w:lvl w:ilvl="0" w:tplc="0598ECE6">
      <w:start w:val="4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7E6C3FB0"/>
    <w:multiLevelType w:val="hybridMultilevel"/>
    <w:tmpl w:val="D96A32A2"/>
    <w:lvl w:ilvl="0" w:tplc="6C3471C4">
      <w:start w:val="4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82"/>
    <w:rsid w:val="00013BA1"/>
    <w:rsid w:val="000530DA"/>
    <w:rsid w:val="00056E0A"/>
    <w:rsid w:val="00063634"/>
    <w:rsid w:val="000C01E4"/>
    <w:rsid w:val="000D7786"/>
    <w:rsid w:val="00137742"/>
    <w:rsid w:val="0017474B"/>
    <w:rsid w:val="00175449"/>
    <w:rsid w:val="00177943"/>
    <w:rsid w:val="001B027D"/>
    <w:rsid w:val="001C63F8"/>
    <w:rsid w:val="00207B2F"/>
    <w:rsid w:val="0024469A"/>
    <w:rsid w:val="0025095B"/>
    <w:rsid w:val="00251DCA"/>
    <w:rsid w:val="00277E5B"/>
    <w:rsid w:val="002E545D"/>
    <w:rsid w:val="002F3C2C"/>
    <w:rsid w:val="002F6F4F"/>
    <w:rsid w:val="00322167"/>
    <w:rsid w:val="003757DC"/>
    <w:rsid w:val="003921CB"/>
    <w:rsid w:val="00395254"/>
    <w:rsid w:val="003C400B"/>
    <w:rsid w:val="004518D3"/>
    <w:rsid w:val="004931CB"/>
    <w:rsid w:val="004A5C63"/>
    <w:rsid w:val="0050520B"/>
    <w:rsid w:val="00573339"/>
    <w:rsid w:val="005B6693"/>
    <w:rsid w:val="006C513B"/>
    <w:rsid w:val="006D67EC"/>
    <w:rsid w:val="006E5763"/>
    <w:rsid w:val="0071723B"/>
    <w:rsid w:val="00722F06"/>
    <w:rsid w:val="00723CE4"/>
    <w:rsid w:val="007245AC"/>
    <w:rsid w:val="007C3ADD"/>
    <w:rsid w:val="007E18E5"/>
    <w:rsid w:val="00851821"/>
    <w:rsid w:val="008A437C"/>
    <w:rsid w:val="008B1365"/>
    <w:rsid w:val="008D6A85"/>
    <w:rsid w:val="00A153C0"/>
    <w:rsid w:val="00A92182"/>
    <w:rsid w:val="00AA168B"/>
    <w:rsid w:val="00AC4E17"/>
    <w:rsid w:val="00AD0F93"/>
    <w:rsid w:val="00AF1AE9"/>
    <w:rsid w:val="00B67BB6"/>
    <w:rsid w:val="00B90CE6"/>
    <w:rsid w:val="00C06F5A"/>
    <w:rsid w:val="00C46487"/>
    <w:rsid w:val="00C64D52"/>
    <w:rsid w:val="00D77149"/>
    <w:rsid w:val="00DD25D5"/>
    <w:rsid w:val="00DE78B6"/>
    <w:rsid w:val="00E0107A"/>
    <w:rsid w:val="00E06B85"/>
    <w:rsid w:val="00F62575"/>
    <w:rsid w:val="00FB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CBFAD"/>
  <w15:chartTrackingRefBased/>
  <w15:docId w15:val="{71E54271-7C69-4D78-B0D2-963FF41B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21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57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57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51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1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9218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67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6E57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E576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C513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56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303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25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00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3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09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59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6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07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1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86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18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70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752</Words>
  <Characters>4290</Characters>
  <Application>Microsoft Office Word</Application>
  <DocSecurity>0</DocSecurity>
  <Lines>35</Lines>
  <Paragraphs>10</Paragraphs>
  <ScaleCrop>false</ScaleCrop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Bennett</dc:creator>
  <cp:keywords/>
  <dc:description/>
  <cp:lastModifiedBy>Mike Bennett</cp:lastModifiedBy>
  <cp:revision>61</cp:revision>
  <dcterms:created xsi:type="dcterms:W3CDTF">2020-06-04T17:03:00Z</dcterms:created>
  <dcterms:modified xsi:type="dcterms:W3CDTF">2020-06-12T19:48:00Z</dcterms:modified>
</cp:coreProperties>
</file>