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CC4" w:rsidRDefault="00654CC4" w:rsidP="00347871">
      <w:pPr>
        <w:pStyle w:val="NoSpacing"/>
        <w:spacing w:after="120"/>
        <w:rPr>
          <w:rFonts w:cs="Tahoma"/>
          <w:lang w:bidi="th-TH"/>
        </w:rPr>
      </w:pPr>
    </w:p>
    <w:p w:rsidR="00347871" w:rsidRPr="00B407EF" w:rsidRDefault="00347871" w:rsidP="00347871">
      <w:pPr>
        <w:spacing w:after="200" w:line="276" w:lineRule="auto"/>
        <w:rPr>
          <w:b/>
          <w:bCs/>
          <w:color w:val="365F91"/>
          <w:sz w:val="56"/>
          <w:szCs w:val="40"/>
        </w:rPr>
      </w:pPr>
      <w:bookmarkStart w:id="0" w:name="_GoBack"/>
      <w:bookmarkEnd w:id="0"/>
      <w:r w:rsidRPr="00B407EF">
        <w:rPr>
          <w:sz w:val="32"/>
        </w:rPr>
        <w:br w:type="page"/>
      </w:r>
      <w:r w:rsidR="00B407EF" w:rsidRPr="00B407EF">
        <w:rPr>
          <w:sz w:val="32"/>
        </w:rPr>
        <w:t>This is a candidate MVF model that, we think, meets all the requirements. It may be less constrained that some of the alternatives but provides a framework for discussion. Note it is still a very informal model. Two examples are provided.</w:t>
      </w:r>
    </w:p>
    <w:p w:rsidR="00347871" w:rsidRDefault="00347871" w:rsidP="00347871">
      <w:pPr>
        <w:pStyle w:val="Heading1"/>
      </w:pPr>
      <w:r>
        <w:t>MVF Model</w:t>
      </w:r>
    </w:p>
    <w:p w:rsidR="00347871" w:rsidRDefault="00347871" w:rsidP="00347871">
      <w:pPr>
        <w:pStyle w:val="Heading2"/>
      </w:pPr>
      <w:r>
        <w:t>Diagram: MVF</w:t>
      </w:r>
    </w:p>
    <w:p w:rsidR="00347871" w:rsidRDefault="00D4041F" w:rsidP="00347871">
      <w:pPr>
        <w:jc w:val="center"/>
        <w:rPr>
          <w:rFonts w:cs="Arial"/>
        </w:rPr>
      </w:pPr>
      <w:r w:rsidRPr="00F01C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10384875.emf" o:spid="_x0000_i1050" type="#_x0000_t75" alt="610384875.emf" style="width:487.2pt;height:357.6pt;visibility:visible;mso-wrap-style:square">
            <v:imagedata r:id="rId8" o:title="610384875"/>
          </v:shape>
        </w:pict>
      </w:r>
    </w:p>
    <w:p w:rsidR="00347871" w:rsidRDefault="00347871" w:rsidP="00347871">
      <w:pPr>
        <w:pStyle w:val="Figure"/>
        <w:widowControl/>
        <w:numPr>
          <w:ilvl w:val="0"/>
          <w:numId w:val="18"/>
        </w:numPr>
        <w:suppressAutoHyphens w:val="0"/>
        <w:overflowPunct/>
        <w:autoSpaceDE/>
        <w:autoSpaceDN/>
        <w:adjustRightInd/>
        <w:spacing w:before="120" w:after="120"/>
        <w:jc w:val="center"/>
        <w:textAlignment w:val="auto"/>
      </w:pPr>
      <w:r>
        <w:t>MVF</w:t>
      </w:r>
    </w:p>
    <w:p w:rsidR="00347871" w:rsidRDefault="00347871" w:rsidP="00347871">
      <w:pPr>
        <w:pStyle w:val="Heading2"/>
      </w:pPr>
      <w:r>
        <w:t>Diagram: MVF Perspective</w:t>
      </w:r>
    </w:p>
    <w:p w:rsidR="00347871" w:rsidRDefault="00D4041F" w:rsidP="00347871">
      <w:pPr>
        <w:jc w:val="center"/>
        <w:rPr>
          <w:rFonts w:cs="Arial"/>
        </w:rPr>
      </w:pPr>
      <w:r w:rsidRPr="00F01C99">
        <w:rPr>
          <w:noProof/>
        </w:rPr>
        <w:pict>
          <v:shape id="Picture -948444783.emf" o:spid="_x0000_i1049" type="#_x0000_t75" alt="-948444783.emf" style="width:487.2pt;height:238.2pt;visibility:visible;mso-wrap-style:square">
            <v:imagedata r:id="rId9" o:title="-948444783"/>
          </v:shape>
        </w:pict>
      </w:r>
    </w:p>
    <w:p w:rsidR="00347871" w:rsidRDefault="00347871" w:rsidP="00347871">
      <w:pPr>
        <w:pStyle w:val="Figure"/>
        <w:widowControl/>
        <w:numPr>
          <w:ilvl w:val="0"/>
          <w:numId w:val="18"/>
        </w:numPr>
        <w:suppressAutoHyphens w:val="0"/>
        <w:overflowPunct/>
        <w:autoSpaceDE/>
        <w:autoSpaceDN/>
        <w:adjustRightInd/>
        <w:spacing w:before="120" w:after="120"/>
        <w:jc w:val="center"/>
        <w:textAlignment w:val="auto"/>
      </w:pPr>
      <w:r>
        <w:t>MVF Perspective</w:t>
      </w:r>
    </w:p>
    <w:p w:rsidR="00347871" w:rsidRDefault="00347871" w:rsidP="00347871">
      <w:r>
        <w:t xml:space="preserve"> </w:t>
      </w:r>
    </w:p>
    <w:p w:rsidR="00347871" w:rsidRDefault="00347871" w:rsidP="00347871"/>
    <w:p w:rsidR="00347871" w:rsidRDefault="00347871" w:rsidP="00347871">
      <w:pPr>
        <w:pStyle w:val="Heading2"/>
      </w:pPr>
      <w:bookmarkStart w:id="1" w:name="_5fc36cebc315c511d847340874b168a1"/>
      <w:r>
        <w:t>Class Citation</w:t>
      </w:r>
      <w:bookmarkEnd w:id="1"/>
      <w:r w:rsidRPr="003A31EC"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instrText>XE"</w:instrText>
      </w:r>
      <w:r w:rsidRPr="00413D75">
        <w:rPr>
          <w:rFonts w:cs="Arial"/>
        </w:rPr>
        <w:instrText>Citation</w:instrText>
      </w:r>
      <w:r>
        <w:instrText>"</w:instrText>
      </w:r>
      <w:r>
        <w:rPr>
          <w:rFonts w:cs="Arial"/>
        </w:rPr>
        <w:fldChar w:fldCharType="end"/>
      </w:r>
      <w:r w:rsidR="009E71B4">
        <w:rPr>
          <w:rFonts w:cs="Arial"/>
        </w:rPr>
        <w:t xml:space="preserve"> </w:t>
      </w:r>
    </w:p>
    <w:p w:rsidR="00347871" w:rsidRDefault="00347871" w:rsidP="00F71BA8">
      <w:r>
        <w:t>A citation is an external normative source for a MVFEntry.</w:t>
      </w:r>
    </w:p>
    <w:p w:rsidR="00347871" w:rsidRPr="00232C10" w:rsidRDefault="00347871" w:rsidP="00232C10">
      <w:pPr>
        <w:pStyle w:val="Subtitle"/>
        <w:spacing w:before="120"/>
        <w:rPr>
          <w:rStyle w:val="IntenseEmphasis"/>
          <w:sz w:val="24"/>
          <w:szCs w:val="24"/>
        </w:rPr>
      </w:pPr>
      <w:r w:rsidRPr="00232C10">
        <w:rPr>
          <w:rStyle w:val="IntenseEmphasis"/>
          <w:sz w:val="24"/>
          <w:szCs w:val="24"/>
        </w:rPr>
        <w:t>Direct Supertypes</w:t>
      </w:r>
    </w:p>
    <w:p w:rsidR="00347871" w:rsidRDefault="00D4041F" w:rsidP="00347871">
      <w:pPr>
        <w:ind w:left="360"/>
      </w:pPr>
      <w:hyperlink w:anchor="_5316f610ee0bd536aea205b698bde532" w:history="1">
        <w:r w:rsidR="00347871">
          <w:rPr>
            <w:rStyle w:val="Hyperlink"/>
          </w:rPr>
          <w:t>MVFDenotation</w:t>
        </w:r>
      </w:hyperlink>
    </w:p>
    <w:p w:rsidR="00347871" w:rsidRPr="00232C10" w:rsidRDefault="00347871" w:rsidP="00232C10">
      <w:pPr>
        <w:pStyle w:val="Subtitle"/>
        <w:spacing w:before="120"/>
        <w:rPr>
          <w:rStyle w:val="IntenseEmphasis"/>
          <w:sz w:val="24"/>
          <w:szCs w:val="24"/>
        </w:rPr>
      </w:pPr>
      <w:r w:rsidRPr="00232C10">
        <w:rPr>
          <w:rStyle w:val="IntenseEmphasis"/>
          <w:sz w:val="24"/>
          <w:szCs w:val="24"/>
        </w:rPr>
        <w:t>Attributes</w:t>
      </w:r>
    </w:p>
    <w:p w:rsidR="00347871" w:rsidRDefault="00D4041F" w:rsidP="00E04E71">
      <w:pPr>
        <w:pStyle w:val="BodyText2"/>
        <w:spacing w:after="0" w:line="240" w:lineRule="auto"/>
      </w:pPr>
      <w:r w:rsidRPr="00F01C99">
        <w:rPr>
          <w:noProof/>
        </w:rPr>
        <w:pict>
          <v:shape id="_x0000_i1048" type="#_x0000_t75" alt="-148964201.emf" style="width:12pt;height:12pt;visibility:visible;mso-wrap-style:square">
            <v:imagedata r:id="rId10" o:title="-148964201"/>
          </v:shape>
        </w:pict>
      </w:r>
      <w:r w:rsidR="00347871">
        <w:t xml:space="preserve"> CitationText</w:t>
      </w:r>
      <w:r w:rsidR="00347871">
        <w:rPr>
          <w:rFonts w:cs="Arial"/>
        </w:rPr>
        <w:fldChar w:fldCharType="begin"/>
      </w:r>
      <w:r w:rsidR="00347871">
        <w:instrText>XE"</w:instrText>
      </w:r>
      <w:r w:rsidR="00347871" w:rsidRPr="00413D75">
        <w:rPr>
          <w:rFonts w:cs="Arial"/>
        </w:rPr>
        <w:instrText>CitationText</w:instrText>
      </w:r>
      <w:r w:rsidR="00347871">
        <w:instrText>"</w:instrText>
      </w:r>
      <w:r w:rsidR="00347871">
        <w:rPr>
          <w:rFonts w:cs="Arial"/>
        </w:rPr>
        <w:fldChar w:fldCharType="end"/>
      </w:r>
      <w:r w:rsidR="00347871">
        <w:t xml:space="preserve"> : </w:t>
      </w:r>
      <w:hyperlink w:anchor="_e8a6ce315d976318da3ab784a645ea44" w:history="1">
        <w:r w:rsidR="00347871">
          <w:rPr>
            <w:rStyle w:val="Hyperlink"/>
          </w:rPr>
          <w:t>String</w:t>
        </w:r>
      </w:hyperlink>
    </w:p>
    <w:p w:rsidR="00347871" w:rsidRDefault="00347871" w:rsidP="00347871"/>
    <w:p w:rsidR="00347871" w:rsidRDefault="00347871" w:rsidP="00347871">
      <w:pPr>
        <w:pStyle w:val="Heading2"/>
      </w:pPr>
      <w:bookmarkStart w:id="2" w:name="_166513b29ba03a940b137dc3ee282d25"/>
      <w:r>
        <w:t>Class Community</w:t>
      </w:r>
      <w:bookmarkEnd w:id="2"/>
      <w:r w:rsidRPr="003A31EC"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instrText>XE"</w:instrText>
      </w:r>
      <w:r w:rsidRPr="00413D75">
        <w:rPr>
          <w:rFonts w:cs="Arial"/>
        </w:rPr>
        <w:instrText>Community</w:instrText>
      </w:r>
      <w:r>
        <w:instrText>"</w:instrText>
      </w:r>
      <w:r>
        <w:rPr>
          <w:rFonts w:cs="Arial"/>
        </w:rPr>
        <w:fldChar w:fldCharType="end"/>
      </w:r>
      <w:r w:rsidR="009E71B4">
        <w:rPr>
          <w:rFonts w:cs="Arial"/>
        </w:rPr>
        <w:t xml:space="preserve"> </w:t>
      </w:r>
    </w:p>
    <w:p w:rsidR="00347871" w:rsidRDefault="00347871" w:rsidP="00F71BA8">
      <w:r>
        <w:t>A community is any group, speech community, organization or discipline that may contextualize denotations.</w:t>
      </w:r>
    </w:p>
    <w:p w:rsidR="00347871" w:rsidRPr="00232C10" w:rsidRDefault="00347871" w:rsidP="00232C10">
      <w:pPr>
        <w:pStyle w:val="Subtitle"/>
        <w:spacing w:before="120"/>
        <w:rPr>
          <w:rStyle w:val="IntenseEmphasis"/>
          <w:sz w:val="24"/>
          <w:szCs w:val="24"/>
        </w:rPr>
      </w:pPr>
      <w:r w:rsidRPr="00232C10">
        <w:rPr>
          <w:rStyle w:val="IntenseEmphasis"/>
          <w:sz w:val="24"/>
          <w:szCs w:val="24"/>
        </w:rPr>
        <w:t>Direct Supertypes</w:t>
      </w:r>
    </w:p>
    <w:p w:rsidR="00347871" w:rsidRDefault="00D4041F" w:rsidP="00347871">
      <w:pPr>
        <w:ind w:left="360"/>
      </w:pPr>
      <w:hyperlink w:anchor="_e1c25371fb86b70d0dc7401a7bd0e07a" w:history="1">
        <w:r w:rsidR="00347871">
          <w:rPr>
            <w:rStyle w:val="Hyperlink"/>
          </w:rPr>
          <w:t>Context</w:t>
        </w:r>
      </w:hyperlink>
    </w:p>
    <w:p w:rsidR="00347871" w:rsidRDefault="00347871" w:rsidP="00347871"/>
    <w:p w:rsidR="00347871" w:rsidRDefault="00347871" w:rsidP="00347871">
      <w:pPr>
        <w:pStyle w:val="Heading2"/>
      </w:pPr>
      <w:bookmarkStart w:id="3" w:name="_e1c25371fb86b70d0dc7401a7bd0e07a"/>
      <w:r>
        <w:t>Class Context</w:t>
      </w:r>
      <w:bookmarkEnd w:id="3"/>
      <w:r w:rsidRPr="003A31EC"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instrText>XE"</w:instrText>
      </w:r>
      <w:r w:rsidRPr="00413D75">
        <w:rPr>
          <w:rFonts w:cs="Arial"/>
        </w:rPr>
        <w:instrText>Context</w:instrText>
      </w:r>
      <w:r>
        <w:instrText>"</w:instrText>
      </w:r>
      <w:r>
        <w:rPr>
          <w:rFonts w:cs="Arial"/>
        </w:rPr>
        <w:fldChar w:fldCharType="end"/>
      </w:r>
      <w:r w:rsidR="009E71B4">
        <w:rPr>
          <w:rFonts w:cs="Arial"/>
        </w:rPr>
        <w:t xml:space="preserve"> </w:t>
      </w:r>
    </w:p>
    <w:p w:rsidR="00347871" w:rsidRDefault="00347871" w:rsidP="00F71BA8">
      <w:r>
        <w:t>A context is a way to identify and differentiate vocabularies denotations (terms, definitions and citations) for a set of MVFEntries.</w:t>
      </w:r>
      <w:r>
        <w:br/>
        <w:t>Where a context contextualizes another context, all denotations within that context implicitly are contextualized.</w:t>
      </w:r>
    </w:p>
    <w:p w:rsidR="00347871" w:rsidRPr="00232C10" w:rsidRDefault="00347871" w:rsidP="00232C10">
      <w:pPr>
        <w:pStyle w:val="Subtitle"/>
        <w:spacing w:before="120"/>
        <w:rPr>
          <w:rStyle w:val="IntenseEmphasis"/>
          <w:sz w:val="24"/>
          <w:szCs w:val="24"/>
        </w:rPr>
      </w:pPr>
      <w:r w:rsidRPr="00232C10">
        <w:rPr>
          <w:rStyle w:val="IntenseEmphasis"/>
          <w:sz w:val="24"/>
          <w:szCs w:val="24"/>
        </w:rPr>
        <w:t>Direct Supertypes</w:t>
      </w:r>
    </w:p>
    <w:p w:rsidR="00347871" w:rsidRDefault="00D4041F" w:rsidP="00347871">
      <w:pPr>
        <w:ind w:left="360"/>
      </w:pPr>
      <w:hyperlink w:anchor="_02d0e974ba5d74fdfcc2abba0c9a809b" w:history="1">
        <w:r w:rsidR="00347871">
          <w:rPr>
            <w:rStyle w:val="Hyperlink"/>
          </w:rPr>
          <w:t>Contextualized</w:t>
        </w:r>
      </w:hyperlink>
      <w:r w:rsidR="00347871">
        <w:t xml:space="preserve">, </w:t>
      </w:r>
      <w:hyperlink w:anchor="_2015c8321b80058b8cbafb54ca70e01d" w:history="1">
        <w:r w:rsidR="00347871">
          <w:rPr>
            <w:rStyle w:val="Hyperlink"/>
          </w:rPr>
          <w:t>MVFEntry</w:t>
        </w:r>
      </w:hyperlink>
    </w:p>
    <w:p w:rsidR="00347871" w:rsidRPr="00232C10" w:rsidRDefault="00347871" w:rsidP="00232C10">
      <w:pPr>
        <w:pStyle w:val="Subtitle"/>
        <w:spacing w:before="120"/>
        <w:rPr>
          <w:rStyle w:val="IntenseEmphasis"/>
          <w:sz w:val="24"/>
          <w:szCs w:val="24"/>
        </w:rPr>
      </w:pPr>
      <w:r w:rsidRPr="00232C10">
        <w:rPr>
          <w:rStyle w:val="IntenseEmphasis"/>
          <w:sz w:val="24"/>
          <w:szCs w:val="24"/>
        </w:rPr>
        <w:t>Associations</w:t>
      </w:r>
    </w:p>
    <w:p w:rsidR="00347871" w:rsidRDefault="00D4041F" w:rsidP="00347871">
      <w:pPr>
        <w:ind w:left="605" w:hanging="245"/>
      </w:pPr>
      <w:r w:rsidRPr="00F01C99">
        <w:rPr>
          <w:noProof/>
        </w:rPr>
        <w:pict>
          <v:shape id="_x0000_i1047" type="#_x0000_t75" alt="-23696680.emf" style="width:12pt;height:12pt;visibility:visible;mso-wrap-style:square">
            <v:imagedata r:id="rId11" o:title="-23696680"/>
          </v:shape>
        </w:pict>
      </w:r>
      <w:r w:rsidR="00347871">
        <w:t xml:space="preserve"> </w:t>
      </w:r>
      <w:r w:rsidR="0061586D">
        <w:t xml:space="preserve"> </w:t>
      </w:r>
      <w:r w:rsidR="00347871">
        <w:t>contextualizes</w:t>
      </w:r>
      <w:r w:rsidR="00347871">
        <w:rPr>
          <w:rFonts w:cs="Arial"/>
        </w:rPr>
        <w:fldChar w:fldCharType="begin"/>
      </w:r>
      <w:r w:rsidR="00347871">
        <w:instrText>XE"</w:instrText>
      </w:r>
      <w:r w:rsidR="00347871" w:rsidRPr="00413D75">
        <w:rPr>
          <w:rFonts w:cs="Arial"/>
        </w:rPr>
        <w:instrText>contextualizes</w:instrText>
      </w:r>
      <w:r w:rsidR="00347871">
        <w:instrText>"</w:instrText>
      </w:r>
      <w:r w:rsidR="00347871">
        <w:rPr>
          <w:rFonts w:cs="Arial"/>
        </w:rPr>
        <w:fldChar w:fldCharType="end"/>
      </w:r>
      <w:r w:rsidR="00347871">
        <w:t xml:space="preserve"> : </w:t>
      </w:r>
      <w:hyperlink w:anchor="_02d0e974ba5d74fdfcc2abba0c9a809b" w:history="1">
        <w:r w:rsidR="00347871">
          <w:rPr>
            <w:rStyle w:val="Hyperlink"/>
          </w:rPr>
          <w:t>Contextualized</w:t>
        </w:r>
      </w:hyperlink>
      <w:r w:rsidR="00347871">
        <w:t xml:space="preserve"> [*] </w:t>
      </w:r>
    </w:p>
    <w:p w:rsidR="00347871" w:rsidRDefault="00347871" w:rsidP="004E3AD0">
      <w:pPr>
        <w:pStyle w:val="BodyText"/>
        <w:spacing w:before="60" w:after="120"/>
        <w:ind w:firstLine="720"/>
      </w:pPr>
      <w:r>
        <w:t xml:space="preserve">A context contextualizes MVF Denotations (Terms, definitions and citations) as being relevant within that context. </w:t>
      </w:r>
    </w:p>
    <w:p w:rsidR="00347871" w:rsidRDefault="00D4041F" w:rsidP="00347871">
      <w:pPr>
        <w:ind w:left="605" w:hanging="245"/>
      </w:pPr>
      <w:r w:rsidRPr="00F01C99">
        <w:rPr>
          <w:noProof/>
        </w:rPr>
        <w:pict>
          <v:shape id="_x0000_i1046" type="#_x0000_t75" alt="-23696680.emf" style="width:12pt;height:12pt;visibility:visible;mso-wrap-style:square">
            <v:imagedata r:id="rId11" o:title="-23696680"/>
          </v:shape>
        </w:pict>
      </w:r>
      <w:r w:rsidR="00347871">
        <w:t xml:space="preserve">  : </w:t>
      </w:r>
      <w:hyperlink w:anchor="_6427d25f794a4f5eefe88aae3958ded5" w:history="1">
        <w:r w:rsidR="00347871">
          <w:rPr>
            <w:rStyle w:val="Hyperlink"/>
          </w:rPr>
          <w:t>Perspective</w:t>
        </w:r>
      </w:hyperlink>
      <w:r w:rsidR="00347871">
        <w:t xml:space="preserve"> </w:t>
      </w:r>
    </w:p>
    <w:p w:rsidR="00347871" w:rsidRDefault="00D4041F" w:rsidP="00347871">
      <w:pPr>
        <w:ind w:left="605" w:hanging="245"/>
      </w:pPr>
      <w:r w:rsidRPr="00F01C99">
        <w:rPr>
          <w:noProof/>
        </w:rPr>
        <w:pict>
          <v:shape id="_x0000_i1045" type="#_x0000_t75" alt="-23696680.emf" style="width:12pt;height:12pt;visibility:visible;mso-wrap-style:square">
            <v:imagedata r:id="rId11" o:title="-23696680"/>
          </v:shape>
        </w:pict>
      </w:r>
      <w:r w:rsidR="00347871">
        <w:t xml:space="preserve"> </w:t>
      </w:r>
      <w:r w:rsidR="0061586D">
        <w:t xml:space="preserve"> </w:t>
      </w:r>
      <w:r w:rsidR="00347871">
        <w:t>hasPrimary</w:t>
      </w:r>
      <w:r w:rsidR="00347871">
        <w:rPr>
          <w:rFonts w:cs="Arial"/>
        </w:rPr>
        <w:fldChar w:fldCharType="begin"/>
      </w:r>
      <w:r w:rsidR="00347871">
        <w:instrText>XE"</w:instrText>
      </w:r>
      <w:r w:rsidR="00347871" w:rsidRPr="00413D75">
        <w:rPr>
          <w:rFonts w:cs="Arial"/>
        </w:rPr>
        <w:instrText>hasPrimary</w:instrText>
      </w:r>
      <w:r w:rsidR="00347871">
        <w:instrText>"</w:instrText>
      </w:r>
      <w:r w:rsidR="00347871">
        <w:rPr>
          <w:rFonts w:cs="Arial"/>
        </w:rPr>
        <w:fldChar w:fldCharType="end"/>
      </w:r>
      <w:r w:rsidR="00347871">
        <w:t xml:space="preserve"> : </w:t>
      </w:r>
      <w:hyperlink w:anchor="_5316f610ee0bd536aea205b698bde532" w:history="1">
        <w:r w:rsidR="00347871">
          <w:rPr>
            <w:rStyle w:val="Hyperlink"/>
          </w:rPr>
          <w:t>MVFDenotation</w:t>
        </w:r>
      </w:hyperlink>
      <w:r w:rsidR="00347871">
        <w:t xml:space="preserve"> [*] </w:t>
      </w:r>
    </w:p>
    <w:p w:rsidR="00347871" w:rsidRDefault="00347871" w:rsidP="004E3AD0">
      <w:pPr>
        <w:pStyle w:val="BodyText"/>
        <w:spacing w:before="60" w:after="120"/>
        <w:ind w:firstLine="720"/>
      </w:pPr>
      <w:r>
        <w:t xml:space="preserve">A denotation may be marked as primary (ore preferred) within a context. </w:t>
      </w:r>
    </w:p>
    <w:p w:rsidR="00347871" w:rsidRDefault="00347871" w:rsidP="00347871"/>
    <w:p w:rsidR="00347871" w:rsidRDefault="00347871" w:rsidP="00347871">
      <w:pPr>
        <w:pStyle w:val="Heading2"/>
      </w:pPr>
      <w:bookmarkStart w:id="4" w:name="_02d0e974ba5d74fdfcc2abba0c9a809b"/>
      <w:r>
        <w:t>Class Contextualized</w:t>
      </w:r>
      <w:bookmarkEnd w:id="4"/>
      <w:r w:rsidRPr="003A31EC"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instrText>XE"</w:instrText>
      </w:r>
      <w:r w:rsidRPr="00413D75">
        <w:rPr>
          <w:rFonts w:cs="Arial"/>
        </w:rPr>
        <w:instrText>Contextualized</w:instrText>
      </w:r>
      <w:r>
        <w:instrText>"</w:instrText>
      </w:r>
      <w:r>
        <w:rPr>
          <w:rFonts w:cs="Arial"/>
        </w:rPr>
        <w:fldChar w:fldCharType="end"/>
      </w:r>
      <w:r w:rsidR="009E71B4">
        <w:rPr>
          <w:rFonts w:cs="Arial"/>
        </w:rPr>
        <w:t xml:space="preserve"> </w:t>
      </w:r>
    </w:p>
    <w:p w:rsidR="00347871" w:rsidRPr="00232C10" w:rsidRDefault="00347871" w:rsidP="00232C10">
      <w:pPr>
        <w:pStyle w:val="Subtitle"/>
        <w:spacing w:before="120"/>
        <w:rPr>
          <w:rStyle w:val="IntenseEmphasis"/>
          <w:sz w:val="24"/>
          <w:szCs w:val="24"/>
        </w:rPr>
      </w:pPr>
      <w:r w:rsidRPr="00232C10">
        <w:rPr>
          <w:rStyle w:val="IntenseEmphasis"/>
          <w:sz w:val="24"/>
          <w:szCs w:val="24"/>
        </w:rPr>
        <w:t>Associations</w:t>
      </w:r>
    </w:p>
    <w:p w:rsidR="00347871" w:rsidRDefault="00D4041F" w:rsidP="00347871">
      <w:pPr>
        <w:ind w:left="605" w:hanging="245"/>
      </w:pPr>
      <w:r w:rsidRPr="00F01C99">
        <w:rPr>
          <w:noProof/>
        </w:rPr>
        <w:pict>
          <v:shape id="_x0000_i1044" type="#_x0000_t75" alt="-23696680.emf" style="width:12pt;height:12pt;visibility:visible;mso-wrap-style:square">
            <v:imagedata r:id="rId11" o:title="-23696680"/>
          </v:shape>
        </w:pict>
      </w:r>
      <w:r w:rsidR="00347871">
        <w:t xml:space="preserve"> </w:t>
      </w:r>
      <w:r w:rsidR="0061586D">
        <w:t xml:space="preserve"> </w:t>
      </w:r>
      <w:r w:rsidR="00347871">
        <w:t>inContextOf</w:t>
      </w:r>
      <w:r w:rsidR="00347871">
        <w:rPr>
          <w:rFonts w:cs="Arial"/>
        </w:rPr>
        <w:fldChar w:fldCharType="begin"/>
      </w:r>
      <w:r w:rsidR="00347871">
        <w:instrText>XE"</w:instrText>
      </w:r>
      <w:r w:rsidR="00347871" w:rsidRPr="00413D75">
        <w:rPr>
          <w:rFonts w:cs="Arial"/>
        </w:rPr>
        <w:instrText>inContextOf</w:instrText>
      </w:r>
      <w:r w:rsidR="00347871">
        <w:instrText>"</w:instrText>
      </w:r>
      <w:r w:rsidR="00347871">
        <w:rPr>
          <w:rFonts w:cs="Arial"/>
        </w:rPr>
        <w:fldChar w:fldCharType="end"/>
      </w:r>
      <w:r w:rsidR="00347871">
        <w:t xml:space="preserve"> : </w:t>
      </w:r>
      <w:hyperlink w:anchor="_e1c25371fb86b70d0dc7401a7bd0e07a" w:history="1">
        <w:r w:rsidR="00347871">
          <w:rPr>
            <w:rStyle w:val="Hyperlink"/>
          </w:rPr>
          <w:t>Context</w:t>
        </w:r>
      </w:hyperlink>
      <w:r w:rsidR="00347871">
        <w:t xml:space="preserve"> [*] </w:t>
      </w:r>
    </w:p>
    <w:p w:rsidR="00347871" w:rsidRDefault="00347871" w:rsidP="00347871"/>
    <w:p w:rsidR="00347871" w:rsidRDefault="00347871" w:rsidP="00347871">
      <w:pPr>
        <w:pStyle w:val="Heading2"/>
      </w:pPr>
      <w:bookmarkStart w:id="5" w:name="_6138be0113170b0d953e03de96690c07"/>
      <w:r>
        <w:t>Class Definition</w:t>
      </w:r>
      <w:bookmarkEnd w:id="5"/>
      <w:r w:rsidRPr="003A31EC"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instrText>XE"</w:instrText>
      </w:r>
      <w:r w:rsidRPr="00413D75">
        <w:rPr>
          <w:rFonts w:cs="Arial"/>
        </w:rPr>
        <w:instrText>Definition</w:instrText>
      </w:r>
      <w:r>
        <w:instrText>"</w:instrText>
      </w:r>
      <w:r>
        <w:rPr>
          <w:rFonts w:cs="Arial"/>
        </w:rPr>
        <w:fldChar w:fldCharType="end"/>
      </w:r>
      <w:r w:rsidR="009E71B4">
        <w:rPr>
          <w:rFonts w:cs="Arial"/>
        </w:rPr>
        <w:t xml:space="preserve"> </w:t>
      </w:r>
    </w:p>
    <w:p w:rsidR="00347871" w:rsidRDefault="00347871" w:rsidP="00F71BA8">
      <w:r>
        <w:t>A definition is text describing an MVFEntry.</w:t>
      </w:r>
    </w:p>
    <w:p w:rsidR="00347871" w:rsidRPr="00232C10" w:rsidRDefault="00347871" w:rsidP="00232C10">
      <w:pPr>
        <w:pStyle w:val="Subtitle"/>
        <w:spacing w:before="120"/>
        <w:rPr>
          <w:rStyle w:val="IntenseEmphasis"/>
          <w:sz w:val="24"/>
          <w:szCs w:val="24"/>
        </w:rPr>
      </w:pPr>
      <w:r w:rsidRPr="00232C10">
        <w:rPr>
          <w:rStyle w:val="IntenseEmphasis"/>
          <w:sz w:val="24"/>
          <w:szCs w:val="24"/>
        </w:rPr>
        <w:t>Direct Supertypes</w:t>
      </w:r>
    </w:p>
    <w:p w:rsidR="00347871" w:rsidRDefault="00D4041F" w:rsidP="00347871">
      <w:pPr>
        <w:ind w:left="360"/>
      </w:pPr>
      <w:hyperlink w:anchor="_5316f610ee0bd536aea205b698bde532" w:history="1">
        <w:r w:rsidR="00347871">
          <w:rPr>
            <w:rStyle w:val="Hyperlink"/>
          </w:rPr>
          <w:t>MVFDenotation</w:t>
        </w:r>
      </w:hyperlink>
    </w:p>
    <w:p w:rsidR="00347871" w:rsidRPr="00232C10" w:rsidRDefault="00347871" w:rsidP="00232C10">
      <w:pPr>
        <w:pStyle w:val="Subtitle"/>
        <w:spacing w:before="120"/>
        <w:rPr>
          <w:rStyle w:val="IntenseEmphasis"/>
          <w:sz w:val="24"/>
          <w:szCs w:val="24"/>
        </w:rPr>
      </w:pPr>
      <w:r w:rsidRPr="00232C10">
        <w:rPr>
          <w:rStyle w:val="IntenseEmphasis"/>
          <w:sz w:val="24"/>
          <w:szCs w:val="24"/>
        </w:rPr>
        <w:t>Attributes</w:t>
      </w:r>
    </w:p>
    <w:p w:rsidR="00347871" w:rsidRDefault="00D4041F" w:rsidP="00E04E71">
      <w:pPr>
        <w:pStyle w:val="BodyText2"/>
        <w:spacing w:after="0" w:line="240" w:lineRule="auto"/>
      </w:pPr>
      <w:r w:rsidRPr="00F01C99">
        <w:rPr>
          <w:noProof/>
        </w:rPr>
        <w:pict>
          <v:shape id="_x0000_i1043" type="#_x0000_t75" alt="-148964201.emf" style="width:12pt;height:12pt;visibility:visible;mso-wrap-style:square">
            <v:imagedata r:id="rId10" o:title="-148964201"/>
          </v:shape>
        </w:pict>
      </w:r>
      <w:r w:rsidR="00347871">
        <w:t xml:space="preserve"> DefinitioonText</w:t>
      </w:r>
      <w:r w:rsidR="00347871">
        <w:rPr>
          <w:rFonts w:cs="Arial"/>
        </w:rPr>
        <w:fldChar w:fldCharType="begin"/>
      </w:r>
      <w:r w:rsidR="00347871">
        <w:instrText>XE"</w:instrText>
      </w:r>
      <w:r w:rsidR="00347871" w:rsidRPr="00413D75">
        <w:rPr>
          <w:rFonts w:cs="Arial"/>
        </w:rPr>
        <w:instrText>DefinitioonText</w:instrText>
      </w:r>
      <w:r w:rsidR="00347871">
        <w:instrText>"</w:instrText>
      </w:r>
      <w:r w:rsidR="00347871">
        <w:rPr>
          <w:rFonts w:cs="Arial"/>
        </w:rPr>
        <w:fldChar w:fldCharType="end"/>
      </w:r>
      <w:r w:rsidR="00347871">
        <w:t xml:space="preserve"> : </w:t>
      </w:r>
      <w:hyperlink w:anchor="_e8a6ce315d976318da3ab784a645ea44" w:history="1">
        <w:r w:rsidR="00347871">
          <w:rPr>
            <w:rStyle w:val="Hyperlink"/>
          </w:rPr>
          <w:t>String</w:t>
        </w:r>
      </w:hyperlink>
    </w:p>
    <w:p w:rsidR="00347871" w:rsidRDefault="00347871" w:rsidP="00347871"/>
    <w:p w:rsidR="00347871" w:rsidRDefault="00347871" w:rsidP="00347871">
      <w:pPr>
        <w:pStyle w:val="Heading2"/>
      </w:pPr>
      <w:bookmarkStart w:id="6" w:name="_5316f610ee0bd536aea205b698bde532"/>
      <w:r>
        <w:t>Class MVFDenotation</w:t>
      </w:r>
      <w:bookmarkEnd w:id="6"/>
      <w:r w:rsidRPr="003A31EC"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instrText>XE"</w:instrText>
      </w:r>
      <w:r w:rsidRPr="00413D75">
        <w:rPr>
          <w:rFonts w:cs="Arial"/>
        </w:rPr>
        <w:instrText>MVFDenotation</w:instrText>
      </w:r>
      <w:r>
        <w:instrText>"</w:instrText>
      </w:r>
      <w:r>
        <w:rPr>
          <w:rFonts w:cs="Arial"/>
        </w:rPr>
        <w:fldChar w:fldCharType="end"/>
      </w:r>
      <w:r w:rsidR="009E71B4">
        <w:rPr>
          <w:rFonts w:cs="Arial"/>
        </w:rPr>
        <w:t xml:space="preserve"> </w:t>
      </w:r>
    </w:p>
    <w:p w:rsidR="00347871" w:rsidRDefault="00347871" w:rsidP="00F71BA8">
      <w:r>
        <w:t>A denotation is anything that ascribes meaning to an MVFEntry</w:t>
      </w:r>
    </w:p>
    <w:p w:rsidR="00347871" w:rsidRPr="00232C10" w:rsidRDefault="00347871" w:rsidP="00232C10">
      <w:pPr>
        <w:pStyle w:val="Subtitle"/>
        <w:spacing w:before="120"/>
        <w:rPr>
          <w:rStyle w:val="IntenseEmphasis"/>
          <w:sz w:val="24"/>
          <w:szCs w:val="24"/>
        </w:rPr>
      </w:pPr>
      <w:r w:rsidRPr="00232C10">
        <w:rPr>
          <w:rStyle w:val="IntenseEmphasis"/>
          <w:sz w:val="24"/>
          <w:szCs w:val="24"/>
        </w:rPr>
        <w:t>Direct Supertypes</w:t>
      </w:r>
    </w:p>
    <w:p w:rsidR="00347871" w:rsidRDefault="00D4041F" w:rsidP="00347871">
      <w:pPr>
        <w:ind w:left="360"/>
      </w:pPr>
      <w:hyperlink w:anchor="_02d0e974ba5d74fdfcc2abba0c9a809b" w:history="1">
        <w:r w:rsidR="00347871">
          <w:rPr>
            <w:rStyle w:val="Hyperlink"/>
          </w:rPr>
          <w:t>Contextualized</w:t>
        </w:r>
      </w:hyperlink>
    </w:p>
    <w:p w:rsidR="00347871" w:rsidRPr="00232C10" w:rsidRDefault="00347871" w:rsidP="00232C10">
      <w:pPr>
        <w:pStyle w:val="Subtitle"/>
        <w:spacing w:before="120"/>
        <w:rPr>
          <w:rStyle w:val="IntenseEmphasis"/>
          <w:sz w:val="24"/>
          <w:szCs w:val="24"/>
        </w:rPr>
      </w:pPr>
      <w:r w:rsidRPr="00232C10">
        <w:rPr>
          <w:rStyle w:val="IntenseEmphasis"/>
          <w:sz w:val="24"/>
          <w:szCs w:val="24"/>
        </w:rPr>
        <w:t>Attributes</w:t>
      </w:r>
    </w:p>
    <w:p w:rsidR="00347871" w:rsidRDefault="00D4041F" w:rsidP="00E04E71">
      <w:pPr>
        <w:pStyle w:val="BodyText2"/>
        <w:spacing w:after="0" w:line="240" w:lineRule="auto"/>
      </w:pPr>
      <w:r w:rsidRPr="00F01C99">
        <w:rPr>
          <w:noProof/>
        </w:rPr>
        <w:pict>
          <v:shape id="_x0000_i1042" type="#_x0000_t75" alt="-148964201.emf" style="width:12pt;height:12pt;visibility:visible;mso-wrap-style:square">
            <v:imagedata r:id="rId10" o:title="-148964201"/>
          </v:shape>
        </w:pict>
      </w:r>
      <w:r w:rsidR="00347871">
        <w:t xml:space="preserve"> externalReference</w:t>
      </w:r>
      <w:r w:rsidR="00347871">
        <w:rPr>
          <w:rFonts w:cs="Arial"/>
        </w:rPr>
        <w:fldChar w:fldCharType="begin"/>
      </w:r>
      <w:r w:rsidR="00347871">
        <w:instrText>XE"</w:instrText>
      </w:r>
      <w:r w:rsidR="00347871" w:rsidRPr="00413D75">
        <w:rPr>
          <w:rFonts w:cs="Arial"/>
        </w:rPr>
        <w:instrText>externalReference</w:instrText>
      </w:r>
      <w:r w:rsidR="00347871">
        <w:instrText>"</w:instrText>
      </w:r>
      <w:r w:rsidR="00347871">
        <w:rPr>
          <w:rFonts w:cs="Arial"/>
        </w:rPr>
        <w:fldChar w:fldCharType="end"/>
      </w:r>
    </w:p>
    <w:p w:rsidR="00347871" w:rsidRPr="00232C10" w:rsidRDefault="00347871" w:rsidP="00232C10">
      <w:pPr>
        <w:pStyle w:val="Subtitle"/>
        <w:spacing w:before="120"/>
        <w:rPr>
          <w:rStyle w:val="IntenseEmphasis"/>
          <w:sz w:val="24"/>
          <w:szCs w:val="24"/>
        </w:rPr>
      </w:pPr>
      <w:r w:rsidRPr="00232C10">
        <w:rPr>
          <w:rStyle w:val="IntenseEmphasis"/>
          <w:sz w:val="24"/>
          <w:szCs w:val="24"/>
        </w:rPr>
        <w:t>Associations</w:t>
      </w:r>
    </w:p>
    <w:p w:rsidR="00347871" w:rsidRDefault="00D4041F" w:rsidP="00347871">
      <w:pPr>
        <w:ind w:left="605" w:hanging="245"/>
      </w:pPr>
      <w:r w:rsidRPr="00F01C99">
        <w:rPr>
          <w:noProof/>
        </w:rPr>
        <w:pict>
          <v:shape id="_x0000_i1041" type="#_x0000_t75" alt="-23696680.emf" style="width:12pt;height:12pt;visibility:visible;mso-wrap-style:square">
            <v:imagedata r:id="rId11" o:title="-23696680"/>
          </v:shape>
        </w:pict>
      </w:r>
      <w:r w:rsidR="00347871">
        <w:t xml:space="preserve"> </w:t>
      </w:r>
      <w:r w:rsidR="0061586D">
        <w:t xml:space="preserve"> </w:t>
      </w:r>
      <w:r w:rsidR="00347871">
        <w:t>denotes</w:t>
      </w:r>
      <w:r w:rsidR="00347871">
        <w:rPr>
          <w:rFonts w:cs="Arial"/>
        </w:rPr>
        <w:fldChar w:fldCharType="begin"/>
      </w:r>
      <w:r w:rsidR="00347871">
        <w:instrText>XE"</w:instrText>
      </w:r>
      <w:r w:rsidR="00347871" w:rsidRPr="00413D75">
        <w:rPr>
          <w:rFonts w:cs="Arial"/>
        </w:rPr>
        <w:instrText>denotes</w:instrText>
      </w:r>
      <w:r w:rsidR="00347871">
        <w:instrText>"</w:instrText>
      </w:r>
      <w:r w:rsidR="00347871">
        <w:rPr>
          <w:rFonts w:cs="Arial"/>
        </w:rPr>
        <w:fldChar w:fldCharType="end"/>
      </w:r>
      <w:r w:rsidR="00347871">
        <w:t xml:space="preserve"> : </w:t>
      </w:r>
      <w:hyperlink w:anchor="_2015c8321b80058b8cbafb54ca70e01d" w:history="1">
        <w:r w:rsidR="00347871">
          <w:rPr>
            <w:rStyle w:val="Hyperlink"/>
          </w:rPr>
          <w:t>MVFEntry</w:t>
        </w:r>
      </w:hyperlink>
      <w:r w:rsidR="00347871">
        <w:t xml:space="preserve"> [1] </w:t>
      </w:r>
    </w:p>
    <w:p w:rsidR="00347871" w:rsidRDefault="00D4041F" w:rsidP="00347871">
      <w:pPr>
        <w:ind w:left="605" w:hanging="245"/>
      </w:pPr>
      <w:r w:rsidRPr="00F01C99">
        <w:rPr>
          <w:noProof/>
        </w:rPr>
        <w:pict>
          <v:shape id="_x0000_i1040" type="#_x0000_t75" alt="622831462.emf" style="width:12pt;height:12pt;visibility:visible;mso-wrap-style:square">
            <v:imagedata r:id="rId12" o:title="622831462"/>
          </v:shape>
        </w:pict>
      </w:r>
      <w:r w:rsidR="00347871">
        <w:t xml:space="preserve"> </w:t>
      </w:r>
      <w:r w:rsidR="0061586D">
        <w:t xml:space="preserve"> </w:t>
      </w:r>
      <w:r w:rsidR="00347871">
        <w:t>definedIn</w:t>
      </w:r>
      <w:r w:rsidR="00347871">
        <w:rPr>
          <w:rFonts w:cs="Arial"/>
        </w:rPr>
        <w:fldChar w:fldCharType="begin"/>
      </w:r>
      <w:r w:rsidR="00347871">
        <w:instrText>XE"</w:instrText>
      </w:r>
      <w:r w:rsidR="00347871" w:rsidRPr="00413D75">
        <w:rPr>
          <w:rFonts w:cs="Arial"/>
        </w:rPr>
        <w:instrText>definedIn</w:instrText>
      </w:r>
      <w:r w:rsidR="00347871">
        <w:instrText>"</w:instrText>
      </w:r>
      <w:r w:rsidR="00347871">
        <w:rPr>
          <w:rFonts w:cs="Arial"/>
        </w:rPr>
        <w:fldChar w:fldCharType="end"/>
      </w:r>
      <w:r w:rsidR="00347871">
        <w:t xml:space="preserve"> : </w:t>
      </w:r>
      <w:hyperlink w:anchor="_b9e6d0c1d24ac885b42bc58ac6ab2fae" w:history="1">
        <w:r w:rsidR="00347871">
          <w:rPr>
            <w:rStyle w:val="Hyperlink"/>
          </w:rPr>
          <w:t>MVFVocabulary</w:t>
        </w:r>
      </w:hyperlink>
      <w:r w:rsidR="00347871">
        <w:t xml:space="preserve"> [1] </w:t>
      </w:r>
    </w:p>
    <w:p w:rsidR="00347871" w:rsidRDefault="00D4041F" w:rsidP="00347871">
      <w:pPr>
        <w:ind w:left="605" w:hanging="245"/>
      </w:pPr>
      <w:r w:rsidRPr="00F01C99">
        <w:rPr>
          <w:noProof/>
        </w:rPr>
        <w:pict>
          <v:shape id="_x0000_i1039" type="#_x0000_t75" alt="-23696680.emf" style="width:12pt;height:12pt;visibility:visible;mso-wrap-style:square">
            <v:imagedata r:id="rId11" o:title="-23696680"/>
          </v:shape>
        </w:pict>
      </w:r>
      <w:r w:rsidR="00347871">
        <w:t xml:space="preserve"> </w:t>
      </w:r>
      <w:r w:rsidR="0061586D">
        <w:t xml:space="preserve"> </w:t>
      </w:r>
      <w:r w:rsidR="00347871">
        <w:t>isPrimaryIn</w:t>
      </w:r>
      <w:r w:rsidR="00347871">
        <w:rPr>
          <w:rFonts w:cs="Arial"/>
        </w:rPr>
        <w:fldChar w:fldCharType="begin"/>
      </w:r>
      <w:r w:rsidR="00347871">
        <w:instrText>XE"</w:instrText>
      </w:r>
      <w:r w:rsidR="00347871" w:rsidRPr="00413D75">
        <w:rPr>
          <w:rFonts w:cs="Arial"/>
        </w:rPr>
        <w:instrText>isPrimaryIn</w:instrText>
      </w:r>
      <w:r w:rsidR="00347871">
        <w:instrText>"</w:instrText>
      </w:r>
      <w:r w:rsidR="00347871">
        <w:rPr>
          <w:rFonts w:cs="Arial"/>
        </w:rPr>
        <w:fldChar w:fldCharType="end"/>
      </w:r>
      <w:r w:rsidR="00347871">
        <w:t xml:space="preserve"> : </w:t>
      </w:r>
      <w:hyperlink w:anchor="_e1c25371fb86b70d0dc7401a7bd0e07a" w:history="1">
        <w:r w:rsidR="00347871">
          <w:rPr>
            <w:rStyle w:val="Hyperlink"/>
          </w:rPr>
          <w:t>Context</w:t>
        </w:r>
      </w:hyperlink>
      <w:r w:rsidR="00347871">
        <w:t xml:space="preserve"> [*] </w:t>
      </w:r>
    </w:p>
    <w:p w:rsidR="00347871" w:rsidRDefault="00347871" w:rsidP="00347871"/>
    <w:p w:rsidR="00347871" w:rsidRDefault="00347871" w:rsidP="00347871">
      <w:pPr>
        <w:pStyle w:val="Heading2"/>
      </w:pPr>
      <w:bookmarkStart w:id="7" w:name="_2015c8321b80058b8cbafb54ca70e01d"/>
      <w:r>
        <w:t>Class MVFEntry</w:t>
      </w:r>
      <w:bookmarkEnd w:id="7"/>
      <w:r w:rsidRPr="003A31EC"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instrText>XE"</w:instrText>
      </w:r>
      <w:r w:rsidRPr="00413D75">
        <w:rPr>
          <w:rFonts w:cs="Arial"/>
        </w:rPr>
        <w:instrText>MVFEntry</w:instrText>
      </w:r>
      <w:r>
        <w:instrText>"</w:instrText>
      </w:r>
      <w:r>
        <w:rPr>
          <w:rFonts w:cs="Arial"/>
        </w:rPr>
        <w:fldChar w:fldCharType="end"/>
      </w:r>
      <w:r w:rsidR="009E71B4">
        <w:rPr>
          <w:rFonts w:cs="Arial"/>
        </w:rPr>
        <w:t xml:space="preserve"> </w:t>
      </w:r>
    </w:p>
    <w:p w:rsidR="00347871" w:rsidRDefault="00347871" w:rsidP="00F71BA8">
      <w:r>
        <w:t>An MVFEntry is an element representing a business, domain or modeling concept.</w:t>
      </w:r>
    </w:p>
    <w:p w:rsidR="00347871" w:rsidRPr="00232C10" w:rsidRDefault="00347871" w:rsidP="00232C10">
      <w:pPr>
        <w:pStyle w:val="Subtitle"/>
        <w:spacing w:before="120"/>
        <w:rPr>
          <w:rStyle w:val="IntenseEmphasis"/>
          <w:sz w:val="24"/>
          <w:szCs w:val="24"/>
        </w:rPr>
      </w:pPr>
      <w:r w:rsidRPr="00232C10">
        <w:rPr>
          <w:rStyle w:val="IntenseEmphasis"/>
          <w:sz w:val="24"/>
          <w:szCs w:val="24"/>
        </w:rPr>
        <w:t>Direct Supertypes</w:t>
      </w:r>
    </w:p>
    <w:p w:rsidR="00347871" w:rsidRDefault="00D4041F" w:rsidP="00347871">
      <w:pPr>
        <w:ind w:left="360"/>
      </w:pPr>
      <w:hyperlink w:anchor="_19eb3fec91ec7fa475647e6a22230e23" w:history="1">
        <w:r w:rsidR="00347871">
          <w:rPr>
            <w:rStyle w:val="Hyperlink"/>
          </w:rPr>
          <w:t>Element</w:t>
        </w:r>
      </w:hyperlink>
    </w:p>
    <w:p w:rsidR="00347871" w:rsidRPr="00232C10" w:rsidRDefault="00347871" w:rsidP="00232C10">
      <w:pPr>
        <w:pStyle w:val="Subtitle"/>
        <w:spacing w:before="120"/>
        <w:rPr>
          <w:rStyle w:val="IntenseEmphasis"/>
          <w:sz w:val="24"/>
          <w:szCs w:val="24"/>
        </w:rPr>
      </w:pPr>
      <w:r w:rsidRPr="00232C10">
        <w:rPr>
          <w:rStyle w:val="IntenseEmphasis"/>
          <w:sz w:val="24"/>
          <w:szCs w:val="24"/>
        </w:rPr>
        <w:t>Associations</w:t>
      </w:r>
    </w:p>
    <w:p w:rsidR="00347871" w:rsidRDefault="00D4041F" w:rsidP="00347871">
      <w:pPr>
        <w:ind w:left="605" w:hanging="245"/>
      </w:pPr>
      <w:r w:rsidRPr="00F01C99">
        <w:rPr>
          <w:noProof/>
        </w:rPr>
        <w:pict>
          <v:shape id="_x0000_i1038" type="#_x0000_t75" alt="-23696680.emf" style="width:12pt;height:12pt;visibility:visible;mso-wrap-style:square">
            <v:imagedata r:id="rId11" o:title="-23696680"/>
          </v:shape>
        </w:pict>
      </w:r>
      <w:r w:rsidR="00347871">
        <w:t xml:space="preserve">  : </w:t>
      </w:r>
      <w:hyperlink w:anchor="_5316f610ee0bd536aea205b698bde532" w:history="1">
        <w:r w:rsidR="00347871">
          <w:rPr>
            <w:rStyle w:val="Hyperlink"/>
          </w:rPr>
          <w:t>MVFDenotation</w:t>
        </w:r>
      </w:hyperlink>
      <w:r w:rsidR="00347871">
        <w:t xml:space="preserve"> [*] </w:t>
      </w:r>
    </w:p>
    <w:p w:rsidR="00347871" w:rsidRDefault="00D4041F" w:rsidP="00347871">
      <w:pPr>
        <w:ind w:left="605" w:hanging="245"/>
      </w:pPr>
      <w:r w:rsidRPr="00F01C99">
        <w:rPr>
          <w:noProof/>
        </w:rPr>
        <w:pict>
          <v:shape id="_x0000_i1037" type="#_x0000_t75" alt="-515027989.emf" style="width:12pt;height:12pt;visibility:visible;mso-wrap-style:square">
            <v:imagedata r:id="rId13" o:title="-515027989"/>
          </v:shape>
        </w:pict>
      </w:r>
      <w:r w:rsidR="00347871">
        <w:t xml:space="preserve"> </w:t>
      </w:r>
      <w:r w:rsidR="0061586D">
        <w:t xml:space="preserve"> </w:t>
      </w:r>
      <w:r w:rsidR="00347871">
        <w:t>isProxyFor</w:t>
      </w:r>
      <w:r w:rsidR="00347871">
        <w:rPr>
          <w:rFonts w:cs="Arial"/>
        </w:rPr>
        <w:fldChar w:fldCharType="begin"/>
      </w:r>
      <w:r w:rsidR="00347871">
        <w:instrText>XE"</w:instrText>
      </w:r>
      <w:r w:rsidR="00347871" w:rsidRPr="00413D75">
        <w:rPr>
          <w:rFonts w:cs="Arial"/>
        </w:rPr>
        <w:instrText>isProxyFor</w:instrText>
      </w:r>
      <w:r w:rsidR="00347871">
        <w:instrText>"</w:instrText>
      </w:r>
      <w:r w:rsidR="00347871">
        <w:rPr>
          <w:rFonts w:cs="Arial"/>
        </w:rPr>
        <w:fldChar w:fldCharType="end"/>
      </w:r>
      <w:r w:rsidR="00347871">
        <w:t xml:space="preserve"> : </w:t>
      </w:r>
      <w:hyperlink w:anchor="_19eb3fec91ec7fa475647e6a22230e23" w:history="1">
        <w:r w:rsidR="00347871">
          <w:rPr>
            <w:rStyle w:val="Hyperlink"/>
          </w:rPr>
          <w:t>Element</w:t>
        </w:r>
      </w:hyperlink>
      <w:r w:rsidR="00347871">
        <w:t xml:space="preserve"> [*] </w:t>
      </w:r>
    </w:p>
    <w:p w:rsidR="00347871" w:rsidRDefault="00347871" w:rsidP="004E3AD0">
      <w:pPr>
        <w:pStyle w:val="BodyText"/>
        <w:spacing w:before="60" w:after="120"/>
        <w:ind w:firstLine="720"/>
      </w:pPr>
      <w:r>
        <w:t>Any MVF entry may be a proxy for model elements. This means that the MVFEntry has the same meaning as the model element for which it is a proxy.</w:t>
      </w:r>
    </w:p>
    <w:p w:rsidR="00347871" w:rsidRDefault="00D4041F" w:rsidP="00347871">
      <w:pPr>
        <w:ind w:left="605" w:hanging="245"/>
      </w:pPr>
      <w:r w:rsidRPr="00F01C99">
        <w:rPr>
          <w:noProof/>
        </w:rPr>
        <w:pict>
          <v:shape id="_x0000_i1036" type="#_x0000_t75" alt="622831462.emf" style="width:12pt;height:12pt;visibility:visible;mso-wrap-style:square">
            <v:imagedata r:id="rId12" o:title="622831462"/>
          </v:shape>
        </w:pict>
      </w:r>
      <w:r w:rsidR="00347871">
        <w:t xml:space="preserve"> </w:t>
      </w:r>
      <w:r w:rsidR="0061586D">
        <w:t xml:space="preserve"> </w:t>
      </w:r>
      <w:r w:rsidR="00347871">
        <w:t>definedIn</w:t>
      </w:r>
      <w:r w:rsidR="00347871">
        <w:rPr>
          <w:rFonts w:cs="Arial"/>
        </w:rPr>
        <w:fldChar w:fldCharType="begin"/>
      </w:r>
      <w:r w:rsidR="00347871">
        <w:instrText>XE"</w:instrText>
      </w:r>
      <w:r w:rsidR="00347871" w:rsidRPr="00413D75">
        <w:rPr>
          <w:rFonts w:cs="Arial"/>
        </w:rPr>
        <w:instrText>definedIn</w:instrText>
      </w:r>
      <w:r w:rsidR="00347871">
        <w:instrText>"</w:instrText>
      </w:r>
      <w:r w:rsidR="00347871">
        <w:rPr>
          <w:rFonts w:cs="Arial"/>
        </w:rPr>
        <w:fldChar w:fldCharType="end"/>
      </w:r>
      <w:r w:rsidR="00347871">
        <w:t xml:space="preserve"> : </w:t>
      </w:r>
      <w:hyperlink w:anchor="_b9e6d0c1d24ac885b42bc58ac6ab2fae" w:history="1">
        <w:r w:rsidR="00347871">
          <w:rPr>
            <w:rStyle w:val="Hyperlink"/>
          </w:rPr>
          <w:t>MVFVocabulary</w:t>
        </w:r>
      </w:hyperlink>
      <w:r w:rsidR="00347871">
        <w:t xml:space="preserve"> [1] </w:t>
      </w:r>
    </w:p>
    <w:p w:rsidR="00347871" w:rsidRDefault="00D4041F" w:rsidP="00347871">
      <w:pPr>
        <w:ind w:left="605" w:hanging="245"/>
      </w:pPr>
      <w:r w:rsidRPr="00F01C99">
        <w:rPr>
          <w:noProof/>
        </w:rPr>
        <w:pict>
          <v:shape id="_x0000_i1035" type="#_x0000_t75" alt="-515027989.emf" style="width:12pt;height:12pt;visibility:visible;mso-wrap-style:square">
            <v:imagedata r:id="rId13" o:title="-515027989"/>
          </v:shape>
        </w:pict>
      </w:r>
      <w:r w:rsidR="00347871">
        <w:t xml:space="preserve"> </w:t>
      </w:r>
      <w:r w:rsidR="0061586D">
        <w:t xml:space="preserve"> </w:t>
      </w:r>
      <w:r w:rsidR="00347871">
        <w:t>sameAs</w:t>
      </w:r>
      <w:r w:rsidR="00347871">
        <w:rPr>
          <w:rFonts w:cs="Arial"/>
        </w:rPr>
        <w:fldChar w:fldCharType="begin"/>
      </w:r>
      <w:r w:rsidR="00347871">
        <w:instrText>XE"</w:instrText>
      </w:r>
      <w:r w:rsidR="00347871" w:rsidRPr="00413D75">
        <w:rPr>
          <w:rFonts w:cs="Arial"/>
        </w:rPr>
        <w:instrText>sameAs</w:instrText>
      </w:r>
      <w:r w:rsidR="00347871">
        <w:instrText>"</w:instrText>
      </w:r>
      <w:r w:rsidR="00347871">
        <w:rPr>
          <w:rFonts w:cs="Arial"/>
        </w:rPr>
        <w:fldChar w:fldCharType="end"/>
      </w:r>
      <w:r w:rsidR="00347871">
        <w:t xml:space="preserve"> : </w:t>
      </w:r>
      <w:hyperlink w:anchor="_b9e6d0c1d24ac885b42bc58ac6ab2fae" w:history="1">
        <w:r w:rsidR="00347871">
          <w:rPr>
            <w:rStyle w:val="Hyperlink"/>
          </w:rPr>
          <w:t>MVFVocabulary</w:t>
        </w:r>
      </w:hyperlink>
      <w:r w:rsidR="00347871">
        <w:t xml:space="preserve"> [1] </w:t>
      </w:r>
    </w:p>
    <w:p w:rsidR="00347871" w:rsidRDefault="00347871" w:rsidP="004E3AD0">
      <w:pPr>
        <w:pStyle w:val="BodyText"/>
        <w:spacing w:before="60" w:after="120"/>
        <w:ind w:firstLine="720"/>
      </w:pPr>
      <w:r>
        <w:t>MVF Entry represents the same concept as another</w:t>
      </w:r>
    </w:p>
    <w:p w:rsidR="00347871" w:rsidRDefault="00D4041F" w:rsidP="00347871">
      <w:pPr>
        <w:ind w:left="605" w:hanging="245"/>
      </w:pPr>
      <w:r w:rsidRPr="00F01C99">
        <w:rPr>
          <w:noProof/>
        </w:rPr>
        <w:pict>
          <v:shape id="_x0000_i1034" type="#_x0000_t75" alt="-515027989.emf" style="width:12pt;height:12pt;visibility:visible;mso-wrap-style:square">
            <v:imagedata r:id="rId13" o:title="-515027989"/>
          </v:shape>
        </w:pict>
      </w:r>
      <w:r w:rsidR="00347871">
        <w:t xml:space="preserve"> </w:t>
      </w:r>
      <w:r w:rsidR="0061586D">
        <w:t xml:space="preserve"> </w:t>
      </w:r>
      <w:r w:rsidR="00347871">
        <w:t>represents</w:t>
      </w:r>
      <w:r w:rsidR="00347871">
        <w:rPr>
          <w:rFonts w:cs="Arial"/>
        </w:rPr>
        <w:fldChar w:fldCharType="begin"/>
      </w:r>
      <w:r w:rsidR="00347871">
        <w:instrText>XE"</w:instrText>
      </w:r>
      <w:r w:rsidR="00347871" w:rsidRPr="00413D75">
        <w:rPr>
          <w:rFonts w:cs="Arial"/>
        </w:rPr>
        <w:instrText>represents</w:instrText>
      </w:r>
      <w:r w:rsidR="00347871">
        <w:instrText>"</w:instrText>
      </w:r>
      <w:r w:rsidR="00347871">
        <w:rPr>
          <w:rFonts w:cs="Arial"/>
        </w:rPr>
        <w:fldChar w:fldCharType="end"/>
      </w:r>
      <w:r w:rsidR="00347871">
        <w:t xml:space="preserve"> : </w:t>
      </w:r>
      <w:hyperlink w:anchor="_b9e6d0c1d24ac885b42bc58ac6ab2fae" w:history="1">
        <w:r w:rsidR="00347871">
          <w:rPr>
            <w:rStyle w:val="Hyperlink"/>
          </w:rPr>
          <w:t>MVFVocabulary</w:t>
        </w:r>
      </w:hyperlink>
      <w:r w:rsidR="00347871">
        <w:t xml:space="preserve"> [1] </w:t>
      </w:r>
    </w:p>
    <w:p w:rsidR="00347871" w:rsidRDefault="00D4041F" w:rsidP="00347871">
      <w:pPr>
        <w:ind w:left="605" w:hanging="245"/>
      </w:pPr>
      <w:r w:rsidRPr="00F01C99">
        <w:rPr>
          <w:noProof/>
        </w:rPr>
        <w:pict>
          <v:shape id="Picture -515027989.emf" o:spid="_x0000_i1033" type="#_x0000_t75" alt="-515027989.emf" style="width:12pt;height:12pt;visibility:visible;mso-wrap-style:square">
            <v:imagedata r:id="rId13" o:title="-515027989"/>
          </v:shape>
        </w:pict>
      </w:r>
      <w:r w:rsidR="00347871">
        <w:t xml:space="preserve"> </w:t>
      </w:r>
      <w:r w:rsidR="0061586D">
        <w:t xml:space="preserve"> </w:t>
      </w:r>
      <w:r w:rsidR="00347871">
        <w:t>specializes</w:t>
      </w:r>
      <w:r w:rsidR="00347871">
        <w:rPr>
          <w:rFonts w:cs="Arial"/>
        </w:rPr>
        <w:fldChar w:fldCharType="begin"/>
      </w:r>
      <w:r w:rsidR="00347871">
        <w:instrText>XE"</w:instrText>
      </w:r>
      <w:r w:rsidR="00347871" w:rsidRPr="00413D75">
        <w:rPr>
          <w:rFonts w:cs="Arial"/>
        </w:rPr>
        <w:instrText>specializes</w:instrText>
      </w:r>
      <w:r w:rsidR="00347871">
        <w:instrText>"</w:instrText>
      </w:r>
      <w:r w:rsidR="00347871">
        <w:rPr>
          <w:rFonts w:cs="Arial"/>
        </w:rPr>
        <w:fldChar w:fldCharType="end"/>
      </w:r>
      <w:r w:rsidR="00347871">
        <w:t xml:space="preserve"> : </w:t>
      </w:r>
      <w:hyperlink w:anchor="_b9e6d0c1d24ac885b42bc58ac6ab2fae" w:history="1">
        <w:r w:rsidR="00347871">
          <w:rPr>
            <w:rStyle w:val="Hyperlink"/>
          </w:rPr>
          <w:t>MVFVocabulary</w:t>
        </w:r>
      </w:hyperlink>
      <w:r w:rsidR="00347871">
        <w:t xml:space="preserve"> [1] </w:t>
      </w:r>
    </w:p>
    <w:p w:rsidR="00347871" w:rsidRDefault="00347871" w:rsidP="004E3AD0">
      <w:pPr>
        <w:pStyle w:val="BodyText"/>
        <w:spacing w:before="60" w:after="120"/>
        <w:ind w:firstLine="720"/>
      </w:pPr>
      <w:r>
        <w:t>MVF entry is a more specialized (narrower) concept.</w:t>
      </w:r>
    </w:p>
    <w:p w:rsidR="00347871" w:rsidRDefault="00347871" w:rsidP="00347871"/>
    <w:p w:rsidR="00347871" w:rsidRDefault="00347871" w:rsidP="00347871">
      <w:pPr>
        <w:pStyle w:val="Heading2"/>
      </w:pPr>
      <w:bookmarkStart w:id="8" w:name="_b9e6d0c1d24ac885b42bc58ac6ab2fae"/>
      <w:r>
        <w:t>Class MVFVocabulary</w:t>
      </w:r>
      <w:bookmarkEnd w:id="8"/>
      <w:r w:rsidRPr="003A31EC"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instrText>XE"</w:instrText>
      </w:r>
      <w:r w:rsidRPr="00413D75">
        <w:rPr>
          <w:rFonts w:cs="Arial"/>
        </w:rPr>
        <w:instrText>MVFVocabulary</w:instrText>
      </w:r>
      <w:r>
        <w:instrText>"</w:instrText>
      </w:r>
      <w:r>
        <w:rPr>
          <w:rFonts w:cs="Arial"/>
        </w:rPr>
        <w:fldChar w:fldCharType="end"/>
      </w:r>
      <w:r w:rsidR="009E71B4">
        <w:rPr>
          <w:rFonts w:cs="Arial"/>
        </w:rPr>
        <w:t xml:space="preserve"> </w:t>
      </w:r>
    </w:p>
    <w:p w:rsidR="00347871" w:rsidRDefault="00347871" w:rsidP="00F71BA8">
      <w:r>
        <w:t>A vocabulary is the owner for a set of MVF entries and denotations (terms, definitions and citations)</w:t>
      </w:r>
    </w:p>
    <w:p w:rsidR="00347871" w:rsidRPr="00232C10" w:rsidRDefault="00347871" w:rsidP="00232C10">
      <w:pPr>
        <w:pStyle w:val="Subtitle"/>
        <w:spacing w:before="120"/>
        <w:rPr>
          <w:rStyle w:val="IntenseEmphasis"/>
          <w:sz w:val="24"/>
          <w:szCs w:val="24"/>
        </w:rPr>
      </w:pPr>
      <w:r w:rsidRPr="00232C10">
        <w:rPr>
          <w:rStyle w:val="IntenseEmphasis"/>
          <w:sz w:val="24"/>
          <w:szCs w:val="24"/>
        </w:rPr>
        <w:t>Direct Supertypes</w:t>
      </w:r>
    </w:p>
    <w:p w:rsidR="00347871" w:rsidRDefault="00D4041F" w:rsidP="00347871">
      <w:pPr>
        <w:ind w:left="360"/>
      </w:pPr>
      <w:hyperlink w:anchor="_e1c25371fb86b70d0dc7401a7bd0e07a" w:history="1">
        <w:r w:rsidR="00347871">
          <w:rPr>
            <w:rStyle w:val="Hyperlink"/>
          </w:rPr>
          <w:t>Context</w:t>
        </w:r>
      </w:hyperlink>
    </w:p>
    <w:p w:rsidR="00347871" w:rsidRPr="00232C10" w:rsidRDefault="00347871" w:rsidP="00232C10">
      <w:pPr>
        <w:pStyle w:val="Subtitle"/>
        <w:spacing w:before="120"/>
        <w:rPr>
          <w:rStyle w:val="IntenseEmphasis"/>
          <w:sz w:val="24"/>
          <w:szCs w:val="24"/>
        </w:rPr>
      </w:pPr>
      <w:r w:rsidRPr="00232C10">
        <w:rPr>
          <w:rStyle w:val="IntenseEmphasis"/>
          <w:sz w:val="24"/>
          <w:szCs w:val="24"/>
        </w:rPr>
        <w:t>Associations</w:t>
      </w:r>
    </w:p>
    <w:p w:rsidR="00347871" w:rsidRDefault="00D4041F" w:rsidP="00347871">
      <w:pPr>
        <w:ind w:left="605" w:hanging="245"/>
      </w:pPr>
      <w:r w:rsidRPr="00F01C99">
        <w:rPr>
          <w:noProof/>
        </w:rPr>
        <w:pict>
          <v:shape id="_x0000_i1032" type="#_x0000_t75" alt="622831462.emf" style="width:12pt;height:12pt;visibility:visible;mso-wrap-style:square">
            <v:imagedata r:id="rId12" o:title="622831462"/>
          </v:shape>
        </w:pict>
      </w:r>
      <w:r w:rsidR="00347871">
        <w:t xml:space="preserve">  : </w:t>
      </w:r>
      <w:hyperlink w:anchor="_2015c8321b80058b8cbafb54ca70e01d" w:history="1">
        <w:r w:rsidR="00347871">
          <w:rPr>
            <w:rStyle w:val="Hyperlink"/>
          </w:rPr>
          <w:t>MVFEntry</w:t>
        </w:r>
      </w:hyperlink>
      <w:r w:rsidR="00347871">
        <w:t xml:space="preserve"> [*] </w:t>
      </w:r>
    </w:p>
    <w:p w:rsidR="00347871" w:rsidRDefault="00D4041F" w:rsidP="00347871">
      <w:pPr>
        <w:ind w:left="605" w:hanging="245"/>
      </w:pPr>
      <w:r w:rsidRPr="00F01C99">
        <w:rPr>
          <w:noProof/>
        </w:rPr>
        <w:pict>
          <v:shape id="Picture 622831462.emf" o:spid="_x0000_i1031" type="#_x0000_t75" alt="622831462.emf" style="width:12pt;height:12pt;visibility:visible;mso-wrap-style:square">
            <v:imagedata r:id="rId12" o:title="622831462"/>
          </v:shape>
        </w:pict>
      </w:r>
      <w:r w:rsidR="00347871">
        <w:t xml:space="preserve">  : </w:t>
      </w:r>
      <w:hyperlink w:anchor="_5316f610ee0bd536aea205b698bde532" w:history="1">
        <w:r w:rsidR="00347871">
          <w:rPr>
            <w:rStyle w:val="Hyperlink"/>
          </w:rPr>
          <w:t>MVFDenotation</w:t>
        </w:r>
      </w:hyperlink>
      <w:r w:rsidR="00347871">
        <w:t xml:space="preserve"> [*] </w:t>
      </w:r>
    </w:p>
    <w:p w:rsidR="00347871" w:rsidRDefault="00347871" w:rsidP="00347871"/>
    <w:p w:rsidR="00347871" w:rsidRDefault="00347871" w:rsidP="00347871">
      <w:pPr>
        <w:pStyle w:val="Heading2"/>
      </w:pPr>
      <w:bookmarkStart w:id="9" w:name="_a69a21e91cbc10cd5bad3ac8fbc78402"/>
      <w:r>
        <w:t>Class NationalLanguage</w:t>
      </w:r>
      <w:bookmarkEnd w:id="9"/>
      <w:r w:rsidRPr="003A31EC"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instrText>XE"</w:instrText>
      </w:r>
      <w:r w:rsidRPr="00413D75">
        <w:rPr>
          <w:rFonts w:cs="Arial"/>
        </w:rPr>
        <w:instrText>NationalLanguage</w:instrText>
      </w:r>
      <w:r>
        <w:instrText>"</w:instrText>
      </w:r>
      <w:r>
        <w:rPr>
          <w:rFonts w:cs="Arial"/>
        </w:rPr>
        <w:fldChar w:fldCharType="end"/>
      </w:r>
      <w:r w:rsidR="009E71B4">
        <w:rPr>
          <w:rFonts w:cs="Arial"/>
        </w:rPr>
        <w:t xml:space="preserve"> </w:t>
      </w:r>
    </w:p>
    <w:p w:rsidR="00347871" w:rsidRPr="00232C10" w:rsidRDefault="00347871" w:rsidP="00232C10">
      <w:pPr>
        <w:pStyle w:val="Subtitle"/>
        <w:spacing w:before="120"/>
        <w:rPr>
          <w:rStyle w:val="IntenseEmphasis"/>
          <w:sz w:val="24"/>
          <w:szCs w:val="24"/>
        </w:rPr>
      </w:pPr>
      <w:r w:rsidRPr="00232C10">
        <w:rPr>
          <w:rStyle w:val="IntenseEmphasis"/>
          <w:sz w:val="24"/>
          <w:szCs w:val="24"/>
        </w:rPr>
        <w:t>Direct Supertypes</w:t>
      </w:r>
    </w:p>
    <w:p w:rsidR="00347871" w:rsidRDefault="00D4041F" w:rsidP="00347871">
      <w:pPr>
        <w:ind w:left="360"/>
      </w:pPr>
      <w:hyperlink w:anchor="_e1c25371fb86b70d0dc7401a7bd0e07a" w:history="1">
        <w:r w:rsidR="00347871">
          <w:rPr>
            <w:rStyle w:val="Hyperlink"/>
          </w:rPr>
          <w:t>Context</w:t>
        </w:r>
      </w:hyperlink>
    </w:p>
    <w:p w:rsidR="00347871" w:rsidRDefault="00347871" w:rsidP="00347871"/>
    <w:p w:rsidR="00347871" w:rsidRDefault="00347871" w:rsidP="00347871">
      <w:pPr>
        <w:pStyle w:val="Heading2"/>
      </w:pPr>
      <w:bookmarkStart w:id="10" w:name="_6427d25f794a4f5eefe88aae3958ded5"/>
      <w:r>
        <w:t>Class Perspective</w:t>
      </w:r>
      <w:bookmarkEnd w:id="10"/>
      <w:r w:rsidRPr="003A31EC"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instrText>XE"</w:instrText>
      </w:r>
      <w:r w:rsidRPr="00413D75">
        <w:rPr>
          <w:rFonts w:cs="Arial"/>
        </w:rPr>
        <w:instrText>Perspective</w:instrText>
      </w:r>
      <w:r>
        <w:instrText>"</w:instrText>
      </w:r>
      <w:r>
        <w:rPr>
          <w:rFonts w:cs="Arial"/>
        </w:rPr>
        <w:fldChar w:fldCharType="end"/>
      </w:r>
      <w:r w:rsidR="009E71B4">
        <w:rPr>
          <w:rFonts w:cs="Arial"/>
        </w:rPr>
        <w:t xml:space="preserve"> </w:t>
      </w:r>
    </w:p>
    <w:p w:rsidR="00347871" w:rsidRDefault="00347871" w:rsidP="00F71BA8">
      <w:r>
        <w:t>A perspective identifies an ordered set of context that the MVF tool can use to present the most relevant terms to that perspective.</w:t>
      </w:r>
    </w:p>
    <w:p w:rsidR="00347871" w:rsidRPr="00232C10" w:rsidRDefault="00347871" w:rsidP="00232C10">
      <w:pPr>
        <w:pStyle w:val="Subtitle"/>
        <w:spacing w:before="120"/>
        <w:rPr>
          <w:rStyle w:val="IntenseEmphasis"/>
          <w:sz w:val="24"/>
          <w:szCs w:val="24"/>
        </w:rPr>
      </w:pPr>
      <w:r w:rsidRPr="00232C10">
        <w:rPr>
          <w:rStyle w:val="IntenseEmphasis"/>
          <w:sz w:val="24"/>
          <w:szCs w:val="24"/>
        </w:rPr>
        <w:t>Associations</w:t>
      </w:r>
    </w:p>
    <w:p w:rsidR="00347871" w:rsidRDefault="00D4041F" w:rsidP="00347871">
      <w:pPr>
        <w:ind w:left="605" w:hanging="245"/>
      </w:pPr>
      <w:r w:rsidRPr="00F01C99">
        <w:rPr>
          <w:noProof/>
        </w:rPr>
        <w:pict>
          <v:shape id="Picture -23696680.emf" o:spid="_x0000_i1030" type="#_x0000_t75" alt="-23696680.emf" style="width:12pt;height:12pt;visibility:visible;mso-wrap-style:square">
            <v:imagedata r:id="rId11" o:title="-23696680"/>
          </v:shape>
        </w:pict>
      </w:r>
      <w:r w:rsidR="00347871">
        <w:t xml:space="preserve"> </w:t>
      </w:r>
      <w:r w:rsidR="0061586D">
        <w:t xml:space="preserve"> </w:t>
      </w:r>
      <w:r w:rsidR="00347871">
        <w:t>applicableContext</w:t>
      </w:r>
      <w:r w:rsidR="00347871">
        <w:rPr>
          <w:rFonts w:cs="Arial"/>
        </w:rPr>
        <w:fldChar w:fldCharType="begin"/>
      </w:r>
      <w:r w:rsidR="00347871">
        <w:instrText>XE"</w:instrText>
      </w:r>
      <w:r w:rsidR="00347871" w:rsidRPr="00413D75">
        <w:rPr>
          <w:rFonts w:cs="Arial"/>
        </w:rPr>
        <w:instrText>applicableContext</w:instrText>
      </w:r>
      <w:r w:rsidR="00347871">
        <w:instrText>"</w:instrText>
      </w:r>
      <w:r w:rsidR="00347871">
        <w:rPr>
          <w:rFonts w:cs="Arial"/>
        </w:rPr>
        <w:fldChar w:fldCharType="end"/>
      </w:r>
      <w:r w:rsidR="00347871">
        <w:t xml:space="preserve"> : </w:t>
      </w:r>
      <w:hyperlink w:anchor="_e1c25371fb86b70d0dc7401a7bd0e07a" w:history="1">
        <w:r w:rsidR="00347871">
          <w:rPr>
            <w:rStyle w:val="Hyperlink"/>
          </w:rPr>
          <w:t>Context</w:t>
        </w:r>
      </w:hyperlink>
      <w:r w:rsidR="00347871">
        <w:t xml:space="preserve"> [1..*] </w:t>
      </w:r>
    </w:p>
    <w:p w:rsidR="00347871" w:rsidRDefault="00347871" w:rsidP="00347871"/>
    <w:p w:rsidR="00347871" w:rsidRDefault="00347871" w:rsidP="00347871">
      <w:pPr>
        <w:pStyle w:val="Heading2"/>
      </w:pPr>
      <w:bookmarkStart w:id="11" w:name="_5a0f53e0856d02a4f2a461e270f9776a"/>
      <w:r>
        <w:t>Class Term</w:t>
      </w:r>
      <w:bookmarkEnd w:id="11"/>
      <w:r w:rsidRPr="003A31EC"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instrText>XE"</w:instrText>
      </w:r>
      <w:r w:rsidRPr="00413D75">
        <w:rPr>
          <w:rFonts w:cs="Arial"/>
        </w:rPr>
        <w:instrText>Term</w:instrText>
      </w:r>
      <w:r>
        <w:instrText>"</w:instrText>
      </w:r>
      <w:r>
        <w:rPr>
          <w:rFonts w:cs="Arial"/>
        </w:rPr>
        <w:fldChar w:fldCharType="end"/>
      </w:r>
      <w:r w:rsidR="009E71B4">
        <w:rPr>
          <w:rFonts w:cs="Arial"/>
        </w:rPr>
        <w:t xml:space="preserve"> </w:t>
      </w:r>
    </w:p>
    <w:p w:rsidR="00347871" w:rsidRDefault="00347871" w:rsidP="00F71BA8">
      <w:r>
        <w:t>A term is a text string that denotes an MVFEntry in a vocabulary.</w:t>
      </w:r>
    </w:p>
    <w:p w:rsidR="00347871" w:rsidRPr="00232C10" w:rsidRDefault="00347871" w:rsidP="00232C10">
      <w:pPr>
        <w:pStyle w:val="Subtitle"/>
        <w:spacing w:before="120"/>
        <w:rPr>
          <w:rStyle w:val="IntenseEmphasis"/>
          <w:sz w:val="24"/>
          <w:szCs w:val="24"/>
        </w:rPr>
      </w:pPr>
      <w:r w:rsidRPr="00232C10">
        <w:rPr>
          <w:rStyle w:val="IntenseEmphasis"/>
          <w:sz w:val="24"/>
          <w:szCs w:val="24"/>
        </w:rPr>
        <w:t>Direct Supertypes</w:t>
      </w:r>
    </w:p>
    <w:p w:rsidR="00347871" w:rsidRDefault="00D4041F" w:rsidP="00347871">
      <w:pPr>
        <w:ind w:left="360"/>
      </w:pPr>
      <w:hyperlink w:anchor="_5316f610ee0bd536aea205b698bde532" w:history="1">
        <w:r w:rsidR="00347871">
          <w:rPr>
            <w:rStyle w:val="Hyperlink"/>
          </w:rPr>
          <w:t>MVFDenotation</w:t>
        </w:r>
      </w:hyperlink>
    </w:p>
    <w:p w:rsidR="00347871" w:rsidRPr="00232C10" w:rsidRDefault="00347871" w:rsidP="00232C10">
      <w:pPr>
        <w:pStyle w:val="Subtitle"/>
        <w:spacing w:before="120"/>
        <w:rPr>
          <w:rStyle w:val="IntenseEmphasis"/>
          <w:sz w:val="24"/>
          <w:szCs w:val="24"/>
        </w:rPr>
      </w:pPr>
      <w:r w:rsidRPr="00232C10">
        <w:rPr>
          <w:rStyle w:val="IntenseEmphasis"/>
          <w:sz w:val="24"/>
          <w:szCs w:val="24"/>
        </w:rPr>
        <w:t>Attributes</w:t>
      </w:r>
    </w:p>
    <w:p w:rsidR="00347871" w:rsidRDefault="00D4041F" w:rsidP="00E04E71">
      <w:pPr>
        <w:pStyle w:val="BodyText2"/>
        <w:spacing w:after="0" w:line="240" w:lineRule="auto"/>
      </w:pPr>
      <w:r w:rsidRPr="00F01C99">
        <w:rPr>
          <w:noProof/>
        </w:rPr>
        <w:pict>
          <v:shape id="Picture -148964201.emf" o:spid="_x0000_i1029" type="#_x0000_t75" alt="-148964201.emf" style="width:12pt;height:12pt;visibility:visible;mso-wrap-style:square">
            <v:imagedata r:id="rId10" o:title="-148964201"/>
          </v:shape>
        </w:pict>
      </w:r>
      <w:r w:rsidR="00347871">
        <w:t xml:space="preserve"> name</w:t>
      </w:r>
      <w:r w:rsidR="00347871">
        <w:rPr>
          <w:rFonts w:cs="Arial"/>
        </w:rPr>
        <w:fldChar w:fldCharType="begin"/>
      </w:r>
      <w:r w:rsidR="00347871">
        <w:instrText>XE"</w:instrText>
      </w:r>
      <w:r w:rsidR="00347871" w:rsidRPr="00413D75">
        <w:rPr>
          <w:rFonts w:cs="Arial"/>
        </w:rPr>
        <w:instrText>name</w:instrText>
      </w:r>
      <w:r w:rsidR="00347871">
        <w:instrText>"</w:instrText>
      </w:r>
      <w:r w:rsidR="00347871">
        <w:rPr>
          <w:rFonts w:cs="Arial"/>
        </w:rPr>
        <w:fldChar w:fldCharType="end"/>
      </w:r>
      <w:r w:rsidR="00347871">
        <w:t xml:space="preserve"> : </w:t>
      </w:r>
      <w:hyperlink w:anchor="_e8a6ce315d976318da3ab784a645ea44" w:history="1">
        <w:r w:rsidR="00347871">
          <w:rPr>
            <w:rStyle w:val="Hyperlink"/>
          </w:rPr>
          <w:t>String</w:t>
        </w:r>
      </w:hyperlink>
    </w:p>
    <w:p w:rsidR="00347871" w:rsidRDefault="00347871" w:rsidP="00347871"/>
    <w:p w:rsidR="001A1D9F" w:rsidRDefault="004A262E" w:rsidP="004A262E">
      <w:pPr>
        <w:pStyle w:val="Heading1"/>
      </w:pPr>
      <w:r>
        <w:t>ISO 1087 Example</w:t>
      </w:r>
    </w:p>
    <w:p w:rsidR="004A262E" w:rsidRDefault="004A262E" w:rsidP="004A262E">
      <w:pPr>
        <w:pStyle w:val="BodyText"/>
      </w:pPr>
      <w:r>
        <w:t>This example assumes ISO1087 was imported into MVF, defining both English and French terms &amp; definitions linked to common MVFEntries.</w:t>
      </w:r>
    </w:p>
    <w:p w:rsidR="004A262E" w:rsidRDefault="004A262E" w:rsidP="004A262E">
      <w:pPr>
        <w:pStyle w:val="BodyText"/>
      </w:pPr>
      <w:r>
        <w:t>It then assumes that the MVF model (above) was imported and the MVF concept “NationalLanguage” represents the  ISO concept “language identifier”. The connection between the MVF model and ISO is a “represents” relationship between the MVF Entries in the 2 models.</w:t>
      </w:r>
    </w:p>
    <w:p w:rsidR="004A262E" w:rsidRPr="004A262E" w:rsidRDefault="004A262E" w:rsidP="004A262E">
      <w:pPr>
        <w:pStyle w:val="BodyText"/>
      </w:pPr>
      <w:r w:rsidRPr="00F01C99">
        <w:rPr>
          <w:noProof/>
        </w:rPr>
        <w:pict>
          <v:shape id="Picture 3" o:spid="_x0000_i1025" type="#_x0000_t75" style="width:994.2pt;height:1279.2pt;visibility:visible;mso-wrap-style:square">
            <v:imagedata r:id="rId14" o:title=""/>
          </v:shape>
        </w:pict>
      </w:r>
    </w:p>
    <w:p w:rsidR="004A262E" w:rsidRDefault="004A262E" w:rsidP="004A262E">
      <w:pPr>
        <w:pStyle w:val="Heading1"/>
      </w:pPr>
      <w:r>
        <w:t>STIX/NIEM Example</w:t>
      </w:r>
    </w:p>
    <w:p w:rsidR="004A262E" w:rsidRDefault="004A262E" w:rsidP="004A262E">
      <w:pPr>
        <w:pStyle w:val="BodyText"/>
      </w:pPr>
      <w:r>
        <w:t>This example assumes that UML representations of both “STIX” and “NIEM” were independently imported into MVF. It then asserts that a German term for “PersonNameText” in NIEM is “</w:t>
      </w:r>
      <w:r w:rsidRPr="004A262E">
        <w:t>individueller name</w:t>
      </w:r>
      <w:r>
        <w:t>”. I business “legal community” vocabulary is then defined with both English and German terms for the legal names of persons with a cooresponding MVFEntry. “represents” relationships are created from both the NIEM and STIX entries to the term from the legal community.</w:t>
      </w:r>
    </w:p>
    <w:p w:rsidR="004A262E" w:rsidRPr="004A262E" w:rsidRDefault="004A262E" w:rsidP="004A262E">
      <w:pPr>
        <w:pStyle w:val="BodyText"/>
      </w:pPr>
      <w:r w:rsidRPr="00F01C99">
        <w:rPr>
          <w:noProof/>
        </w:rPr>
        <w:pict>
          <v:shape id="Picture 5" o:spid="_x0000_i1028" type="#_x0000_t75" style="width:997.8pt;height:1375.8pt;visibility:visible;mso-wrap-style:square">
            <v:imagedata r:id="rId15" o:title=""/>
          </v:shape>
        </w:pict>
      </w:r>
    </w:p>
    <w:p w:rsidR="004A262E" w:rsidRDefault="004A262E" w:rsidP="00347871"/>
    <w:p w:rsidR="004A262E" w:rsidRPr="00347871" w:rsidRDefault="004A262E" w:rsidP="00347871"/>
    <w:sectPr w:rsidR="004A262E" w:rsidRPr="00347871">
      <w:footerReference w:type="even" r:id="rId16"/>
      <w:footerReference w:type="default" r:id="rId17"/>
      <w:pgSz w:w="11905" w:h="15840"/>
      <w:pgMar w:top="1080" w:right="720" w:bottom="1656" w:left="1440" w:header="720" w:footer="10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41F" w:rsidRDefault="00D4041F">
      <w:r>
        <w:separator/>
      </w:r>
    </w:p>
  </w:endnote>
  <w:endnote w:type="continuationSeparator" w:id="0">
    <w:p w:rsidR="00D4041F" w:rsidRDefault="00D4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A4" w:rsidRDefault="005234A4">
    <w:pPr>
      <w:pStyle w:val="Foo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 </w:t>
    </w:r>
    <w:r>
      <w:rPr>
        <w:b/>
        <w:sz w:val="18"/>
      </w:rPr>
      <w:fldChar w:fldCharType="begin"/>
    </w:r>
    <w:r>
      <w:rPr>
        <w:b/>
        <w:sz w:val="18"/>
      </w:rPr>
      <w:instrText xml:space="preserve"> PAGE </w:instrText>
    </w:r>
    <w:r>
      <w:rPr>
        <w:b/>
        <w:sz w:val="18"/>
      </w:rPr>
      <w:fldChar w:fldCharType="separate"/>
    </w:r>
    <w:r w:rsidR="00E876AB">
      <w:rPr>
        <w:b/>
        <w:noProof/>
        <w:sz w:val="18"/>
      </w:rPr>
      <w:t>14</w:t>
    </w:r>
    <w:r>
      <w:rPr>
        <w:rFonts w:ascii="Arial" w:hAnsi="Arial"/>
        <w:b/>
        <w:sz w:val="18"/>
      </w:rPr>
      <w:fldChar w:fldCharType="end"/>
    </w:r>
    <w:r>
      <w:rPr>
        <w:rFonts w:ascii="Arial" w:hAnsi="Arial"/>
        <w:b/>
        <w:sz w:val="18"/>
      </w:rPr>
      <w:t xml:space="preserve">                                                                          </w:t>
    </w:r>
    <w:r>
      <w:rPr>
        <w:rFonts w:ascii="Arial" w:hAnsi="Arial"/>
        <w:sz w:val="18"/>
      </w:rPr>
      <w:t xml:space="preserve">                                                                </w:t>
    </w:r>
    <w:r>
      <w:rPr>
        <w:rFonts w:ascii="Arial" w:hAnsi="Arial"/>
        <w:b/>
        <w:sz w:val="18"/>
      </w:rPr>
      <w:t xml:space="preserve">                           </w:t>
    </w:r>
    <w:r>
      <w:rPr>
        <w:rFonts w:ascii="Arial" w:hAnsi="Arial"/>
        <w:sz w:val="18"/>
      </w:rPr>
      <w:t>Title, version</w:t>
    </w:r>
    <w:r>
      <w:rPr>
        <w:rFonts w:ascii="Arial" w:hAnsi="Arial"/>
        <w:b/>
        <w:sz w:val="18"/>
      </w:rPr>
      <w:t xml:space="preserve">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A4" w:rsidRDefault="005234A4">
    <w:pPr>
      <w:pStyle w:val="Footer"/>
    </w:pPr>
    <w:r>
      <w:rPr>
        <w:rFonts w:ascii="Arial" w:hAnsi="Arial"/>
        <w:sz w:val="18"/>
      </w:rPr>
      <w:t xml:space="preserve">Title, version                                                                                                                                                                          </w:t>
    </w:r>
    <w:r>
      <w:rPr>
        <w:b/>
        <w:sz w:val="18"/>
      </w:rPr>
      <w:fldChar w:fldCharType="begin"/>
    </w:r>
    <w:r>
      <w:rPr>
        <w:b/>
        <w:sz w:val="18"/>
      </w:rPr>
      <w:instrText xml:space="preserve"> PAGE </w:instrText>
    </w:r>
    <w:r>
      <w:rPr>
        <w:b/>
        <w:sz w:val="18"/>
      </w:rPr>
      <w:fldChar w:fldCharType="separate"/>
    </w:r>
    <w:r w:rsidR="00E876AB">
      <w:rPr>
        <w:b/>
        <w:noProof/>
        <w:sz w:val="18"/>
      </w:rPr>
      <w:t>1</w:t>
    </w:r>
    <w:r>
      <w:rPr>
        <w:rFonts w:ascii="Arial" w:hAnsi="Arial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41F" w:rsidRDefault="00D4041F">
      <w:r>
        <w:separator/>
      </w:r>
    </w:p>
  </w:footnote>
  <w:footnote w:type="continuationSeparator" w:id="0">
    <w:p w:rsidR="00D4041F" w:rsidRDefault="00D40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348D5E6"/>
    <w:lvl w:ilvl="0">
      <w:start w:val="1"/>
      <w:numFmt w:val="decimal"/>
      <w:pStyle w:val="Heading1"/>
      <w:lvlText w:val="%1"/>
      <w:legacy w:legacy="1" w:legacySpace="0" w:legacyIndent="1080"/>
      <w:lvlJc w:val="left"/>
      <w:pPr>
        <w:ind w:left="1080" w:hanging="1080"/>
      </w:pPr>
    </w:lvl>
    <w:lvl w:ilvl="1">
      <w:start w:val="1"/>
      <w:numFmt w:val="decimal"/>
      <w:pStyle w:val="Heading2"/>
      <w:lvlText w:val="%1.%2"/>
      <w:legacy w:legacy="1" w:legacySpace="0" w:legacyIndent="1080"/>
      <w:lvlJc w:val="left"/>
      <w:pPr>
        <w:ind w:left="1080" w:hanging="1080"/>
      </w:pPr>
    </w:lvl>
    <w:lvl w:ilvl="2">
      <w:start w:val="1"/>
      <w:numFmt w:val="decimal"/>
      <w:pStyle w:val="Heading3"/>
      <w:lvlText w:val="%1.%2.%3"/>
      <w:legacy w:legacy="1" w:legacySpace="0" w:legacyIndent="1080"/>
      <w:lvlJc w:val="left"/>
      <w:pPr>
        <w:ind w:left="1080" w:hanging="1080"/>
      </w:pPr>
    </w:lvl>
    <w:lvl w:ilvl="3">
      <w:start w:val="1"/>
      <w:numFmt w:val="decimal"/>
      <w:pStyle w:val="Heading4"/>
      <w:lvlText w:val="%1.%2.%3%4"/>
      <w:legacy w:legacy="1" w:legacySpace="0" w:legacyIndent="1008"/>
      <w:lvlJc w:val="left"/>
      <w:pPr>
        <w:ind w:left="1008" w:hanging="1008"/>
      </w:pPr>
    </w:lvl>
    <w:lvl w:ilvl="4">
      <w:start w:val="1"/>
      <w:numFmt w:val="none"/>
      <w:pStyle w:val="Heading5"/>
      <w:lvlText w:val="%1.%2.%3%4"/>
      <w:legacy w:legacy="1" w:legacySpace="0" w:legacyIndent="0"/>
      <w:lvlJc w:val="left"/>
    </w:lvl>
    <w:lvl w:ilvl="5">
      <w:start w:val="1"/>
      <w:numFmt w:val="none"/>
      <w:pStyle w:val="Heading6"/>
      <w:lvlText w:val="%1.%2.%3%4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941C964C"/>
    <w:lvl w:ilvl="0">
      <w:numFmt w:val="decimal"/>
      <w:lvlText w:val="*"/>
      <w:lvlJc w:val="left"/>
    </w:lvl>
  </w:abstractNum>
  <w:abstractNum w:abstractNumId="2" w15:restartNumberingAfterBreak="0">
    <w:nsid w:val="01EF5124"/>
    <w:multiLevelType w:val="multilevel"/>
    <w:tmpl w:val="2BF0EE5E"/>
    <w:lvl w:ilvl="0">
      <w:start w:val="7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3" w15:restartNumberingAfterBreak="0">
    <w:nsid w:val="081544A4"/>
    <w:multiLevelType w:val="multilevel"/>
    <w:tmpl w:val="1E646006"/>
    <w:lvl w:ilvl="0">
      <w:start w:val="1"/>
      <w:numFmt w:val="decimal"/>
      <w:lvlText w:val="%1"/>
      <w:legacy w:legacy="1" w:legacySpace="0" w:legacyIndent="1080"/>
      <w:lvlJc w:val="left"/>
      <w:pPr>
        <w:ind w:left="1080" w:hanging="1080"/>
      </w:pPr>
    </w:lvl>
    <w:lvl w:ilvl="1">
      <w:start w:val="1"/>
      <w:numFmt w:val="decimal"/>
      <w:lvlText w:val="%1.%2"/>
      <w:legacy w:legacy="1" w:legacySpace="0" w:legacyIndent="1080"/>
      <w:lvlJc w:val="left"/>
      <w:pPr>
        <w:ind w:left="2160" w:hanging="1080"/>
      </w:pPr>
    </w:lvl>
    <w:lvl w:ilvl="2">
      <w:start w:val="1"/>
      <w:numFmt w:val="decimal"/>
      <w:lvlText w:val="%1.%2.%3"/>
      <w:legacy w:legacy="1" w:legacySpace="0" w:legacyIndent="1080"/>
      <w:lvlJc w:val="left"/>
      <w:pPr>
        <w:ind w:left="3240" w:hanging="1080"/>
      </w:pPr>
    </w:lvl>
    <w:lvl w:ilvl="3">
      <w:start w:val="1"/>
      <w:numFmt w:val="decimal"/>
      <w:lvlText w:val="%1.%2.%3%4"/>
      <w:legacy w:legacy="1" w:legacySpace="0" w:legacyIndent="1008"/>
      <w:lvlJc w:val="left"/>
      <w:pPr>
        <w:ind w:left="4248" w:hanging="1008"/>
      </w:pPr>
    </w:lvl>
    <w:lvl w:ilvl="4">
      <w:start w:val="1"/>
      <w:numFmt w:val="none"/>
      <w:lvlText w:val="%1.%2.%3%4"/>
      <w:legacy w:legacy="1" w:legacySpace="0" w:legacyIndent="0"/>
      <w:lvlJc w:val="left"/>
    </w:lvl>
    <w:lvl w:ilvl="5">
      <w:start w:val="1"/>
      <w:numFmt w:val="none"/>
      <w:lvlText w:val="%1.%2.%3%4"/>
      <w:legacy w:legacy="1" w:legacySpace="0" w:legacyIndent="0"/>
      <w:lvlJc w:val="left"/>
    </w:lvl>
    <w:lvl w:ilvl="6">
      <w:start w:val="1"/>
      <w:numFmt w:val="none"/>
      <w:lvlText w:val="%1.%2.%3%4"/>
      <w:legacy w:legacy="1" w:legacySpace="0" w:legacyIndent="0"/>
      <w:lvlJc w:val="left"/>
    </w:lvl>
    <w:lvl w:ilvl="7">
      <w:start w:val="1"/>
      <w:numFmt w:val="decimal"/>
      <w:lvlText w:val="%1.%2.%3%4.%8"/>
      <w:legacy w:legacy="1" w:legacySpace="0" w:legacyIndent="567"/>
      <w:lvlJc w:val="left"/>
      <w:pPr>
        <w:ind w:left="4815" w:hanging="567"/>
      </w:pPr>
    </w:lvl>
    <w:lvl w:ilvl="8">
      <w:start w:val="1"/>
      <w:numFmt w:val="decimal"/>
      <w:lvlText w:val="%1.%2.%3%4.%8.%9"/>
      <w:legacy w:legacy="1" w:legacySpace="0" w:legacyIndent="851"/>
      <w:lvlJc w:val="left"/>
      <w:pPr>
        <w:ind w:left="5666" w:hanging="851"/>
      </w:pPr>
    </w:lvl>
  </w:abstractNum>
  <w:abstractNum w:abstractNumId="4" w15:restartNumberingAfterBreak="0">
    <w:nsid w:val="22776247"/>
    <w:multiLevelType w:val="hybridMultilevel"/>
    <w:tmpl w:val="85685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110AE"/>
    <w:multiLevelType w:val="hybridMultilevel"/>
    <w:tmpl w:val="D304D678"/>
    <w:lvl w:ilvl="0" w:tplc="4502CF36">
      <w:start w:val="1"/>
      <w:numFmt w:val="decimal"/>
      <w:lvlText w:val="Figure 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4742B3"/>
    <w:multiLevelType w:val="singleLevel"/>
    <w:tmpl w:val="0DFCE33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64D4C2A"/>
    <w:multiLevelType w:val="hybridMultilevel"/>
    <w:tmpl w:val="7722ED5A"/>
    <w:lvl w:ilvl="0" w:tplc="B3F2BD3E">
      <w:start w:val="1"/>
      <w:numFmt w:val="upperLetter"/>
      <w:lvlText w:val="Appendix %1:"/>
      <w:lvlJc w:val="left"/>
      <w:pPr>
        <w:tabs>
          <w:tab w:val="num" w:pos="2520"/>
        </w:tabs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504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504" w:hanging="360"/>
        </w:pPr>
        <w:rPr>
          <w:rFonts w:ascii="Symbol" w:hAnsi="Symbol" w:hint="default"/>
        </w:rPr>
      </w:lvl>
    </w:lvlOverride>
  </w:num>
  <w:num w:numId="5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504" w:hanging="360"/>
        </w:pPr>
        <w:rPr>
          <w:rFonts w:ascii="Symbol" w:hAnsi="Symbol" w:hint="default"/>
        </w:rPr>
      </w:lvl>
    </w:lvlOverride>
  </w:num>
  <w:num w:numId="6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504" w:hanging="360"/>
        </w:pPr>
        <w:rPr>
          <w:rFonts w:ascii="Symbol" w:hAnsi="Symbol" w:hint="default"/>
        </w:rPr>
      </w:lvl>
    </w:lvlOverride>
  </w:num>
  <w:num w:numId="7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504" w:hanging="360"/>
        </w:pPr>
        <w:rPr>
          <w:rFonts w:ascii="Symbol" w:hAnsi="Symbol" w:hint="default"/>
        </w:rPr>
      </w:lvl>
    </w:lvlOverride>
  </w:num>
  <w:num w:numId="8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504" w:hanging="360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504" w:hanging="360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504" w:hanging="360"/>
        </w:pPr>
        <w:rPr>
          <w:rFonts w:ascii="Symbol" w:hAnsi="Symbol" w:hint="default"/>
        </w:rPr>
      </w:lvl>
    </w:lvlOverride>
  </w:num>
  <w:num w:numId="11">
    <w:abstractNumId w:val="6"/>
  </w:num>
  <w:num w:numId="12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504" w:hanging="360"/>
        </w:pPr>
        <w:rPr>
          <w:rFonts w:ascii="Symbol" w:hAnsi="Symbol" w:hint="default"/>
        </w:rPr>
      </w:lvl>
    </w:lvlOverride>
  </w:num>
  <w:num w:numId="13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504" w:hanging="360"/>
        </w:pPr>
        <w:rPr>
          <w:rFonts w:ascii="Symbol" w:hAnsi="Symbol" w:hint="default"/>
        </w:rPr>
      </w:lvl>
    </w:lvlOverride>
  </w:num>
  <w:num w:numId="14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864" w:hanging="360"/>
        </w:pPr>
        <w:rPr>
          <w:rFonts w:ascii="Symbol" w:hAnsi="Symbol" w:hint="default"/>
        </w:rPr>
      </w:lvl>
    </w:lvlOverride>
  </w:num>
  <w:num w:numId="15">
    <w:abstractNumId w:val="1"/>
    <w:lvlOverride w:ilvl="0">
      <w:lvl w:ilvl="0">
        <w:start w:val="1"/>
        <w:numFmt w:val="bullet"/>
        <w:lvlText w:val="•  "/>
        <w:legacy w:legacy="1" w:legacySpace="0" w:legacyIndent="0"/>
        <w:lvlJc w:val="left"/>
        <w:pPr>
          <w:ind w:left="360" w:firstLine="0"/>
        </w:pPr>
        <w:rPr>
          <w:rFonts w:ascii="Arial" w:hAnsi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6">
    <w:abstractNumId w:val="2"/>
  </w:num>
  <w:num w:numId="17">
    <w:abstractNumId w:val="1"/>
    <w:lvlOverride w:ilvl="0">
      <w:lvl w:ilvl="0">
        <w:start w:val="1"/>
        <w:numFmt w:val="bullet"/>
        <w:lvlText w:val="Editorial Comment: "/>
        <w:legacy w:legacy="1" w:legacySpace="0" w:legacyIndent="0"/>
        <w:lvlJc w:val="left"/>
        <w:pPr>
          <w:ind w:left="0" w:firstLine="0"/>
        </w:pPr>
        <w:rPr>
          <w:rFonts w:ascii="Helvetica" w:hAnsi="Helvetica" w:hint="default"/>
          <w:b w:val="0"/>
          <w:i w:val="0"/>
          <w:strike w:val="0"/>
          <w:color w:val="FF00FF"/>
          <w:sz w:val="20"/>
          <w:u w:val="none"/>
        </w:rPr>
      </w:lvl>
    </w:lvlOverride>
  </w:num>
  <w:num w:numId="18">
    <w:abstractNumId w:val="5"/>
  </w:num>
  <w:num w:numId="19">
    <w:abstractNumId w:val="4"/>
  </w:num>
  <w:num w:numId="20">
    <w:abstractNumId w:val="7"/>
  </w:num>
  <w:num w:numId="21">
    <w:abstractNumId w:val="5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U3MbEwNDA0sTQ0NjBX0lEKTi0uzszPAykwrAUAC+QrCiwAAAA="/>
  </w:docVars>
  <w:rsids>
    <w:rsidRoot w:val="004E79CB"/>
    <w:rsid w:val="00000E9A"/>
    <w:rsid w:val="00032320"/>
    <w:rsid w:val="0003588A"/>
    <w:rsid w:val="00047D47"/>
    <w:rsid w:val="000534B9"/>
    <w:rsid w:val="000569A5"/>
    <w:rsid w:val="00076596"/>
    <w:rsid w:val="000B290A"/>
    <w:rsid w:val="000C6CB8"/>
    <w:rsid w:val="00102E5C"/>
    <w:rsid w:val="00153F9B"/>
    <w:rsid w:val="0016774B"/>
    <w:rsid w:val="001A1D9F"/>
    <w:rsid w:val="002176BA"/>
    <w:rsid w:val="0022771A"/>
    <w:rsid w:val="00232C10"/>
    <w:rsid w:val="002770CD"/>
    <w:rsid w:val="0028482E"/>
    <w:rsid w:val="00297C0A"/>
    <w:rsid w:val="002A7C0D"/>
    <w:rsid w:val="002E322D"/>
    <w:rsid w:val="00306274"/>
    <w:rsid w:val="00323AF1"/>
    <w:rsid w:val="00331BBE"/>
    <w:rsid w:val="003330BC"/>
    <w:rsid w:val="00336D2A"/>
    <w:rsid w:val="00342B62"/>
    <w:rsid w:val="00347871"/>
    <w:rsid w:val="0035778D"/>
    <w:rsid w:val="003729E8"/>
    <w:rsid w:val="003B3C12"/>
    <w:rsid w:val="0042034E"/>
    <w:rsid w:val="004241E6"/>
    <w:rsid w:val="00446E2F"/>
    <w:rsid w:val="00477EE5"/>
    <w:rsid w:val="00487424"/>
    <w:rsid w:val="004A0320"/>
    <w:rsid w:val="004A262E"/>
    <w:rsid w:val="004A32B4"/>
    <w:rsid w:val="004B426D"/>
    <w:rsid w:val="004D4367"/>
    <w:rsid w:val="004E3AD0"/>
    <w:rsid w:val="004E79CB"/>
    <w:rsid w:val="004F3D66"/>
    <w:rsid w:val="00521CAF"/>
    <w:rsid w:val="005234A4"/>
    <w:rsid w:val="0058370F"/>
    <w:rsid w:val="005F2E04"/>
    <w:rsid w:val="0061586D"/>
    <w:rsid w:val="006267D8"/>
    <w:rsid w:val="0063329F"/>
    <w:rsid w:val="00636F66"/>
    <w:rsid w:val="00654CC4"/>
    <w:rsid w:val="0066231F"/>
    <w:rsid w:val="006956CE"/>
    <w:rsid w:val="006A3F19"/>
    <w:rsid w:val="006F72CA"/>
    <w:rsid w:val="00737278"/>
    <w:rsid w:val="00774F7D"/>
    <w:rsid w:val="007A366F"/>
    <w:rsid w:val="007A490E"/>
    <w:rsid w:val="00817FF0"/>
    <w:rsid w:val="008408D8"/>
    <w:rsid w:val="00852E9D"/>
    <w:rsid w:val="008C7700"/>
    <w:rsid w:val="0090104D"/>
    <w:rsid w:val="009038DA"/>
    <w:rsid w:val="00951276"/>
    <w:rsid w:val="00970FA0"/>
    <w:rsid w:val="00977C1A"/>
    <w:rsid w:val="009E4A36"/>
    <w:rsid w:val="009E71B4"/>
    <w:rsid w:val="009F6685"/>
    <w:rsid w:val="00A318C1"/>
    <w:rsid w:val="00AF31B5"/>
    <w:rsid w:val="00B407EF"/>
    <w:rsid w:val="00B40C2B"/>
    <w:rsid w:val="00B60C38"/>
    <w:rsid w:val="00B74037"/>
    <w:rsid w:val="00B93D78"/>
    <w:rsid w:val="00BB2B71"/>
    <w:rsid w:val="00BC2AA4"/>
    <w:rsid w:val="00BE6E0E"/>
    <w:rsid w:val="00C60DAD"/>
    <w:rsid w:val="00C72958"/>
    <w:rsid w:val="00CA0242"/>
    <w:rsid w:val="00CB2753"/>
    <w:rsid w:val="00D20F6E"/>
    <w:rsid w:val="00D4041F"/>
    <w:rsid w:val="00D5719E"/>
    <w:rsid w:val="00E04E71"/>
    <w:rsid w:val="00E07F54"/>
    <w:rsid w:val="00E876AB"/>
    <w:rsid w:val="00EE3FF4"/>
    <w:rsid w:val="00F5483C"/>
    <w:rsid w:val="00F71BA8"/>
    <w:rsid w:val="00F80248"/>
    <w:rsid w:val="00FC719B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EEC2"/>
  <w15:chartTrackingRefBased/>
  <w15:docId w15:val="{8C5BA7E1-5CCE-4C7C-9DF8-1613E432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8C1"/>
    <w:pPr>
      <w:suppressAutoHyphens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BodyText"/>
    <w:link w:val="Heading1Char"/>
    <w:uiPriority w:val="99"/>
    <w:qFormat/>
    <w:pPr>
      <w:numPr>
        <w:numId w:val="1"/>
      </w:numPr>
      <w:spacing w:before="245" w:after="259"/>
      <w:outlineLvl w:val="0"/>
    </w:pPr>
    <w:rPr>
      <w:rFonts w:ascii="Arial" w:hAnsi="Arial"/>
      <w:b/>
      <w:kern w:val="1"/>
      <w:sz w:val="36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numPr>
        <w:ilvl w:val="1"/>
        <w:numId w:val="1"/>
      </w:numPr>
      <w:spacing w:before="187" w:after="115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BodyText"/>
    <w:link w:val="Heading3Char"/>
    <w:uiPriority w:val="99"/>
    <w:qFormat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BodyText"/>
    <w:link w:val="Heading4Char"/>
    <w:uiPriority w:val="99"/>
    <w:qFormat/>
    <w:pPr>
      <w:keepNext/>
      <w:numPr>
        <w:ilvl w:val="3"/>
        <w:numId w:val="1"/>
      </w:numPr>
      <w:spacing w:before="245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BodyText"/>
    <w:link w:val="Heading5Char"/>
    <w:uiPriority w:val="99"/>
    <w:qFormat/>
    <w:pPr>
      <w:keepNext/>
      <w:numPr>
        <w:ilvl w:val="4"/>
        <w:numId w:val="1"/>
      </w:numPr>
      <w:tabs>
        <w:tab w:val="left" w:pos="4320"/>
      </w:tabs>
      <w:spacing w:before="240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BodyText"/>
    <w:link w:val="Heading6Char"/>
    <w:uiPriority w:val="99"/>
    <w:qFormat/>
    <w:pPr>
      <w:keepNext/>
      <w:numPr>
        <w:ilvl w:val="5"/>
        <w:numId w:val="1"/>
      </w:numPr>
      <w:spacing w:before="12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567"/>
      </w:tabs>
      <w:spacing w:before="240" w:after="60"/>
      <w:ind w:left="567" w:hanging="567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uiPriority w:val="9"/>
    <w:qFormat/>
    <w:pPr>
      <w:tabs>
        <w:tab w:val="left" w:pos="851"/>
      </w:tabs>
      <w:spacing w:before="240" w:after="60"/>
      <w:ind w:left="851" w:hanging="851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uiPriority w:val="99"/>
    <w:rPr>
      <w:color w:val="0000FF"/>
      <w:u w:val="single"/>
    </w:rPr>
  </w:style>
  <w:style w:type="character" w:customStyle="1" w:styleId="OCLChar">
    <w:name w:val="OCL Char"/>
    <w:rPr>
      <w:rFonts w:ascii="Courier" w:hAnsi="Courier"/>
      <w:noProof w:val="0"/>
      <w:lang w:val="en-US"/>
    </w:rPr>
  </w:style>
  <w:style w:type="character" w:customStyle="1" w:styleId="stereotype">
    <w:name w:val="stereotype"/>
    <w:rPr>
      <w:rFonts w:ascii="Courier" w:hAnsi="Courier"/>
      <w:color w:val="000000"/>
      <w:sz w:val="20"/>
    </w:rPr>
  </w:style>
  <w:style w:type="character" w:customStyle="1" w:styleId="term">
    <w:name w:val="term"/>
    <w:rPr>
      <w:i/>
    </w:rPr>
  </w:style>
  <w:style w:type="character" w:customStyle="1" w:styleId="ListBulletChar">
    <w:name w:val="List Bullet Char"/>
    <w:rPr>
      <w:noProof w:val="0"/>
      <w:lang w:val="en-US"/>
    </w:rPr>
  </w:style>
  <w:style w:type="character" w:styleId="PageNumber">
    <w:name w:val="page number"/>
    <w:basedOn w:val="DefaultParagraphFont"/>
    <w:semiHidden/>
  </w:style>
  <w:style w:type="character" w:customStyle="1" w:styleId="RoleChar">
    <w:name w:val="Role Char"/>
    <w:rPr>
      <w:rFonts w:ascii="Arial" w:hAnsi="Arial"/>
      <w:b/>
      <w:noProof w:val="0"/>
      <w:sz w:val="22"/>
      <w:lang w:val="en-US"/>
    </w:rPr>
  </w:style>
  <w:style w:type="character" w:styleId="Emphasis">
    <w:name w:val="Emphasis"/>
    <w:qFormat/>
    <w:rPr>
      <w:i/>
    </w:rPr>
  </w:style>
  <w:style w:type="character" w:customStyle="1" w:styleId="code">
    <w:name w:val="code"/>
    <w:rPr>
      <w:rFonts w:ascii="Courier" w:hAnsi="Courier"/>
    </w:rPr>
  </w:style>
  <w:style w:type="character" w:customStyle="1" w:styleId="Bullets">
    <w:name w:val="Bullets"/>
    <w:rPr>
      <w:rFonts w:ascii="Times New Roman" w:hAnsi="Times New Roman"/>
      <w:sz w:val="20"/>
    </w:rPr>
  </w:style>
  <w:style w:type="character" w:customStyle="1" w:styleId="WW8NumSt35z0">
    <w:name w:val="WW8NumSt35z0"/>
    <w:rPr>
      <w:rFonts w:ascii="Symbol" w:hAnsi="Symbol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keyword">
    <w:name w:val="keyword"/>
    <w:rPr>
      <w:i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NumberingSymbols">
    <w:name w:val="Numbering Symbols"/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link w:val="BodyTextChar"/>
    <w:uiPriority w:val="99"/>
    <w:qFormat/>
    <w:pPr>
      <w:spacing w:before="160"/>
    </w:pPr>
  </w:style>
  <w:style w:type="paragraph" w:styleId="List">
    <w:name w:val="List"/>
    <w:basedOn w:val="Normal"/>
    <w:semiHidden/>
  </w:style>
  <w:style w:type="paragraph" w:styleId="Caption">
    <w:name w:val="caption"/>
    <w:basedOn w:val="Normal"/>
    <w:uiPriority w:val="99"/>
    <w:qFormat/>
    <w:pPr>
      <w:suppressLineNumbers/>
      <w:spacing w:before="43" w:after="115"/>
    </w:pPr>
    <w:rPr>
      <w:rFonts w:ascii="Arial" w:hAnsi="Arial"/>
      <w:b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styleId="NormalWeb">
    <w:name w:val="Normal (Web)"/>
    <w:basedOn w:val="Normal"/>
    <w:semiHidden/>
    <w:pPr>
      <w:spacing w:before="280" w:after="280"/>
    </w:pPr>
  </w:style>
  <w:style w:type="paragraph" w:customStyle="1" w:styleId="Figure">
    <w:name w:val="Figure"/>
    <w:basedOn w:val="Normal"/>
    <w:next w:val="BodyText"/>
    <w:uiPriority w:val="99"/>
    <w:pPr>
      <w:widowControl w:val="0"/>
    </w:pPr>
    <w:rPr>
      <w:rFonts w:ascii="Arial" w:hAnsi="Arial"/>
      <w:b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9346"/>
      </w:tabs>
    </w:pPr>
  </w:style>
  <w:style w:type="paragraph" w:customStyle="1" w:styleId="Listtext">
    <w:name w:val="List text"/>
    <w:basedOn w:val="BodyText"/>
    <w:next w:val="List"/>
    <w:pPr>
      <w:ind w:left="720"/>
    </w:pPr>
  </w:style>
  <w:style w:type="paragraph" w:customStyle="1" w:styleId="Note">
    <w:name w:val="Note"/>
    <w:basedOn w:val="BodyText"/>
    <w:pPr>
      <w:ind w:left="-1080"/>
    </w:pPr>
  </w:style>
  <w:style w:type="paragraph" w:customStyle="1" w:styleId="OCL">
    <w:name w:val="OCL"/>
    <w:basedOn w:val="Normal"/>
    <w:next w:val="Normal"/>
    <w:pPr>
      <w:spacing w:before="120"/>
      <w:ind w:left="1008" w:hanging="720"/>
    </w:pPr>
    <w:rPr>
      <w:rFonts w:ascii="Courier" w:hAnsi="Courier"/>
    </w:rPr>
  </w:style>
  <w:style w:type="paragraph" w:customStyle="1" w:styleId="OCLinterp">
    <w:name w:val="OCLinterp"/>
    <w:basedOn w:val="BodyText"/>
    <w:next w:val="OCL"/>
    <w:pPr>
      <w:spacing w:before="40"/>
      <w:ind w:left="288"/>
    </w:pPr>
  </w:style>
  <w:style w:type="paragraph" w:customStyle="1" w:styleId="Subhead">
    <w:name w:val="Subhead"/>
    <w:basedOn w:val="Normal"/>
    <w:next w:val="BodyText"/>
    <w:pPr>
      <w:spacing w:before="240"/>
    </w:pPr>
    <w:rPr>
      <w:rFonts w:ascii="Arial" w:hAnsi="Arial"/>
      <w:b/>
      <w:sz w:val="22"/>
    </w:rPr>
  </w:style>
  <w:style w:type="paragraph" w:styleId="Title">
    <w:name w:val="Title"/>
    <w:basedOn w:val="Normal"/>
    <w:next w:val="Subtitle"/>
    <w:qFormat/>
    <w:pPr>
      <w:spacing w:before="240" w:after="240"/>
      <w:jc w:val="center"/>
    </w:pPr>
    <w:rPr>
      <w:rFonts w:ascii="Arial" w:hAnsi="Arial"/>
      <w:b/>
      <w:kern w:val="1"/>
      <w:sz w:val="48"/>
    </w:rPr>
  </w:style>
  <w:style w:type="paragraph" w:styleId="Subtitle">
    <w:name w:val="Subtitle"/>
    <w:basedOn w:val="Normal"/>
    <w:next w:val="BodyText"/>
    <w:qFormat/>
    <w:rPr>
      <w:rFonts w:ascii="Arial" w:hAnsi="Arial"/>
      <w:b/>
      <w:sz w:val="28"/>
    </w:rPr>
  </w:style>
  <w:style w:type="paragraph" w:styleId="DocumentMap">
    <w:name w:val="Document Map"/>
    <w:basedOn w:val="Normal"/>
    <w:semiHidden/>
    <w:pPr>
      <w:shd w:val="clear" w:color="FFFFFF" w:fill="000080"/>
    </w:pPr>
    <w:rPr>
      <w:rFonts w:ascii="Tahoma" w:hAnsi="Tahoma"/>
    </w:rPr>
  </w:style>
  <w:style w:type="paragraph" w:styleId="ListBullet">
    <w:name w:val="List Bullet"/>
    <w:basedOn w:val="Normal"/>
    <w:semiHidden/>
    <w:pPr>
      <w:ind w:left="144" w:right="130"/>
    </w:pPr>
  </w:style>
  <w:style w:type="paragraph" w:customStyle="1" w:styleId="Role">
    <w:name w:val="Role"/>
    <w:basedOn w:val="Normal"/>
    <w:next w:val="BodyText"/>
    <w:pPr>
      <w:spacing w:before="120"/>
    </w:pPr>
    <w:rPr>
      <w:rFonts w:ascii="Arial" w:hAnsi="Arial"/>
      <w:b/>
      <w:sz w:val="22"/>
    </w:rPr>
  </w:style>
  <w:style w:type="paragraph" w:customStyle="1" w:styleId="Example">
    <w:name w:val="Example"/>
    <w:basedOn w:val="Normal"/>
    <w:pPr>
      <w:spacing w:before="160"/>
    </w:pPr>
  </w:style>
  <w:style w:type="paragraph" w:customStyle="1" w:styleId="EXPRESS">
    <w:name w:val="EXPRESS"/>
    <w:basedOn w:val="Normal"/>
    <w:pPr>
      <w:spacing w:before="40"/>
      <w:ind w:left="288"/>
    </w:pPr>
    <w:rPr>
      <w:rFonts w:ascii="Courier" w:hAnsi="Courier"/>
    </w:rPr>
  </w:style>
  <w:style w:type="paragraph" w:customStyle="1" w:styleId="Heading0">
    <w:name w:val="Heading0"/>
    <w:basedOn w:val="Normal"/>
    <w:next w:val="BodyText"/>
    <w:pPr>
      <w:spacing w:before="240" w:after="240"/>
      <w:jc w:val="center"/>
    </w:pPr>
    <w:rPr>
      <w:rFonts w:ascii="Arial" w:hAnsi="Arial"/>
      <w:b/>
      <w:sz w:val="32"/>
    </w:rPr>
  </w:style>
  <w:style w:type="paragraph" w:customStyle="1" w:styleId="Author">
    <w:name w:val="Author"/>
    <w:basedOn w:val="Normal"/>
    <w:next w:val="Normal"/>
    <w:pPr>
      <w:spacing w:before="240"/>
      <w:ind w:left="720"/>
    </w:pPr>
    <w:rPr>
      <w:rFonts w:ascii="Arial" w:hAnsi="Arial"/>
      <w:i/>
      <w:sz w:val="22"/>
    </w:rPr>
  </w:style>
  <w:style w:type="paragraph" w:customStyle="1" w:styleId="PartHeading">
    <w:name w:val="Part Heading"/>
    <w:basedOn w:val="Normal"/>
    <w:pPr>
      <w:pBdr>
        <w:bottom w:val="single" w:sz="6" w:space="1" w:color="000000"/>
      </w:pBdr>
      <w:spacing w:before="120" w:after="480"/>
      <w:ind w:left="-360"/>
    </w:pPr>
    <w:rPr>
      <w:rFonts w:ascii="Verdana" w:hAnsi="Verdana"/>
      <w:b/>
      <w:sz w:val="48"/>
    </w:rPr>
  </w:style>
  <w:style w:type="paragraph" w:customStyle="1" w:styleId="FrontPageTitle">
    <w:name w:val="Front Page Title"/>
    <w:basedOn w:val="Normal"/>
    <w:pPr>
      <w:spacing w:after="120"/>
    </w:pPr>
    <w:rPr>
      <w:rFonts w:ascii="Arial" w:hAnsi="Arial"/>
      <w:b/>
      <w:color w:val="000000"/>
      <w:sz w:val="24"/>
    </w:rPr>
  </w:style>
  <w:style w:type="paragraph" w:customStyle="1" w:styleId="FrontPageLabel">
    <w:name w:val="Front Page Label"/>
    <w:basedOn w:val="Normal"/>
    <w:pPr>
      <w:spacing w:after="120"/>
      <w:jc w:val="right"/>
    </w:pPr>
    <w:rPr>
      <w:rFonts w:ascii="Arial" w:hAnsi="Arial"/>
    </w:rPr>
  </w:style>
  <w:style w:type="paragraph" w:styleId="TOC1">
    <w:name w:val="toc 1"/>
    <w:basedOn w:val="Normal"/>
    <w:next w:val="Normal"/>
    <w:uiPriority w:val="99"/>
    <w:pPr>
      <w:tabs>
        <w:tab w:val="right" w:leader="dot" w:pos="9000"/>
      </w:tabs>
    </w:pPr>
  </w:style>
  <w:style w:type="paragraph" w:styleId="TOC2">
    <w:name w:val="toc 2"/>
    <w:basedOn w:val="Normal"/>
    <w:next w:val="Normal"/>
    <w:uiPriority w:val="99"/>
    <w:pPr>
      <w:tabs>
        <w:tab w:val="left" w:pos="1080"/>
        <w:tab w:val="right" w:leader="dot" w:pos="9000"/>
      </w:tabs>
      <w:ind w:left="1512" w:hanging="1080"/>
    </w:pPr>
  </w:style>
  <w:style w:type="paragraph" w:styleId="TOC3">
    <w:name w:val="toc 3"/>
    <w:basedOn w:val="Normal"/>
    <w:next w:val="Normal"/>
    <w:uiPriority w:val="99"/>
    <w:pPr>
      <w:tabs>
        <w:tab w:val="left" w:pos="1915"/>
        <w:tab w:val="right" w:leader="dot" w:pos="9000"/>
      </w:tabs>
      <w:ind w:left="2995" w:hanging="1915"/>
    </w:pPr>
  </w:style>
  <w:style w:type="paragraph" w:styleId="TableofFigures">
    <w:name w:val="table of figures"/>
    <w:basedOn w:val="Normal"/>
    <w:next w:val="Normal"/>
    <w:uiPriority w:val="99"/>
    <w:pPr>
      <w:tabs>
        <w:tab w:val="left" w:pos="1080"/>
        <w:tab w:val="right" w:leader="dot" w:pos="9000"/>
      </w:tabs>
      <w:ind w:left="1080" w:hanging="1080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</w:rPr>
  </w:style>
  <w:style w:type="paragraph" w:customStyle="1" w:styleId="diagram">
    <w:name w:val="diagram"/>
    <w:basedOn w:val="Normal"/>
    <w:next w:val="Figure"/>
    <w:pPr>
      <w:pageBreakBefore/>
    </w:pPr>
  </w:style>
  <w:style w:type="paragraph" w:styleId="TOC4">
    <w:name w:val="toc 4"/>
    <w:basedOn w:val="Index"/>
    <w:uiPriority w:val="99"/>
    <w:pPr>
      <w:tabs>
        <w:tab w:val="right" w:leader="dot" w:pos="9972"/>
      </w:tabs>
      <w:ind w:left="849"/>
    </w:pPr>
  </w:style>
  <w:style w:type="paragraph" w:styleId="TOC5">
    <w:name w:val="toc 5"/>
    <w:basedOn w:val="Index"/>
    <w:uiPriority w:val="99"/>
    <w:pPr>
      <w:tabs>
        <w:tab w:val="right" w:leader="dot" w:pos="9972"/>
      </w:tabs>
      <w:ind w:left="1132"/>
    </w:pPr>
  </w:style>
  <w:style w:type="paragraph" w:styleId="TOC6">
    <w:name w:val="toc 6"/>
    <w:basedOn w:val="Index"/>
    <w:uiPriority w:val="99"/>
    <w:pPr>
      <w:tabs>
        <w:tab w:val="right" w:leader="dot" w:pos="9972"/>
      </w:tabs>
      <w:ind w:left="1415"/>
    </w:pPr>
  </w:style>
  <w:style w:type="paragraph" w:styleId="TOC7">
    <w:name w:val="toc 7"/>
    <w:basedOn w:val="Index"/>
    <w:semiHidden/>
    <w:pPr>
      <w:tabs>
        <w:tab w:val="right" w:leader="dot" w:pos="9972"/>
      </w:tabs>
      <w:ind w:left="1698"/>
    </w:pPr>
  </w:style>
  <w:style w:type="paragraph" w:styleId="TOC8">
    <w:name w:val="toc 8"/>
    <w:basedOn w:val="Index"/>
    <w:semiHidden/>
    <w:pPr>
      <w:tabs>
        <w:tab w:val="right" w:leader="dot" w:pos="9972"/>
      </w:tabs>
      <w:ind w:left="1981"/>
    </w:pPr>
  </w:style>
  <w:style w:type="paragraph" w:styleId="TOC9">
    <w:name w:val="toc 9"/>
    <w:basedOn w:val="Index"/>
    <w:semiHidden/>
    <w:pPr>
      <w:tabs>
        <w:tab w:val="right" w:leader="dot" w:pos="9972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972"/>
      </w:tabs>
      <w:ind w:left="2547"/>
    </w:pPr>
  </w:style>
  <w:style w:type="paragraph" w:customStyle="1" w:styleId="Copyright">
    <w:name w:val="Copyright"/>
    <w:basedOn w:val="Normal"/>
    <w:next w:val="Normal"/>
    <w:pPr>
      <w:spacing w:before="120" w:after="120"/>
    </w:pPr>
  </w:style>
  <w:style w:type="paragraph" w:styleId="NormalIndent">
    <w:name w:val="Normal Indent"/>
    <w:basedOn w:val="Normal"/>
    <w:next w:val="TOC1"/>
    <w:semiHidden/>
    <w:rPr>
      <w:sz w:val="24"/>
    </w:rPr>
  </w:style>
  <w:style w:type="paragraph" w:customStyle="1" w:styleId="class-itemdescription">
    <w:name w:val="class - item description"/>
    <w:basedOn w:val="NormalIndent"/>
    <w:pPr>
      <w:keepNext/>
      <w:spacing w:before="240" w:after="120"/>
    </w:pPr>
    <w:rPr>
      <w:rFonts w:ascii="Arial" w:hAnsi="Arial"/>
      <w:b/>
      <w:sz w:val="20"/>
    </w:rPr>
  </w:style>
  <w:style w:type="paragraph" w:customStyle="1" w:styleId="classcomment">
    <w:name w:val="class comment"/>
    <w:basedOn w:val="Normal"/>
  </w:style>
  <w:style w:type="paragraph" w:customStyle="1" w:styleId="classpart">
    <w:name w:val="class part"/>
    <w:basedOn w:val="classcomment"/>
  </w:style>
  <w:style w:type="paragraph" w:customStyle="1" w:styleId="Issue">
    <w:name w:val="Issue"/>
    <w:basedOn w:val="Normal"/>
    <w:pPr>
      <w:spacing w:line="276" w:lineRule="auto"/>
    </w:pPr>
    <w:rPr>
      <w:i/>
      <w:sz w:val="18"/>
    </w:rPr>
  </w:style>
  <w:style w:type="paragraph" w:customStyle="1" w:styleId="IssueHeader">
    <w:name w:val="Issue Header"/>
    <w:basedOn w:val="Issue"/>
    <w:next w:val="Issue"/>
    <w:pPr>
      <w:pBdr>
        <w:bottom w:val="single" w:sz="6" w:space="1" w:color="000000"/>
      </w:pBdr>
    </w:pPr>
  </w:style>
  <w:style w:type="paragraph" w:customStyle="1" w:styleId="IssueFooter">
    <w:name w:val="Issue Footer"/>
    <w:basedOn w:val="Issue"/>
    <w:pPr>
      <w:pBdr>
        <w:top w:val="single" w:sz="6" w:space="1" w:color="000000"/>
      </w:pBdr>
    </w:pPr>
  </w:style>
  <w:style w:type="paragraph" w:styleId="ListNumber">
    <w:name w:val="List Number"/>
    <w:basedOn w:val="Normal"/>
    <w:semiHidden/>
    <w:pPr>
      <w:spacing w:before="60"/>
    </w:pPr>
  </w:style>
  <w:style w:type="paragraph" w:styleId="FootnoteText">
    <w:name w:val="footnote text"/>
    <w:basedOn w:val="Normal"/>
    <w:semiHidden/>
    <w:pPr>
      <w:suppressLineNumbers/>
      <w:ind w:left="283" w:hanging="283"/>
    </w:pPr>
    <w:rPr>
      <w:sz w:val="1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Body">
    <w:name w:val="Body"/>
    <w:pPr>
      <w:widowControl w:val="0"/>
      <w:suppressAutoHyphens/>
      <w:overflowPunct w:val="0"/>
      <w:autoSpaceDE w:val="0"/>
      <w:autoSpaceDN w:val="0"/>
      <w:adjustRightInd w:val="0"/>
      <w:spacing w:before="158" w:line="100" w:lineRule="atLeast"/>
      <w:textAlignment w:val="baseline"/>
    </w:pPr>
  </w:style>
  <w:style w:type="paragraph" w:customStyle="1" w:styleId="Bullet1">
    <w:name w:val="Bullet_1"/>
    <w:basedOn w:val="ListBullet"/>
  </w:style>
  <w:style w:type="paragraph" w:customStyle="1" w:styleId="Preface">
    <w:name w:val="Preface"/>
    <w:pPr>
      <w:widowControl w:val="0"/>
      <w:tabs>
        <w:tab w:val="left" w:pos="1080"/>
        <w:tab w:val="right" w:leader="dot" w:pos="10080"/>
      </w:tabs>
      <w:suppressAutoHyphens/>
      <w:overflowPunct w:val="0"/>
      <w:autoSpaceDE w:val="0"/>
      <w:autoSpaceDN w:val="0"/>
      <w:adjustRightInd w:val="0"/>
      <w:spacing w:before="100" w:after="160" w:line="380" w:lineRule="atLeast"/>
      <w:textAlignment w:val="baseline"/>
    </w:pPr>
    <w:rPr>
      <w:rFonts w:ascii="Arial" w:hAnsi="Arial"/>
      <w:color w:val="000000"/>
      <w:sz w:val="32"/>
    </w:rPr>
  </w:style>
  <w:style w:type="paragraph" w:customStyle="1" w:styleId="TOC11">
    <w:name w:val="TOC 11"/>
    <w:basedOn w:val="Normal"/>
    <w:next w:val="Normal"/>
    <w:pPr>
      <w:tabs>
        <w:tab w:val="left" w:pos="440"/>
        <w:tab w:val="right" w:leader="dot" w:pos="9923"/>
      </w:tabs>
      <w:spacing w:after="100"/>
    </w:pPr>
    <w:rPr>
      <w:sz w:val="28"/>
      <w:lang w:val="es-ES_tradnl"/>
    </w:rPr>
  </w:style>
  <w:style w:type="paragraph" w:customStyle="1" w:styleId="Heading1TOC">
    <w:name w:val="Heading1TOC"/>
    <w:pPr>
      <w:widowControl w:val="0"/>
      <w:tabs>
        <w:tab w:val="left" w:pos="1440"/>
        <w:tab w:val="right" w:leader="dot" w:pos="10080"/>
      </w:tabs>
      <w:suppressAutoHyphens/>
      <w:overflowPunct w:val="0"/>
      <w:autoSpaceDE w:val="0"/>
      <w:autoSpaceDN w:val="0"/>
      <w:adjustRightInd w:val="0"/>
      <w:spacing w:before="100" w:after="100" w:line="280" w:lineRule="atLeast"/>
      <w:ind w:left="1080"/>
      <w:textAlignment w:val="baseline"/>
    </w:pPr>
    <w:rPr>
      <w:rFonts w:ascii="Arial" w:hAnsi="Arial"/>
      <w:color w:val="000000"/>
      <w:sz w:val="24"/>
      <w:lang w:val="es-ES_tradnl"/>
    </w:rPr>
  </w:style>
  <w:style w:type="paragraph" w:customStyle="1" w:styleId="HeadingTOC">
    <w:name w:val="HeadingTOC"/>
    <w:pPr>
      <w:widowControl w:val="0"/>
      <w:tabs>
        <w:tab w:val="left" w:pos="1080"/>
        <w:tab w:val="right" w:leader="dot" w:pos="10080"/>
      </w:tabs>
      <w:suppressAutoHyphens/>
      <w:overflowPunct w:val="0"/>
      <w:autoSpaceDE w:val="0"/>
      <w:autoSpaceDN w:val="0"/>
      <w:adjustRightInd w:val="0"/>
      <w:spacing w:before="140" w:after="100" w:line="380" w:lineRule="atLeast"/>
      <w:ind w:left="720"/>
      <w:textAlignment w:val="baseline"/>
    </w:pPr>
    <w:rPr>
      <w:rFonts w:ascii="Arial" w:hAnsi="Arial"/>
      <w:color w:val="000000"/>
      <w:sz w:val="32"/>
    </w:rPr>
  </w:style>
  <w:style w:type="paragraph" w:customStyle="1" w:styleId="Heading3TOC">
    <w:name w:val="Heading3TOC"/>
    <w:pPr>
      <w:widowControl w:val="0"/>
      <w:tabs>
        <w:tab w:val="left" w:pos="2160"/>
        <w:tab w:val="right" w:leader="dot" w:pos="10800"/>
      </w:tabs>
      <w:suppressAutoHyphens/>
      <w:overflowPunct w:val="0"/>
      <w:autoSpaceDE w:val="0"/>
      <w:autoSpaceDN w:val="0"/>
      <w:adjustRightInd w:val="0"/>
      <w:spacing w:line="240" w:lineRule="atLeast"/>
      <w:ind w:left="1800"/>
      <w:textAlignment w:val="baseline"/>
    </w:pPr>
    <w:rPr>
      <w:rFonts w:ascii="Arial" w:hAnsi="Arial"/>
      <w:color w:val="000000"/>
      <w:lang w:val="es-ES_tradnl"/>
    </w:rPr>
  </w:style>
  <w:style w:type="paragraph" w:customStyle="1" w:styleId="Heading4TOC">
    <w:name w:val="Heading4TOC"/>
    <w:pPr>
      <w:widowControl w:val="0"/>
      <w:tabs>
        <w:tab w:val="right" w:pos="5760"/>
        <w:tab w:val="right" w:leader="dot" w:pos="12240"/>
      </w:tabs>
      <w:suppressAutoHyphens/>
      <w:overflowPunct w:val="0"/>
      <w:autoSpaceDE w:val="0"/>
      <w:autoSpaceDN w:val="0"/>
      <w:adjustRightInd w:val="0"/>
      <w:ind w:left="2880"/>
      <w:textAlignment w:val="baseline"/>
    </w:pPr>
    <w:rPr>
      <w:rFonts w:ascii="Arial" w:hAnsi="Arial"/>
      <w:sz w:val="18"/>
    </w:rPr>
  </w:style>
  <w:style w:type="paragraph" w:customStyle="1" w:styleId="IllustrationIndexHeading">
    <w:name w:val="Illustration Index Heading"/>
    <w:basedOn w:val="Heading"/>
    <w:pPr>
      <w:suppressLineNumbers/>
    </w:pPr>
    <w:rPr>
      <w:b/>
      <w:sz w:val="32"/>
    </w:rPr>
  </w:style>
  <w:style w:type="paragraph" w:customStyle="1" w:styleId="Framecontents">
    <w:name w:val="Frame contents"/>
    <w:basedOn w:val="BodyText"/>
  </w:style>
  <w:style w:type="paragraph" w:customStyle="1" w:styleId="Annex">
    <w:name w:val="Annex"/>
    <w:next w:val="Body"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</w:rPr>
  </w:style>
  <w:style w:type="paragraph" w:customStyle="1" w:styleId="Annex2">
    <w:name w:val="Annex2"/>
    <w:next w:val="Body"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8"/>
    </w:rPr>
  </w:style>
  <w:style w:type="paragraph" w:customStyle="1" w:styleId="AnnexHead1">
    <w:name w:val="Annex_Head1"/>
    <w:next w:val="Body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8"/>
    </w:r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TableText">
    <w:name w:val="Table Text"/>
    <w:pPr>
      <w:widowControl w:val="0"/>
      <w:suppressAutoHyphens/>
      <w:overflowPunct w:val="0"/>
      <w:autoSpaceDE w:val="0"/>
      <w:autoSpaceDN w:val="0"/>
      <w:adjustRightInd w:val="0"/>
      <w:ind w:left="144" w:right="144"/>
      <w:textAlignment w:val="baseline"/>
    </w:pPr>
  </w:style>
  <w:style w:type="paragraph" w:customStyle="1" w:styleId="Tablebullet">
    <w:name w:val="Table bullet"/>
    <w:next w:val="Body"/>
    <w:pPr>
      <w:widowControl w:val="0"/>
      <w:suppressAutoHyphens/>
      <w:overflowPunct w:val="0"/>
      <w:autoSpaceDE w:val="0"/>
      <w:autoSpaceDN w:val="0"/>
      <w:adjustRightInd w:val="0"/>
      <w:textAlignment w:val="baseline"/>
    </w:pPr>
  </w:style>
  <w:style w:type="paragraph" w:customStyle="1" w:styleId="Table">
    <w:name w:val="Table"/>
    <w:basedOn w:val="Caption"/>
  </w:style>
  <w:style w:type="paragraph" w:customStyle="1" w:styleId="Tablecaption">
    <w:name w:val="Table caption"/>
    <w:next w:val="Text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customStyle="1" w:styleId="Text">
    <w:name w:val="Text"/>
    <w:basedOn w:val="Caption"/>
  </w:style>
  <w:style w:type="paragraph" w:customStyle="1" w:styleId="IDL">
    <w:name w:val="IDL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customStyle="1" w:styleId="IDL1">
    <w:name w:val="IDL1"/>
    <w:basedOn w:val="IDL"/>
    <w:pPr>
      <w:spacing w:before="86" w:after="58"/>
    </w:pPr>
  </w:style>
  <w:style w:type="paragraph" w:customStyle="1" w:styleId="IDLcode">
    <w:name w:val="IDL_code"/>
    <w:basedOn w:val="Normal"/>
    <w:rPr>
      <w:rFonts w:ascii="Arial" w:hAnsi="Arial"/>
      <w:b/>
    </w:rPr>
  </w:style>
  <w:style w:type="paragraph" w:customStyle="1" w:styleId="Code0">
    <w:name w:val="Code"/>
    <w:basedOn w:val="Normal"/>
    <w:uiPriority w:val="99"/>
    <w:rPr>
      <w:rFonts w:ascii="Arial" w:hAnsi="Arial"/>
    </w:rPr>
  </w:style>
  <w:style w:type="paragraph" w:customStyle="1" w:styleId="HeadingRunIn">
    <w:name w:val="HeadingRunIn"/>
    <w:next w:val="Body"/>
    <w:pPr>
      <w:keepNext/>
      <w:autoSpaceDE w:val="0"/>
      <w:autoSpaceDN w:val="0"/>
      <w:adjustRightInd w:val="0"/>
      <w:spacing w:before="120" w:line="280" w:lineRule="atLeast"/>
    </w:pPr>
    <w:rPr>
      <w:b/>
      <w:bCs/>
      <w:color w:val="000000"/>
      <w:w w:val="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3478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7871"/>
  </w:style>
  <w:style w:type="character" w:customStyle="1" w:styleId="Heading1Char">
    <w:name w:val="Heading 1 Char"/>
    <w:link w:val="Heading1"/>
    <w:uiPriority w:val="99"/>
    <w:rsid w:val="00347871"/>
    <w:rPr>
      <w:rFonts w:ascii="Arial" w:hAnsi="Arial"/>
      <w:b/>
      <w:kern w:val="1"/>
      <w:sz w:val="36"/>
    </w:rPr>
  </w:style>
  <w:style w:type="character" w:customStyle="1" w:styleId="Heading2Char">
    <w:name w:val="Heading 2 Char"/>
    <w:link w:val="Heading2"/>
    <w:uiPriority w:val="99"/>
    <w:rsid w:val="00347871"/>
    <w:rPr>
      <w:rFonts w:ascii="Arial" w:hAnsi="Arial"/>
      <w:b/>
      <w:sz w:val="28"/>
    </w:rPr>
  </w:style>
  <w:style w:type="character" w:customStyle="1" w:styleId="Heading3Char">
    <w:name w:val="Heading 3 Char"/>
    <w:link w:val="Heading3"/>
    <w:uiPriority w:val="99"/>
    <w:rsid w:val="00347871"/>
    <w:rPr>
      <w:rFonts w:ascii="Arial" w:hAnsi="Arial"/>
      <w:b/>
      <w:sz w:val="24"/>
    </w:rPr>
  </w:style>
  <w:style w:type="character" w:customStyle="1" w:styleId="Heading4Char">
    <w:name w:val="Heading 4 Char"/>
    <w:link w:val="Heading4"/>
    <w:uiPriority w:val="99"/>
    <w:rsid w:val="00347871"/>
    <w:rPr>
      <w:rFonts w:ascii="Arial" w:hAnsi="Arial"/>
      <w:b/>
    </w:rPr>
  </w:style>
  <w:style w:type="character" w:customStyle="1" w:styleId="Heading5Char">
    <w:name w:val="Heading 5 Char"/>
    <w:link w:val="Heading5"/>
    <w:uiPriority w:val="99"/>
    <w:rsid w:val="00347871"/>
    <w:rPr>
      <w:rFonts w:ascii="Arial" w:hAnsi="Arial"/>
      <w:b/>
      <w:sz w:val="22"/>
    </w:rPr>
  </w:style>
  <w:style w:type="character" w:customStyle="1" w:styleId="Heading6Char">
    <w:name w:val="Heading 6 Char"/>
    <w:link w:val="Heading6"/>
    <w:uiPriority w:val="99"/>
    <w:rsid w:val="00347871"/>
    <w:rPr>
      <w:b/>
    </w:rPr>
  </w:style>
  <w:style w:type="character" w:customStyle="1" w:styleId="Heading7Char">
    <w:name w:val="Heading 7 Char"/>
    <w:link w:val="Heading7"/>
    <w:uiPriority w:val="99"/>
    <w:rsid w:val="00347871"/>
  </w:style>
  <w:style w:type="character" w:customStyle="1" w:styleId="Heading8Char">
    <w:name w:val="Heading 8 Char"/>
    <w:link w:val="Heading8"/>
    <w:uiPriority w:val="99"/>
    <w:rsid w:val="00347871"/>
    <w:rPr>
      <w:i/>
    </w:rPr>
  </w:style>
  <w:style w:type="paragraph" w:styleId="ListParagraph">
    <w:name w:val="List Paragraph"/>
    <w:basedOn w:val="Normal"/>
    <w:uiPriority w:val="99"/>
    <w:qFormat/>
    <w:rsid w:val="00347871"/>
    <w:pPr>
      <w:suppressAutoHyphens w:val="0"/>
      <w:overflowPunct/>
      <w:autoSpaceDE/>
      <w:autoSpaceDN/>
      <w:adjustRightInd/>
      <w:spacing w:after="120"/>
      <w:ind w:left="720"/>
      <w:textAlignment w:val="auto"/>
    </w:pPr>
    <w:rPr>
      <w:rFonts w:ascii="Arial" w:hAnsi="Arial" w:cs="Tahoma"/>
      <w:lang w:bidi="th-TH"/>
    </w:rPr>
  </w:style>
  <w:style w:type="paragraph" w:styleId="NoSpacing">
    <w:name w:val="No Spacing"/>
    <w:uiPriority w:val="99"/>
    <w:qFormat/>
    <w:rsid w:val="00347871"/>
    <w:rPr>
      <w:rFonts w:ascii="Arial" w:hAnsi="Arial"/>
    </w:rPr>
  </w:style>
  <w:style w:type="character" w:customStyle="1" w:styleId="NoSpacingChar">
    <w:name w:val="No Spacing Char"/>
    <w:uiPriority w:val="99"/>
    <w:rsid w:val="00347871"/>
    <w:rPr>
      <w:rFonts w:eastAsia="Times New Roman" w:cs="Cordia New"/>
      <w:lang w:bidi="ar-SA"/>
    </w:rPr>
  </w:style>
  <w:style w:type="character" w:customStyle="1" w:styleId="BalloonTextChar">
    <w:name w:val="Balloon Text Char"/>
    <w:link w:val="BalloonText"/>
    <w:uiPriority w:val="99"/>
    <w:rsid w:val="00347871"/>
    <w:rPr>
      <w:rFonts w:ascii="Tahoma" w:hAnsi="Tahoma"/>
      <w:sz w:val="16"/>
    </w:rPr>
  </w:style>
  <w:style w:type="character" w:customStyle="1" w:styleId="HeaderChar">
    <w:name w:val="Header Char"/>
    <w:link w:val="Header"/>
    <w:uiPriority w:val="99"/>
    <w:rsid w:val="00347871"/>
  </w:style>
  <w:style w:type="character" w:customStyle="1" w:styleId="FooterChar">
    <w:name w:val="Footer Char"/>
    <w:link w:val="Footer"/>
    <w:uiPriority w:val="99"/>
    <w:rsid w:val="00347871"/>
  </w:style>
  <w:style w:type="paragraph" w:customStyle="1" w:styleId="Headline">
    <w:name w:val="Headline"/>
    <w:basedOn w:val="Normal"/>
    <w:next w:val="Normal"/>
    <w:autoRedefine/>
    <w:uiPriority w:val="99"/>
    <w:rsid w:val="00347871"/>
    <w:pPr>
      <w:keepNext/>
      <w:pBdr>
        <w:bottom w:val="single" w:sz="8" w:space="1" w:color="auto"/>
      </w:pBdr>
      <w:suppressAutoHyphens w:val="0"/>
      <w:overflowPunct/>
      <w:autoSpaceDE/>
      <w:autoSpaceDN/>
      <w:adjustRightInd/>
      <w:spacing w:after="120"/>
      <w:textAlignment w:val="auto"/>
    </w:pPr>
    <w:rPr>
      <w:rFonts w:ascii="Arial" w:hAnsi="Arial"/>
      <w:b/>
      <w:smallCaps/>
      <w:sz w:val="32"/>
      <w:lang w:val="en-GB"/>
    </w:rPr>
  </w:style>
  <w:style w:type="paragraph" w:customStyle="1" w:styleId="TableofContent">
    <w:name w:val="Table of Content"/>
    <w:basedOn w:val="Normal"/>
    <w:next w:val="Normal"/>
    <w:uiPriority w:val="99"/>
    <w:rsid w:val="00347871"/>
    <w:pPr>
      <w:suppressAutoHyphens w:val="0"/>
      <w:overflowPunct/>
      <w:autoSpaceDE/>
      <w:autoSpaceDN/>
      <w:adjustRightInd/>
      <w:spacing w:after="60"/>
      <w:ind w:left="425" w:hanging="425"/>
      <w:textAlignment w:val="auto"/>
    </w:pPr>
    <w:rPr>
      <w:rFonts w:ascii="Arial" w:hAnsi="Arial"/>
      <w:lang w:val="en-GB"/>
    </w:rPr>
  </w:style>
  <w:style w:type="paragraph" w:customStyle="1" w:styleId="ProjectTitle">
    <w:name w:val="Project Title"/>
    <w:basedOn w:val="Normal"/>
    <w:uiPriority w:val="99"/>
    <w:rsid w:val="00347871"/>
    <w:pPr>
      <w:suppressAutoHyphens w:val="0"/>
      <w:overflowPunct/>
      <w:autoSpaceDE/>
      <w:autoSpaceDN/>
      <w:adjustRightInd/>
      <w:spacing w:after="120"/>
      <w:jc w:val="right"/>
      <w:textAlignment w:val="auto"/>
    </w:pPr>
    <w:rPr>
      <w:rFonts w:ascii="Arial" w:hAnsi="Arial" w:cs="Tahoma"/>
      <w:color w:val="4F81BD"/>
      <w:sz w:val="72"/>
      <w:szCs w:val="72"/>
      <w:lang w:bidi="th-TH"/>
    </w:rPr>
  </w:style>
  <w:style w:type="paragraph" w:customStyle="1" w:styleId="DocumentTitle">
    <w:name w:val="Document Title"/>
    <w:basedOn w:val="NoSpacing"/>
    <w:uiPriority w:val="99"/>
    <w:rsid w:val="00347871"/>
    <w:pPr>
      <w:spacing w:after="120"/>
      <w:jc w:val="right"/>
    </w:pPr>
    <w:rPr>
      <w:sz w:val="28"/>
      <w:szCs w:val="28"/>
    </w:rPr>
  </w:style>
  <w:style w:type="character" w:customStyle="1" w:styleId="DocumentDate">
    <w:name w:val="Document Date"/>
    <w:uiPriority w:val="99"/>
    <w:rsid w:val="00347871"/>
    <w:rPr>
      <w:rFonts w:cs="Arial"/>
      <w:color w:val="4F81BD"/>
      <w:sz w:val="22"/>
      <w:szCs w:val="22"/>
    </w:rPr>
  </w:style>
  <w:style w:type="character" w:customStyle="1" w:styleId="CompanyName">
    <w:name w:val="CompanyName"/>
    <w:uiPriority w:val="99"/>
    <w:rsid w:val="00347871"/>
    <w:rPr>
      <w:rFonts w:cs="Arial"/>
      <w:color w:val="4F81BD"/>
      <w:sz w:val="22"/>
      <w:szCs w:val="22"/>
    </w:rPr>
  </w:style>
  <w:style w:type="character" w:styleId="LineNumber">
    <w:name w:val="line number"/>
    <w:uiPriority w:val="99"/>
    <w:rsid w:val="00347871"/>
    <w:rPr>
      <w:rFonts w:cs="Times New Roman"/>
    </w:rPr>
  </w:style>
  <w:style w:type="paragraph" w:styleId="Revision">
    <w:name w:val="Revision"/>
    <w:basedOn w:val="Normal"/>
    <w:uiPriority w:val="99"/>
    <w:rsid w:val="00347871"/>
    <w:pPr>
      <w:suppressAutoHyphens w:val="0"/>
      <w:overflowPunct/>
      <w:autoSpaceDE/>
      <w:autoSpaceDN/>
      <w:adjustRightInd/>
      <w:spacing w:after="120"/>
      <w:jc w:val="right"/>
      <w:textAlignment w:val="auto"/>
    </w:pPr>
    <w:rPr>
      <w:rFonts w:ascii="Arial" w:hAnsi="Arial" w:cs="Tahoma"/>
      <w:lang w:bidi="th-TH"/>
    </w:rPr>
  </w:style>
  <w:style w:type="character" w:customStyle="1" w:styleId="BodyTextChar">
    <w:name w:val="Body Text Char"/>
    <w:link w:val="BodyText"/>
    <w:uiPriority w:val="99"/>
    <w:rsid w:val="00347871"/>
  </w:style>
  <w:style w:type="character" w:customStyle="1" w:styleId="Heading9Char">
    <w:name w:val="Heading 9 Char"/>
    <w:link w:val="Heading9"/>
    <w:uiPriority w:val="9"/>
    <w:rsid w:val="00347871"/>
    <w:rPr>
      <w:rFonts w:ascii="Arial" w:hAnsi="Arial"/>
      <w:sz w:val="22"/>
    </w:rPr>
  </w:style>
  <w:style w:type="character" w:styleId="Strong">
    <w:name w:val="Strong"/>
    <w:uiPriority w:val="22"/>
    <w:qFormat/>
    <w:rsid w:val="009F6685"/>
    <w:rPr>
      <w:b/>
      <w:bCs/>
    </w:rPr>
  </w:style>
  <w:style w:type="character" w:styleId="IntenseEmphasis">
    <w:name w:val="Intense Emphasis"/>
    <w:uiPriority w:val="21"/>
    <w:qFormat/>
    <w:rsid w:val="009F6685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65AEF-1C37-4A47-B611-8A8B548B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OBJECT MANAGEMENT GROUP</Company>
  <LinksUpToDate>false</LinksUpToDate>
  <CharactersWithSpaces>5723</CharactersWithSpaces>
  <SharedDoc>false</SharedDoc>
  <HLinks>
    <vt:vector size="48" baseType="variant">
      <vt:variant>
        <vt:i4>5767207</vt:i4>
      </vt:variant>
      <vt:variant>
        <vt:i4>45</vt:i4>
      </vt:variant>
      <vt:variant>
        <vt:i4>0</vt:i4>
      </vt:variant>
      <vt:variant>
        <vt:i4>5</vt:i4>
      </vt:variant>
      <vt:variant>
        <vt:lpwstr>http://www.omg.org/report_issue.htm</vt:lpwstr>
      </vt:variant>
      <vt:variant>
        <vt:lpwstr/>
      </vt:variant>
      <vt:variant>
        <vt:i4>1638457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_Toc393191070</vt:lpwstr>
      </vt:variant>
      <vt:variant>
        <vt:i4>1572921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_Toc393191067</vt:lpwstr>
      </vt:variant>
      <vt:variant>
        <vt:i4>1572921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_Toc393191066</vt:lpwstr>
      </vt:variant>
      <vt:variant>
        <vt:i4>1572921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_Toc393191065</vt:lpwstr>
      </vt:variant>
      <vt:variant>
        <vt:i4>1572921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_Toc393191064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_Toc393191063</vt:lpwstr>
      </vt:variant>
      <vt:variant>
        <vt:i4>1572921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_Toc393191062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Heaton</dc:creator>
  <cp:keywords/>
  <cp:lastModifiedBy>Cory Casanave</cp:lastModifiedBy>
  <cp:revision>67</cp:revision>
  <cp:lastPrinted>1900-01-01T05:00:00Z</cp:lastPrinted>
  <dcterms:created xsi:type="dcterms:W3CDTF">2016-05-20T22:12:00Z</dcterms:created>
  <dcterms:modified xsi:type="dcterms:W3CDTF">2017-07-28T19:58:00Z</dcterms:modified>
</cp:coreProperties>
</file>