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47FCA" w14:textId="07F8FA3D" w:rsidR="001C63F8" w:rsidRDefault="004C4295" w:rsidP="004C4295">
      <w:pPr>
        <w:pStyle w:val="Title"/>
      </w:pPr>
      <w:r>
        <w:t>VCOI Call Notes</w:t>
      </w:r>
    </w:p>
    <w:p w14:paraId="75A4A12B" w14:textId="6B560C58" w:rsidR="004C4295" w:rsidRPr="004C4295" w:rsidRDefault="004C4295">
      <w:pPr>
        <w:rPr>
          <w:i/>
          <w:iCs/>
        </w:rPr>
      </w:pPr>
      <w:r w:rsidRPr="004C4295">
        <w:rPr>
          <w:i/>
          <w:iCs/>
        </w:rPr>
        <w:t>21 September 2020</w:t>
      </w:r>
    </w:p>
    <w:p w14:paraId="5F248533" w14:textId="47B630E9" w:rsidR="004C4295" w:rsidRDefault="004C4295" w:rsidP="004C4295">
      <w:pPr>
        <w:pStyle w:val="Heading1"/>
      </w:pPr>
      <w:r>
        <w:t>Attendees</w:t>
      </w:r>
    </w:p>
    <w:p w14:paraId="35A2C365" w14:textId="77777777" w:rsidR="007D1A31" w:rsidRDefault="007D1A31" w:rsidP="007D1A31">
      <w:pPr>
        <w:pStyle w:val="ListParagraph"/>
        <w:numPr>
          <w:ilvl w:val="0"/>
          <w:numId w:val="13"/>
        </w:numPr>
      </w:pPr>
      <w:r>
        <w:t>Mike Bennett</w:t>
      </w:r>
    </w:p>
    <w:p w14:paraId="402ECFB6" w14:textId="77777777" w:rsidR="007D1A31" w:rsidRDefault="007D1A31" w:rsidP="007D1A31">
      <w:pPr>
        <w:pStyle w:val="ListParagraph"/>
        <w:numPr>
          <w:ilvl w:val="0"/>
          <w:numId w:val="13"/>
        </w:numPr>
      </w:pPr>
      <w:r>
        <w:t>Claude Baudoin</w:t>
      </w:r>
    </w:p>
    <w:p w14:paraId="5EE340AC" w14:textId="77777777" w:rsidR="007D1A31" w:rsidRDefault="007D1A31" w:rsidP="007D1A31">
      <w:pPr>
        <w:pStyle w:val="ListParagraph"/>
        <w:numPr>
          <w:ilvl w:val="0"/>
          <w:numId w:val="13"/>
        </w:numPr>
      </w:pPr>
      <w:r>
        <w:t xml:space="preserve">Robert </w:t>
      </w:r>
      <w:proofErr w:type="spellStart"/>
      <w:r>
        <w:t>Nehmer</w:t>
      </w:r>
      <w:proofErr w:type="spellEnd"/>
    </w:p>
    <w:p w14:paraId="4F34F23B" w14:textId="500568F8" w:rsidR="007D1A31" w:rsidRDefault="007D1A31" w:rsidP="007D1A31">
      <w:pPr>
        <w:pStyle w:val="ListParagraph"/>
        <w:numPr>
          <w:ilvl w:val="0"/>
          <w:numId w:val="13"/>
        </w:numPr>
      </w:pPr>
      <w:r>
        <w:t>Frederic</w:t>
      </w:r>
      <w:r w:rsidR="00DB158C">
        <w:t xml:space="preserve"> de </w:t>
      </w:r>
      <w:proofErr w:type="spellStart"/>
      <w:r w:rsidR="00DB158C">
        <w:t>Vaulx</w:t>
      </w:r>
      <w:proofErr w:type="spellEnd"/>
    </w:p>
    <w:p w14:paraId="3D3DA2EA" w14:textId="77777777" w:rsidR="007D1A31" w:rsidRDefault="007D1A31" w:rsidP="007D1A31">
      <w:pPr>
        <w:pStyle w:val="ListParagraph"/>
        <w:numPr>
          <w:ilvl w:val="0"/>
          <w:numId w:val="13"/>
        </w:numPr>
      </w:pPr>
      <w:r>
        <w:t>Robert Stavros (Jackrabbit, 569992)</w:t>
      </w:r>
    </w:p>
    <w:p w14:paraId="009FD0EA" w14:textId="77777777" w:rsidR="007D1A31" w:rsidRDefault="007D1A31" w:rsidP="007D1A31">
      <w:pPr>
        <w:pStyle w:val="ListParagraph"/>
        <w:numPr>
          <w:ilvl w:val="0"/>
          <w:numId w:val="13"/>
        </w:numPr>
      </w:pPr>
      <w:r>
        <w:t>Ian Stavros (Jackrabbit - 643024)</w:t>
      </w:r>
    </w:p>
    <w:p w14:paraId="0E1E55B0" w14:textId="77777777" w:rsidR="007D1A31" w:rsidRDefault="007D1A31" w:rsidP="007D1A31">
      <w:pPr>
        <w:pStyle w:val="ListParagraph"/>
        <w:numPr>
          <w:ilvl w:val="0"/>
          <w:numId w:val="13"/>
        </w:numPr>
      </w:pPr>
      <w:r>
        <w:t>Richard Robinson</w:t>
      </w:r>
    </w:p>
    <w:p w14:paraId="580B0F82" w14:textId="3CC9E8A7" w:rsidR="007D1A31" w:rsidRDefault="007D1A31" w:rsidP="007D1A31">
      <w:pPr>
        <w:pStyle w:val="ListParagraph"/>
        <w:numPr>
          <w:ilvl w:val="0"/>
          <w:numId w:val="13"/>
        </w:numPr>
      </w:pPr>
      <w:r>
        <w:t>Bobbin Teegarden</w:t>
      </w:r>
    </w:p>
    <w:p w14:paraId="5B3AD5B5" w14:textId="496C7DBD" w:rsidR="004C4295" w:rsidRDefault="004C4295" w:rsidP="004C4295">
      <w:pPr>
        <w:pStyle w:val="Heading2"/>
      </w:pPr>
      <w:r>
        <w:t>Apologies</w:t>
      </w:r>
    </w:p>
    <w:p w14:paraId="6220A023" w14:textId="64B95EC9" w:rsidR="004C4295" w:rsidRDefault="004C4295" w:rsidP="004C4295">
      <w:pPr>
        <w:pStyle w:val="ListParagraph"/>
        <w:numPr>
          <w:ilvl w:val="0"/>
          <w:numId w:val="1"/>
        </w:numPr>
      </w:pPr>
      <w:r>
        <w:t xml:space="preserve">Cory </w:t>
      </w:r>
      <w:proofErr w:type="spellStart"/>
      <w:r>
        <w:t>Casanave</w:t>
      </w:r>
      <w:proofErr w:type="spellEnd"/>
    </w:p>
    <w:p w14:paraId="20646485" w14:textId="10A913A9" w:rsidR="004C4295" w:rsidRDefault="004C4295" w:rsidP="004C4295">
      <w:pPr>
        <w:pStyle w:val="Heading1"/>
      </w:pPr>
      <w:r>
        <w:t>Agenda</w:t>
      </w:r>
    </w:p>
    <w:p w14:paraId="4164040D" w14:textId="7BB49B3B" w:rsidR="004C4295" w:rsidRDefault="004C4295" w:rsidP="004C4295">
      <w:r>
        <w:t>See email</w:t>
      </w:r>
    </w:p>
    <w:p w14:paraId="5AB422E3" w14:textId="63101A31" w:rsidR="004C4295" w:rsidRDefault="004C4295" w:rsidP="004C4295">
      <w:pPr>
        <w:pStyle w:val="ListParagraph"/>
        <w:numPr>
          <w:ilvl w:val="0"/>
          <w:numId w:val="3"/>
        </w:numPr>
      </w:pPr>
      <w:r>
        <w:t>Structure and outputs</w:t>
      </w:r>
    </w:p>
    <w:p w14:paraId="7BC9C2CF" w14:textId="684F0D04" w:rsidR="004C4295" w:rsidRDefault="004C4295" w:rsidP="004C4295">
      <w:pPr>
        <w:pStyle w:val="ListParagraph"/>
        <w:numPr>
          <w:ilvl w:val="0"/>
          <w:numId w:val="3"/>
        </w:numPr>
      </w:pPr>
      <w:r>
        <w:t>Have a go at an ontology for the concepts</w:t>
      </w:r>
    </w:p>
    <w:p w14:paraId="06AC6B32" w14:textId="0B0F7E76" w:rsidR="004C4295" w:rsidRDefault="004C4295" w:rsidP="004C4295">
      <w:pPr>
        <w:pStyle w:val="Heading1"/>
      </w:pPr>
      <w:r>
        <w:t>Meeting notes</w:t>
      </w:r>
    </w:p>
    <w:p w14:paraId="6C7332AE" w14:textId="35A1025C" w:rsidR="004C4295" w:rsidRDefault="008842C0" w:rsidP="008842C0">
      <w:pPr>
        <w:pStyle w:val="Heading2"/>
      </w:pPr>
      <w:r>
        <w:t>Definitions Comment</w:t>
      </w:r>
    </w:p>
    <w:p w14:paraId="7CE442E2" w14:textId="6DD8A292" w:rsidR="008842C0" w:rsidRDefault="008842C0" w:rsidP="008842C0">
      <w:pPr>
        <w:pStyle w:val="Heading3"/>
      </w:pPr>
      <w:r>
        <w:t>Two usage scenarios</w:t>
      </w:r>
    </w:p>
    <w:p w14:paraId="2AE1BB2B" w14:textId="4BABE75A" w:rsidR="008842C0" w:rsidRPr="008842C0" w:rsidRDefault="008842C0" w:rsidP="008842C0">
      <w:pPr>
        <w:pStyle w:val="Heading4"/>
      </w:pPr>
      <w:r>
        <w:t>One:</w:t>
      </w:r>
    </w:p>
    <w:p w14:paraId="2CD4D709" w14:textId="1BDF5FE7" w:rsidR="008842C0" w:rsidRDefault="008842C0" w:rsidP="008842C0">
      <w:r>
        <w:t xml:space="preserve">NS: One possibility is to have the OMG </w:t>
      </w:r>
      <w:proofErr w:type="gramStart"/>
      <w:r>
        <w:t>as a whole agree</w:t>
      </w:r>
      <w:proofErr w:type="gramEnd"/>
      <w:r>
        <w:t xml:space="preserve"> on a concept (word definition) to use</w:t>
      </w:r>
    </w:p>
    <w:p w14:paraId="636EE82C" w14:textId="44EDD4F3" w:rsidR="008842C0" w:rsidRDefault="008842C0" w:rsidP="008842C0">
      <w:r>
        <w:t>CB: That also depends on where that is used – identify where the term is used or was introduced</w:t>
      </w:r>
    </w:p>
    <w:p w14:paraId="730F44E4" w14:textId="5F00C9AA" w:rsidR="008842C0" w:rsidRDefault="008842C0" w:rsidP="008842C0">
      <w:r>
        <w:t xml:space="preserve">Relates to ‘long linear’ documents that are hard to maintain. Better to create documents originated from data. Hence the wiki idea (NS). Use backlinks to find out where everything is. </w:t>
      </w:r>
    </w:p>
    <w:p w14:paraId="3C457705" w14:textId="500681C7" w:rsidR="008842C0" w:rsidRDefault="008842C0" w:rsidP="008842C0">
      <w:r>
        <w:t xml:space="preserve">Hard to formulate queries for here something is referenced. Needs some grasp of semantics e.g. the string ‘IT’ is problematic. See e.g. legal sources that index every word, including ‘common English definition’. </w:t>
      </w:r>
    </w:p>
    <w:p w14:paraId="1F7294D5" w14:textId="24C4B6E2" w:rsidR="008842C0" w:rsidRDefault="008842C0" w:rsidP="008842C0">
      <w:r>
        <w:t xml:space="preserve">Can do better than this with pattern matching in e.g. Perl, to deal with ‘it’ embedded within a word. </w:t>
      </w:r>
    </w:p>
    <w:p w14:paraId="000F0079" w14:textId="3C9DEFF5" w:rsidR="008842C0" w:rsidRDefault="008842C0" w:rsidP="008842C0">
      <w:r>
        <w:t xml:space="preserve">What of use of a URI – suppose the URI pulls in the term and puts the definition in place from the source at the URI. </w:t>
      </w:r>
    </w:p>
    <w:p w14:paraId="34CACDFC" w14:textId="45CDBADB" w:rsidR="008842C0" w:rsidRDefault="008842C0" w:rsidP="008842C0">
      <w:r>
        <w:t xml:space="preserve">The original example: Metadata. What about if the OMG </w:t>
      </w:r>
      <w:proofErr w:type="gramStart"/>
      <w:r>
        <w:t>as a whole decides</w:t>
      </w:r>
      <w:proofErr w:type="gramEnd"/>
      <w:r>
        <w:t xml:space="preserve"> to settle on a given definition – need also to be able to recognize how it is defined in other documents, with </w:t>
      </w:r>
      <w:proofErr w:type="spellStart"/>
      <w:r>
        <w:t>otentially</w:t>
      </w:r>
      <w:proofErr w:type="spellEnd"/>
      <w:r>
        <w:t xml:space="preserve"> divergent meanings. </w:t>
      </w:r>
    </w:p>
    <w:p w14:paraId="5439BB27" w14:textId="203DCAEC" w:rsidR="008842C0" w:rsidRDefault="008842C0" w:rsidP="008842C0">
      <w:r>
        <w:t xml:space="preserve">Can identify the definition for a term but some documents mean the term (word) to mean something different. Which brings us to </w:t>
      </w:r>
    </w:p>
    <w:p w14:paraId="7364E8D5" w14:textId="27574A39" w:rsidR="008842C0" w:rsidRDefault="008842C0" w:rsidP="008842C0">
      <w:pPr>
        <w:pStyle w:val="Heading4"/>
      </w:pPr>
      <w:r>
        <w:lastRenderedPageBreak/>
        <w:t>Two:</w:t>
      </w:r>
    </w:p>
    <w:p w14:paraId="5AC73A55" w14:textId="06CDCCFD" w:rsidR="008842C0" w:rsidRDefault="008842C0" w:rsidP="008842C0">
      <w:r>
        <w:t xml:space="preserve">Where one word has more than one concept that it refers to i.e. Source 1 and Source 2 with different definition. So ‘source’ needs </w:t>
      </w:r>
      <w:proofErr w:type="gramStart"/>
      <w:r>
        <w:t>some kind of marker</w:t>
      </w:r>
      <w:proofErr w:type="gramEnd"/>
      <w:r>
        <w:t>.</w:t>
      </w:r>
    </w:p>
    <w:p w14:paraId="2F49F795" w14:textId="74DFA75A" w:rsidR="008842C0" w:rsidRDefault="008842C0" w:rsidP="008842C0">
      <w:r>
        <w:t xml:space="preserve">e.g. in software engineering, have 2 functions called ‘split’ in different packages, so when you refer to them you have to disambiguate using package names, or more broadly, namespaces (including URI as namespace e.g. in ontologies). This also raises the modularization design question, as generally understood. </w:t>
      </w:r>
    </w:p>
    <w:p w14:paraId="43240E1F" w14:textId="7CF116B7" w:rsidR="008842C0" w:rsidRDefault="008842C0" w:rsidP="008842C0">
      <w:r>
        <w:t xml:space="preserve">This brings us back to where we started, i.e. the notion of Context and how communities use terms in their own specific context. ‘In this case, for this community, for this use, this is the definition’. </w:t>
      </w:r>
    </w:p>
    <w:p w14:paraId="48F1BD1E" w14:textId="5BD61E0C" w:rsidR="008842C0" w:rsidRDefault="00946A6C" w:rsidP="008842C0">
      <w:r>
        <w:t>(</w:t>
      </w:r>
      <w:r w:rsidR="008842C0">
        <w:t xml:space="preserve">Context </w:t>
      </w:r>
      <w:r>
        <w:t>+ one or a bundle of concepts)</w:t>
      </w:r>
    </w:p>
    <w:p w14:paraId="602EFC08" w14:textId="7AA8123D" w:rsidR="008842C0" w:rsidRDefault="008842C0" w:rsidP="008842C0">
      <w:pPr>
        <w:pStyle w:val="Heading3"/>
      </w:pPr>
      <w:r>
        <w:t>Two treatment of Context</w:t>
      </w:r>
    </w:p>
    <w:p w14:paraId="1CD09EDB" w14:textId="1149F3A9" w:rsidR="008842C0" w:rsidRDefault="008842C0" w:rsidP="008842C0">
      <w:r>
        <w:t xml:space="preserve">Simple one: the </w:t>
      </w:r>
      <w:r w:rsidR="00946A6C">
        <w:t>context in which this word is to be used (this purpose, this TF, this document etc.)</w:t>
      </w:r>
    </w:p>
    <w:p w14:paraId="273C43C4" w14:textId="036F1FCB" w:rsidR="00946A6C" w:rsidRDefault="00946A6C" w:rsidP="008842C0">
      <w:r>
        <w:t xml:space="preserve">Less simple one: for a borrowed term – the context in which that term was originally defined. </w:t>
      </w:r>
    </w:p>
    <w:p w14:paraId="592367EA" w14:textId="48DE8ED3" w:rsidR="00946A6C" w:rsidRPr="008842C0" w:rsidRDefault="00946A6C" w:rsidP="008842C0">
      <w:r>
        <w:t>Wiki-like disambiguation – always talks to the 2</w:t>
      </w:r>
      <w:r w:rsidRPr="00946A6C">
        <w:rPr>
          <w:vertAlign w:val="superscript"/>
        </w:rPr>
        <w:t>nd</w:t>
      </w:r>
      <w:r>
        <w:t xml:space="preserve"> of those. </w:t>
      </w:r>
    </w:p>
    <w:p w14:paraId="324983F8" w14:textId="2A2C5666" w:rsidR="008842C0" w:rsidRDefault="00946A6C" w:rsidP="008842C0">
      <w:r>
        <w:t xml:space="preserve">e.g. </w:t>
      </w:r>
    </w:p>
    <w:p w14:paraId="01FB53DC" w14:textId="68219DE6" w:rsidR="00946A6C" w:rsidRDefault="00946A6C" w:rsidP="008842C0">
      <w:r>
        <w:t>Ontology (1) see Operational ontology</w:t>
      </w:r>
    </w:p>
    <w:p w14:paraId="2769A6A6" w14:textId="74115DA9" w:rsidR="00946A6C" w:rsidRDefault="00946A6C" w:rsidP="008842C0">
      <w:r>
        <w:t>Ontology (2) See reference ontology</w:t>
      </w:r>
    </w:p>
    <w:p w14:paraId="0696C1AE" w14:textId="36FB0235" w:rsidR="008842C0" w:rsidRDefault="00946A6C" w:rsidP="008842C0">
      <w:r>
        <w:t xml:space="preserve">If we maintain more than one of these, need </w:t>
      </w:r>
      <w:proofErr w:type="gramStart"/>
      <w:r>
        <w:t>some kind of suffix</w:t>
      </w:r>
      <w:proofErr w:type="gramEnd"/>
      <w:r>
        <w:t xml:space="preserve"> in the title of the page, assuming we are outputting to one wiki page per word. </w:t>
      </w:r>
    </w:p>
    <w:p w14:paraId="56907AE7" w14:textId="14622FF2" w:rsidR="00946A6C" w:rsidRDefault="00946A6C" w:rsidP="008842C0">
      <w:r>
        <w:t xml:space="preserve">This design idea applies to Delivery Mechanism (30 – Nic’s one </w:t>
      </w:r>
      <w:proofErr w:type="spellStart"/>
      <w:r>
        <w:t>papge</w:t>
      </w:r>
      <w:proofErr w:type="spellEnd"/>
      <w:r>
        <w:t xml:space="preserve"> per word representation. </w:t>
      </w:r>
    </w:p>
    <w:p w14:paraId="15D61BB3" w14:textId="300A8FC6" w:rsidR="00946A6C" w:rsidRDefault="00946A6C" w:rsidP="008842C0">
      <w:r>
        <w:t xml:space="preserve">In DM3, also have a page for acronyms, with redirection to </w:t>
      </w:r>
    </w:p>
    <w:p w14:paraId="203A59C0" w14:textId="0597B542" w:rsidR="00946A6C" w:rsidRDefault="00946A6C" w:rsidP="00946A6C">
      <w:pPr>
        <w:pStyle w:val="ListParagraph"/>
        <w:numPr>
          <w:ilvl w:val="0"/>
          <w:numId w:val="4"/>
        </w:numPr>
      </w:pPr>
      <w:r>
        <w:t>Term</w:t>
      </w:r>
    </w:p>
    <w:p w14:paraId="28115A07" w14:textId="6ACCFB8B" w:rsidR="00946A6C" w:rsidRDefault="00946A6C" w:rsidP="00946A6C">
      <w:pPr>
        <w:pStyle w:val="ListParagraph"/>
        <w:numPr>
          <w:ilvl w:val="0"/>
          <w:numId w:val="4"/>
        </w:numPr>
      </w:pPr>
      <w:r>
        <w:t>Reference</w:t>
      </w:r>
    </w:p>
    <w:p w14:paraId="54DAE3EE" w14:textId="6A349448" w:rsidR="00946A6C" w:rsidRDefault="00946A6C" w:rsidP="00946A6C">
      <w:r>
        <w:t xml:space="preserve">Depending on the nature of the acronym. </w:t>
      </w:r>
    </w:p>
    <w:p w14:paraId="7E298045" w14:textId="1D77F4B2" w:rsidR="00946A6C" w:rsidRDefault="00946A6C" w:rsidP="00946A6C">
      <w:r>
        <w:t xml:space="preserve">On Two above, example is if you have a great definition from a legal source – say Legalpedia.com. Want (the TF decide to) take the LegalPedia.com definition </w:t>
      </w:r>
    </w:p>
    <w:p w14:paraId="79FEBC30" w14:textId="155F5A80" w:rsidR="0057040C" w:rsidRDefault="0057040C" w:rsidP="00946A6C">
      <w:r>
        <w:t xml:space="preserve">Need to determine how we would handle copy by reference versus copy by value etc. </w:t>
      </w:r>
    </w:p>
    <w:p w14:paraId="0CEE0128" w14:textId="1EB4B051" w:rsidR="0057040C" w:rsidRDefault="0057040C" w:rsidP="0057040C">
      <w:pPr>
        <w:pStyle w:val="Heading2"/>
      </w:pPr>
      <w:r>
        <w:t>3</w:t>
      </w:r>
      <w:r w:rsidRPr="0057040C">
        <w:rPr>
          <w:vertAlign w:val="superscript"/>
        </w:rPr>
        <w:t>rd</w:t>
      </w:r>
      <w:r>
        <w:t xml:space="preserve"> Party Definitio</w:t>
      </w:r>
      <w:r w:rsidR="00DB158C">
        <w:t>n</w:t>
      </w:r>
      <w:r>
        <w:t>s</w:t>
      </w:r>
    </w:p>
    <w:p w14:paraId="10E982A5" w14:textId="061FA669" w:rsidR="0057040C" w:rsidRDefault="0057040C" w:rsidP="00946A6C">
      <w:r>
        <w:t>The TF can agree to use a 3</w:t>
      </w:r>
      <w:r w:rsidRPr="0057040C">
        <w:rPr>
          <w:vertAlign w:val="superscript"/>
        </w:rPr>
        <w:t>rd</w:t>
      </w:r>
      <w:r>
        <w:t xml:space="preserve"> pa</w:t>
      </w:r>
      <w:r w:rsidR="00DB158C">
        <w:t>r</w:t>
      </w:r>
      <w:r>
        <w:t>ty concept / word and definition. Then has Maintenance Issues</w:t>
      </w:r>
    </w:p>
    <w:p w14:paraId="58A1AE5E" w14:textId="570E0D9C" w:rsidR="0057040C" w:rsidRDefault="0057040C" w:rsidP="0057040C">
      <w:pPr>
        <w:pStyle w:val="Heading3"/>
      </w:pPr>
      <w:r>
        <w:t>Maintenance</w:t>
      </w:r>
    </w:p>
    <w:p w14:paraId="512CF349" w14:textId="1E904C4E" w:rsidR="0057040C" w:rsidRDefault="0057040C" w:rsidP="0057040C">
      <w:r>
        <w:t>How to handle when the 3</w:t>
      </w:r>
      <w:r w:rsidRPr="0057040C">
        <w:rPr>
          <w:vertAlign w:val="superscript"/>
        </w:rPr>
        <w:t>rd</w:t>
      </w:r>
      <w:r>
        <w:t xml:space="preserve"> party makes changes</w:t>
      </w:r>
    </w:p>
    <w:p w14:paraId="20CBFFBD" w14:textId="073FCFAF" w:rsidR="0057040C" w:rsidRDefault="0057040C" w:rsidP="0057040C">
      <w:r>
        <w:t>Need to have a way to track when th</w:t>
      </w:r>
      <w:r w:rsidR="00DB158C">
        <w:t>e</w:t>
      </w:r>
      <w:r>
        <w:t>se change</w:t>
      </w:r>
    </w:p>
    <w:p w14:paraId="0054E590" w14:textId="5358762B" w:rsidR="0057040C" w:rsidRDefault="0057040C" w:rsidP="0057040C">
      <w:r>
        <w:t xml:space="preserve">Also track places in our existing document base </w:t>
      </w:r>
      <w:r w:rsidR="008C1413">
        <w:t xml:space="preserve">that may be impacted by changes. </w:t>
      </w:r>
    </w:p>
    <w:p w14:paraId="10EEF049" w14:textId="7091B001" w:rsidR="008C1413" w:rsidRDefault="008C1413" w:rsidP="0057040C">
      <w:r>
        <w:t xml:space="preserve">This amounts to a Concordance for these references. Simplest is a URI with the definition. Need to be able to know </w:t>
      </w:r>
    </w:p>
    <w:p w14:paraId="2DCA3CFC" w14:textId="2040BB30" w:rsidR="008C1413" w:rsidRDefault="008C1413" w:rsidP="008C1413">
      <w:pPr>
        <w:pStyle w:val="ListParagraph"/>
        <w:numPr>
          <w:ilvl w:val="0"/>
          <w:numId w:val="5"/>
        </w:numPr>
      </w:pPr>
      <w:r>
        <w:lastRenderedPageBreak/>
        <w:t>When the URI has change</w:t>
      </w:r>
    </w:p>
    <w:p w14:paraId="6E59F0AF" w14:textId="03676D5E" w:rsidR="008C1413" w:rsidRDefault="008C1413" w:rsidP="008C1413">
      <w:pPr>
        <w:pStyle w:val="ListParagraph"/>
        <w:numPr>
          <w:ilvl w:val="0"/>
          <w:numId w:val="5"/>
        </w:numPr>
      </w:pPr>
      <w:r>
        <w:t>When the URI becomes inactive</w:t>
      </w:r>
    </w:p>
    <w:p w14:paraId="31DB5F67" w14:textId="07C21A11" w:rsidR="008C1413" w:rsidRDefault="000478BB" w:rsidP="008C1413">
      <w:pPr>
        <w:pStyle w:val="ListParagraph"/>
        <w:numPr>
          <w:ilvl w:val="0"/>
          <w:numId w:val="5"/>
        </w:numPr>
      </w:pPr>
      <w:r>
        <w:t>When the definition under that URI has changed</w:t>
      </w:r>
    </w:p>
    <w:p w14:paraId="3C6EBD31" w14:textId="19C7D8B2" w:rsidR="000478BB" w:rsidRPr="0057040C" w:rsidRDefault="000478BB" w:rsidP="000478BB">
      <w:r>
        <w:t xml:space="preserve">Permalinks – would resolve (2) above. </w:t>
      </w:r>
      <w:r w:rsidR="00482130">
        <w:t xml:space="preserve">But just having one of these it may still point to a </w:t>
      </w:r>
      <w:proofErr w:type="spellStart"/>
      <w:proofErr w:type="gramStart"/>
      <w:r w:rsidR="00482130">
        <w:t>non permanent</w:t>
      </w:r>
      <w:proofErr w:type="spellEnd"/>
      <w:proofErr w:type="gramEnd"/>
      <w:r w:rsidR="00482130">
        <w:t xml:space="preserve"> page that is taken down. </w:t>
      </w:r>
    </w:p>
    <w:p w14:paraId="0F34C7C7" w14:textId="2BAAD874" w:rsidR="00946A6C" w:rsidRDefault="0040222D" w:rsidP="00946A6C">
      <w:r>
        <w:t>This the context of the definer</w:t>
      </w:r>
      <w:r w:rsidR="00B9018A">
        <w:t xml:space="preserve"> rathe than the context of the usage of the term. </w:t>
      </w:r>
    </w:p>
    <w:p w14:paraId="543EAA50" w14:textId="0BF0205E" w:rsidR="00B9018A" w:rsidRDefault="00B9018A" w:rsidP="00946A6C">
      <w:r>
        <w:t xml:space="preserve">BT: FIBO </w:t>
      </w:r>
      <w:proofErr w:type="gramStart"/>
      <w:r>
        <w:t>has to</w:t>
      </w:r>
      <w:proofErr w:type="gramEnd"/>
      <w:r>
        <w:t xml:space="preserve"> have figured this out – EK has extensive metadata for these. </w:t>
      </w:r>
    </w:p>
    <w:p w14:paraId="16165CBD" w14:textId="1773AF3B" w:rsidR="00B9018A" w:rsidRDefault="00B9018A" w:rsidP="00B9018A">
      <w:pPr>
        <w:pStyle w:val="Heading3"/>
      </w:pPr>
      <w:r>
        <w:t>Provenance</w:t>
      </w:r>
    </w:p>
    <w:p w14:paraId="4C162F84" w14:textId="3CC4E04E" w:rsidR="00B9018A" w:rsidRDefault="001243B0" w:rsidP="00B9018A">
      <w:r>
        <w:t>FIBO provenance metadata:</w:t>
      </w:r>
    </w:p>
    <w:p w14:paraId="26918CF9" w14:textId="77777777" w:rsidR="002764E2" w:rsidRDefault="00283BF4" w:rsidP="001243B0">
      <w:pPr>
        <w:pStyle w:val="ListParagraph"/>
        <w:numPr>
          <w:ilvl w:val="0"/>
          <w:numId w:val="6"/>
        </w:numPr>
      </w:pPr>
      <w:r>
        <w:t>Term Origin</w:t>
      </w:r>
      <w:r w:rsidR="002764E2">
        <w:t xml:space="preserve"> </w:t>
      </w:r>
    </w:p>
    <w:p w14:paraId="5B878D3A" w14:textId="4F69BD57" w:rsidR="00283BF4" w:rsidRDefault="002764E2" w:rsidP="002764E2">
      <w:pPr>
        <w:pStyle w:val="ListParagraph"/>
        <w:numPr>
          <w:ilvl w:val="1"/>
          <w:numId w:val="6"/>
        </w:numPr>
      </w:pPr>
      <w:r>
        <w:t>e.g. FIBIM</w:t>
      </w:r>
    </w:p>
    <w:p w14:paraId="67DDF1D1" w14:textId="5025F728" w:rsidR="001243B0" w:rsidRDefault="001F4CA1" w:rsidP="001243B0">
      <w:pPr>
        <w:pStyle w:val="ListParagraph"/>
        <w:numPr>
          <w:ilvl w:val="0"/>
          <w:numId w:val="6"/>
        </w:numPr>
      </w:pPr>
      <w:r>
        <w:t>Definition Origin</w:t>
      </w:r>
    </w:p>
    <w:p w14:paraId="759C78C8" w14:textId="7DDFD2C5" w:rsidR="001F4CA1" w:rsidRDefault="001F4CA1" w:rsidP="001243B0">
      <w:pPr>
        <w:pStyle w:val="ListParagraph"/>
        <w:numPr>
          <w:ilvl w:val="0"/>
          <w:numId w:val="6"/>
        </w:numPr>
      </w:pPr>
      <w:r>
        <w:t>Adapted From</w:t>
      </w:r>
    </w:p>
    <w:p w14:paraId="0EA5BFBD" w14:textId="2EA065E0" w:rsidR="001F4CA1" w:rsidRDefault="00BD76CA" w:rsidP="00DB158C">
      <w:pPr>
        <w:pStyle w:val="Heading4"/>
      </w:pPr>
      <w:r>
        <w:t xml:space="preserve">FIBO </w:t>
      </w:r>
      <w:r w:rsidR="003150D8">
        <w:t>Term Origin</w:t>
      </w:r>
    </w:p>
    <w:p w14:paraId="4F85A86E" w14:textId="33087B43" w:rsidR="003150D8" w:rsidRDefault="003150D8" w:rsidP="001F4CA1">
      <w:r>
        <w:t xml:space="preserve">Term </w:t>
      </w:r>
      <w:r w:rsidR="00BD76CA">
        <w:t xml:space="preserve">originally </w:t>
      </w:r>
      <w:r>
        <w:t xml:space="preserve">might </w:t>
      </w:r>
      <w:r w:rsidR="00BD76CA">
        <w:t xml:space="preserve">have </w:t>
      </w:r>
      <w:r>
        <w:t>be</w:t>
      </w:r>
      <w:r w:rsidR="00BD76CA">
        <w:t>en</w:t>
      </w:r>
      <w:r>
        <w:t xml:space="preserve"> the name </w:t>
      </w:r>
      <w:r w:rsidR="00DB158C">
        <w:t>o</w:t>
      </w:r>
      <w:r>
        <w:t>f some data element or message element</w:t>
      </w:r>
      <w:r w:rsidR="00BD76CA">
        <w:t xml:space="preserve">. The ontology would have a name reflecting the real thing not the data element, where these diverge. </w:t>
      </w:r>
    </w:p>
    <w:p w14:paraId="6422DF7B" w14:textId="789988AF" w:rsidR="003150D8" w:rsidRDefault="003150D8" w:rsidP="001F4CA1">
      <w:r>
        <w:t xml:space="preserve">FIBO term would be the term for the actual thing, with Term Origin = (source e.g. </w:t>
      </w:r>
      <w:proofErr w:type="gramStart"/>
      <w:r>
        <w:t>FIBIM )</w:t>
      </w:r>
      <w:proofErr w:type="gramEnd"/>
      <w:r>
        <w:t xml:space="preserve"> + original term name</w:t>
      </w:r>
      <w:r w:rsidR="00DB158C">
        <w:t>.</w:t>
      </w:r>
    </w:p>
    <w:p w14:paraId="18593189" w14:textId="4FEDF7DE" w:rsidR="003150D8" w:rsidRDefault="00BD76CA" w:rsidP="001F4CA1">
      <w:r>
        <w:t>FIBO annotations</w:t>
      </w:r>
      <w:r w:rsidR="003150D8">
        <w:t xml:space="preserve"> were extended S</w:t>
      </w:r>
      <w:r>
        <w:t>K</w:t>
      </w:r>
      <w:r w:rsidR="003150D8">
        <w:t xml:space="preserve">OS (e.g. SKOS note) and DC. </w:t>
      </w:r>
    </w:p>
    <w:p w14:paraId="2BB5F844" w14:textId="6E7FBFE6" w:rsidR="003150D8" w:rsidRDefault="003150D8" w:rsidP="001F4CA1">
      <w:r>
        <w:t xml:space="preserve">Also had </w:t>
      </w:r>
    </w:p>
    <w:p w14:paraId="35F1C7A7" w14:textId="1775DFB3" w:rsidR="003150D8" w:rsidRDefault="003150D8" w:rsidP="003150D8">
      <w:pPr>
        <w:pStyle w:val="ListParagraph"/>
        <w:numPr>
          <w:ilvl w:val="0"/>
          <w:numId w:val="7"/>
        </w:numPr>
      </w:pPr>
      <w:r>
        <w:t>Explanatory Note</w:t>
      </w:r>
    </w:p>
    <w:p w14:paraId="18FC9827" w14:textId="560739C1" w:rsidR="003150D8" w:rsidRDefault="003150D8" w:rsidP="003150D8">
      <w:pPr>
        <w:pStyle w:val="ListParagraph"/>
        <w:numPr>
          <w:ilvl w:val="0"/>
          <w:numId w:val="7"/>
        </w:numPr>
      </w:pPr>
      <w:r>
        <w:t>Editorial note</w:t>
      </w:r>
    </w:p>
    <w:p w14:paraId="22C26A54" w14:textId="77777777" w:rsidR="003150D8" w:rsidRDefault="003150D8" w:rsidP="003150D8">
      <w:pPr>
        <w:pStyle w:val="ListParagraph"/>
        <w:numPr>
          <w:ilvl w:val="0"/>
          <w:numId w:val="7"/>
        </w:numPr>
      </w:pPr>
      <w:r>
        <w:t xml:space="preserve">Scope Note </w:t>
      </w:r>
    </w:p>
    <w:p w14:paraId="6E3F8956" w14:textId="686C6DEF" w:rsidR="003150D8" w:rsidRPr="00B9018A" w:rsidRDefault="003150D8" w:rsidP="003150D8">
      <w:pPr>
        <w:pStyle w:val="ListParagraph"/>
        <w:numPr>
          <w:ilvl w:val="0"/>
          <w:numId w:val="7"/>
        </w:numPr>
      </w:pPr>
      <w:proofErr w:type="spellStart"/>
      <w:r>
        <w:t>etc</w:t>
      </w:r>
      <w:proofErr w:type="spellEnd"/>
    </w:p>
    <w:p w14:paraId="007A37D4" w14:textId="7642AA88" w:rsidR="00946A6C" w:rsidRDefault="003150D8" w:rsidP="003150D8">
      <w:pPr>
        <w:pStyle w:val="Heading3"/>
      </w:pPr>
      <w:r>
        <w:t>Semantics of provenance</w:t>
      </w:r>
    </w:p>
    <w:p w14:paraId="76951153" w14:textId="019B04D3" w:rsidR="003150D8" w:rsidRDefault="003150D8" w:rsidP="003150D8">
      <w:r>
        <w:t xml:space="preserve">Prov-O ontology. </w:t>
      </w:r>
    </w:p>
    <w:p w14:paraId="3314C8E7" w14:textId="1ED28AA0" w:rsidR="003150D8" w:rsidRDefault="006B46C4" w:rsidP="003150D8">
      <w:r>
        <w:t>Prov-O is not</w:t>
      </w:r>
      <w:r w:rsidR="009C6E8E">
        <w:t xml:space="preserve"> approved for use with FIBO.</w:t>
      </w:r>
    </w:p>
    <w:p w14:paraId="0E1CEE1A" w14:textId="667C6D6D" w:rsidR="009C6E8E" w:rsidRDefault="00221EB0" w:rsidP="003150D8">
      <w:r>
        <w:t xml:space="preserve">We are still trying to find out why that is. </w:t>
      </w:r>
    </w:p>
    <w:p w14:paraId="4E7ECB49" w14:textId="1F694FBE" w:rsidR="00221EB0" w:rsidRDefault="00221EB0" w:rsidP="00221EB0">
      <w:pPr>
        <w:pStyle w:val="Heading2"/>
      </w:pPr>
      <w:r>
        <w:t>Process</w:t>
      </w:r>
    </w:p>
    <w:p w14:paraId="2624DE9B" w14:textId="20BBA57B" w:rsidR="00221EB0" w:rsidRDefault="00221EB0" w:rsidP="00221EB0">
      <w:r>
        <w:t>Suggest that documents have meta tags that identify the concepts they are taking about</w:t>
      </w:r>
    </w:p>
    <w:p w14:paraId="59C81674" w14:textId="774AEC5E" w:rsidR="00221EB0" w:rsidRDefault="00221EB0" w:rsidP="00221EB0">
      <w:proofErr w:type="gramStart"/>
      <w:r>
        <w:t>S</w:t>
      </w:r>
      <w:r w:rsidR="00BD76CA">
        <w:t>o</w:t>
      </w:r>
      <w:proofErr w:type="gramEnd"/>
      <w:r>
        <w:t xml:space="preserve"> in Delivery Mechanisms we have:</w:t>
      </w:r>
    </w:p>
    <w:p w14:paraId="7249E987" w14:textId="7C452E5F" w:rsidR="00221EB0" w:rsidRDefault="00221EB0" w:rsidP="00C3676C">
      <w:pPr>
        <w:pStyle w:val="ListParagraph"/>
        <w:numPr>
          <w:ilvl w:val="0"/>
          <w:numId w:val="9"/>
        </w:numPr>
      </w:pPr>
      <w:r>
        <w:t>Table – Term, Definiti</w:t>
      </w:r>
      <w:r w:rsidR="00C3676C">
        <w:t>o</w:t>
      </w:r>
      <w:r>
        <w:t>n, sy</w:t>
      </w:r>
      <w:r w:rsidR="00C3676C">
        <w:t>n</w:t>
      </w:r>
      <w:r>
        <w:t>onyms etc.</w:t>
      </w:r>
    </w:p>
    <w:p w14:paraId="7E2054D7" w14:textId="21F0D148" w:rsidR="00221EB0" w:rsidRDefault="00221EB0" w:rsidP="00C3676C">
      <w:pPr>
        <w:pStyle w:val="ListParagraph"/>
        <w:numPr>
          <w:ilvl w:val="0"/>
          <w:numId w:val="9"/>
        </w:numPr>
      </w:pPr>
      <w:r>
        <w:t>Document insert table</w:t>
      </w:r>
      <w:r w:rsidR="00C3676C">
        <w:t xml:space="preserve"> (word template) </w:t>
      </w:r>
    </w:p>
    <w:p w14:paraId="424985D5" w14:textId="0EA95E64" w:rsidR="00221EB0" w:rsidRDefault="00221EB0" w:rsidP="00C3676C">
      <w:pPr>
        <w:pStyle w:val="ListParagraph"/>
        <w:numPr>
          <w:ilvl w:val="0"/>
          <w:numId w:val="9"/>
        </w:numPr>
      </w:pPr>
      <w:r>
        <w:t>Wiki page per word / term / acronym</w:t>
      </w:r>
    </w:p>
    <w:p w14:paraId="1296CE50" w14:textId="37352ACC" w:rsidR="00C3676C" w:rsidRDefault="00C3676C" w:rsidP="00C3676C">
      <w:r>
        <w:t>Then</w:t>
      </w:r>
    </w:p>
    <w:p w14:paraId="28F2CF76" w14:textId="18D7C82C" w:rsidR="00221EB0" w:rsidRDefault="002B597A" w:rsidP="00221EB0">
      <w:pPr>
        <w:pStyle w:val="ListParagraph"/>
        <w:numPr>
          <w:ilvl w:val="0"/>
          <w:numId w:val="8"/>
        </w:numPr>
      </w:pPr>
      <w:r>
        <w:t>Tags</w:t>
      </w:r>
      <w:r w:rsidR="00221EB0">
        <w:t xml:space="preserve"> for use in documents </w:t>
      </w:r>
      <w:r>
        <w:t>referencing</w:t>
      </w:r>
      <w:r w:rsidR="00221EB0">
        <w:t xml:space="preserve"> a unique URI for the </w:t>
      </w:r>
      <w:r>
        <w:t>c</w:t>
      </w:r>
      <w:r w:rsidR="00221EB0">
        <w:t>oncept</w:t>
      </w:r>
    </w:p>
    <w:p w14:paraId="6EE045B6" w14:textId="601FB5F8" w:rsidR="00221EB0" w:rsidRDefault="00221EB0" w:rsidP="00221EB0"/>
    <w:p w14:paraId="3B94DD83" w14:textId="0616A794" w:rsidR="00221EB0" w:rsidRDefault="00221EB0" w:rsidP="002B597A">
      <w:pPr>
        <w:pStyle w:val="Heading3"/>
      </w:pPr>
      <w:r>
        <w:t>URI for concept</w:t>
      </w:r>
    </w:p>
    <w:p w14:paraId="2E277F0E" w14:textId="2004B6C6" w:rsidR="00221EB0" w:rsidRDefault="00221EB0" w:rsidP="00221EB0">
      <w:r>
        <w:t xml:space="preserve">We want to have this either way. </w:t>
      </w:r>
    </w:p>
    <w:p w14:paraId="6FE48BDD" w14:textId="7C40B3F7" w:rsidR="00221EB0" w:rsidRDefault="00221EB0" w:rsidP="00221EB0">
      <w:r>
        <w:t>In (1) it needs to be a # for the line</w:t>
      </w:r>
    </w:p>
    <w:p w14:paraId="594514AC" w14:textId="744AEF1A" w:rsidR="00221EB0" w:rsidRDefault="00221EB0" w:rsidP="00221EB0">
      <w:r>
        <w:t xml:space="preserve">In (3) </w:t>
      </w:r>
      <w:r w:rsidR="002B597A">
        <w:t>it is the wiki page URI/URL</w:t>
      </w:r>
    </w:p>
    <w:p w14:paraId="713DD7B2" w14:textId="323BC5C3" w:rsidR="002B597A" w:rsidRDefault="002D48DE" w:rsidP="00221EB0">
      <w:r>
        <w:t>What if:</w:t>
      </w:r>
    </w:p>
    <w:p w14:paraId="3A1EA6FA" w14:textId="03873E71" w:rsidR="002D48DE" w:rsidRDefault="002D48DE" w:rsidP="00221EB0">
      <w:r>
        <w:t>We did (3) for the URI</w:t>
      </w:r>
    </w:p>
    <w:p w14:paraId="76731BA3" w14:textId="644A1C0B" w:rsidR="002D48DE" w:rsidRDefault="002D48DE" w:rsidP="00221EB0">
      <w:r>
        <w:t>Then do a Wiki table with the details (one page for all the definitions) with URI link to those pages for more info; (that also the q about wh</w:t>
      </w:r>
      <w:r w:rsidR="0013106A">
        <w:t>a</w:t>
      </w:r>
      <w:r>
        <w:t>t level of detail to include)</w:t>
      </w:r>
    </w:p>
    <w:p w14:paraId="5EE1D924" w14:textId="0B64E45D" w:rsidR="002D48DE" w:rsidRDefault="00C9767C" w:rsidP="00C9767C">
      <w:pPr>
        <w:pStyle w:val="Heading4"/>
      </w:pPr>
      <w:r>
        <w:t>Discussion on this proposal</w:t>
      </w:r>
    </w:p>
    <w:p w14:paraId="38998486" w14:textId="000FBFD0" w:rsidR="00C9767C" w:rsidRDefault="00C9767C" w:rsidP="00C9767C">
      <w:r>
        <w:t xml:space="preserve">We would have to clearly state who that definition is relevant for. Some term generic, wider application, others including dialectical variations, relevant for certain readers. Reader needs to know what that definition is meant for. </w:t>
      </w:r>
    </w:p>
    <w:p w14:paraId="7101885F" w14:textId="340B1E63" w:rsidR="00C9767C" w:rsidRDefault="00C9767C" w:rsidP="00C9767C">
      <w:r>
        <w:t xml:space="preserve">Might have broader and narrower to help set the context e.g. Loan. </w:t>
      </w:r>
    </w:p>
    <w:p w14:paraId="0A6D5BE3" w14:textId="2097968F" w:rsidR="00C9767C" w:rsidRDefault="00D00DA2" w:rsidP="00C9767C">
      <w:r>
        <w:t>THEN each page can be shared more widely IFF it contains within it, more contextual disambiguation.</w:t>
      </w:r>
    </w:p>
    <w:p w14:paraId="0AD16920" w14:textId="77777777" w:rsidR="002B0D45" w:rsidRDefault="002B0D45" w:rsidP="002B0D45">
      <w:pPr>
        <w:pStyle w:val="Heading3"/>
      </w:pPr>
      <w:r>
        <w:t xml:space="preserve">Recall Context: </w:t>
      </w:r>
    </w:p>
    <w:p w14:paraId="1EBAAD3F" w14:textId="77777777" w:rsidR="002B0D45" w:rsidRDefault="002B0D45" w:rsidP="002B0D45">
      <w:pPr>
        <w:pStyle w:val="ListParagraph"/>
        <w:numPr>
          <w:ilvl w:val="0"/>
          <w:numId w:val="11"/>
        </w:numPr>
      </w:pPr>
      <w:r>
        <w:t>Context 1: the usage context (the TF or SIG)</w:t>
      </w:r>
    </w:p>
    <w:p w14:paraId="7A94FB56" w14:textId="77777777" w:rsidR="002B0D45" w:rsidRDefault="002B0D45" w:rsidP="002B0D45">
      <w:pPr>
        <w:pStyle w:val="ListParagraph"/>
        <w:numPr>
          <w:ilvl w:val="0"/>
          <w:numId w:val="11"/>
        </w:numPr>
      </w:pPr>
      <w:r>
        <w:t>Context 2: the origin context</w:t>
      </w:r>
    </w:p>
    <w:p w14:paraId="08D24FF2" w14:textId="2365D434" w:rsidR="00D00DA2" w:rsidRDefault="00803636" w:rsidP="00C9767C">
      <w:r>
        <w:t>Then Context (2) is part of that page</w:t>
      </w:r>
    </w:p>
    <w:p w14:paraId="148A8332" w14:textId="339DA0B7" w:rsidR="00803636" w:rsidRDefault="00803636" w:rsidP="00C9767C">
      <w:r>
        <w:t xml:space="preserve">The table is in Context (1) the using TF. </w:t>
      </w:r>
    </w:p>
    <w:p w14:paraId="2F42E024" w14:textId="235F1B26" w:rsidR="00803636" w:rsidRDefault="00803636" w:rsidP="00C9767C">
      <w:r>
        <w:t>Will this fly?</w:t>
      </w:r>
    </w:p>
    <w:p w14:paraId="12A138A1" w14:textId="3719643C" w:rsidR="00803636" w:rsidRDefault="00803636" w:rsidP="00C9767C">
      <w:r>
        <w:t>Then</w:t>
      </w:r>
    </w:p>
    <w:p w14:paraId="64272C3C" w14:textId="53DF3554" w:rsidR="00803636" w:rsidRDefault="00803636" w:rsidP="00C9767C">
      <w:r>
        <w:t>Context</w:t>
      </w:r>
      <w:r w:rsidR="00850D2F">
        <w:t xml:space="preserve"> &lt;&gt; Community. We </w:t>
      </w:r>
      <w:proofErr w:type="gramStart"/>
      <w:r w:rsidR="00FB1DB9">
        <w:t>s</w:t>
      </w:r>
      <w:r w:rsidR="00850D2F">
        <w:t>ay</w:t>
      </w:r>
      <w:proofErr w:type="gramEnd"/>
      <w:r w:rsidR="00850D2F">
        <w:t xml:space="preserve"> </w:t>
      </w:r>
      <w:r w:rsidR="00FB1DB9">
        <w:t>‘</w:t>
      </w:r>
      <w:r w:rsidR="00850D2F">
        <w:t>This context as defined by this community’.</w:t>
      </w:r>
    </w:p>
    <w:p w14:paraId="374CED45" w14:textId="5EF52D39" w:rsidR="00850D2F" w:rsidRDefault="00850D2F" w:rsidP="00C9767C">
      <w:proofErr w:type="gramStart"/>
      <w:r>
        <w:t>Also</w:t>
      </w:r>
      <w:proofErr w:type="gramEnd"/>
      <w:r>
        <w:t xml:space="preserve"> rather than wiki, say URI. Every definition (concept) associated with a URI. May be expressed in a Wik</w:t>
      </w:r>
      <w:r w:rsidR="00FB1DB9">
        <w:t>i</w:t>
      </w:r>
      <w:r>
        <w:t xml:space="preserve"> page, or HTML, or SPARQL end point </w:t>
      </w:r>
      <w:r w:rsidR="00FB1DB9">
        <w:t>o</w:t>
      </w:r>
      <w:r>
        <w:t xml:space="preserve">r something else. </w:t>
      </w:r>
    </w:p>
    <w:p w14:paraId="1CE25B82" w14:textId="41818618" w:rsidR="00850D2F" w:rsidRDefault="00850D2F" w:rsidP="00C9767C">
      <w:r>
        <w:t>Focus on: URI</w:t>
      </w:r>
    </w:p>
    <w:p w14:paraId="2102159F" w14:textId="14C3E9D9" w:rsidR="00850D2F" w:rsidRDefault="00850D2F" w:rsidP="00C9767C">
      <w:r>
        <w:t xml:space="preserve">Then punt implementation to a separate matter. </w:t>
      </w:r>
    </w:p>
    <w:p w14:paraId="1AAB5224" w14:textId="77777777" w:rsidR="00D34DD9" w:rsidRDefault="00D34DD9" w:rsidP="00C9767C">
      <w:r>
        <w:t xml:space="preserve">For now, </w:t>
      </w:r>
    </w:p>
    <w:p w14:paraId="3AEEE254" w14:textId="74C1EDF6" w:rsidR="00850D2F" w:rsidRDefault="00D34DD9" w:rsidP="00D34DD9">
      <w:pPr>
        <w:pStyle w:val="ListParagraph"/>
        <w:numPr>
          <w:ilvl w:val="0"/>
          <w:numId w:val="10"/>
        </w:numPr>
      </w:pPr>
      <w:r>
        <w:t xml:space="preserve">Retain the URIs, </w:t>
      </w:r>
    </w:p>
    <w:p w14:paraId="4ED2DD18" w14:textId="27EEAF8C" w:rsidR="00D34DD9" w:rsidRDefault="00D34DD9" w:rsidP="00D34DD9">
      <w:pPr>
        <w:pStyle w:val="ListParagraph"/>
        <w:numPr>
          <w:ilvl w:val="0"/>
          <w:numId w:val="10"/>
        </w:numPr>
      </w:pPr>
      <w:r>
        <w:t>Identify the information to be maintained against each URI (e.g. or</w:t>
      </w:r>
      <w:r w:rsidR="00FB1DB9">
        <w:t>i</w:t>
      </w:r>
      <w:r>
        <w:t>g</w:t>
      </w:r>
      <w:r w:rsidR="00FB1DB9">
        <w:t>i</w:t>
      </w:r>
      <w:r>
        <w:t>na</w:t>
      </w:r>
      <w:r w:rsidR="00FB1DB9">
        <w:t>l</w:t>
      </w:r>
      <w:r>
        <w:t xml:space="preserve"> context)</w:t>
      </w:r>
    </w:p>
    <w:p w14:paraId="287340B1" w14:textId="305DA658" w:rsidR="00D34DD9" w:rsidRDefault="00D34DD9" w:rsidP="00D34DD9">
      <w:pPr>
        <w:pStyle w:val="ListParagraph"/>
        <w:numPr>
          <w:ilvl w:val="1"/>
          <w:numId w:val="10"/>
        </w:numPr>
      </w:pPr>
      <w:r>
        <w:t>Then later think about this looking like a wiki page</w:t>
      </w:r>
    </w:p>
    <w:p w14:paraId="1A6C2B78" w14:textId="548B2C55" w:rsidR="00F05AA9" w:rsidRDefault="00F05AA9" w:rsidP="00D34DD9">
      <w:proofErr w:type="gramStart"/>
      <w:r>
        <w:t>So</w:t>
      </w:r>
      <w:proofErr w:type="gramEnd"/>
      <w:r>
        <w:t xml:space="preserve"> assume this is in some kind of data structure (can be RDB, </w:t>
      </w:r>
      <w:r w:rsidR="00233102">
        <w:t>c</w:t>
      </w:r>
      <w:r>
        <w:t>an be RDF etc.)</w:t>
      </w:r>
    </w:p>
    <w:p w14:paraId="623B1EAD" w14:textId="7F044D81" w:rsidR="00F05AA9" w:rsidRDefault="00F05AA9" w:rsidP="00D34DD9">
      <w:r>
        <w:t xml:space="preserve">Then </w:t>
      </w:r>
      <w:r w:rsidR="00B21338">
        <w:t xml:space="preserve">Term </w:t>
      </w:r>
      <w:r w:rsidR="00B21338">
        <w:sym w:font="Wingdings" w:char="F0F3"/>
      </w:r>
      <w:r w:rsidR="00B21338">
        <w:t xml:space="preserve"> URI </w:t>
      </w:r>
    </w:p>
    <w:p w14:paraId="631E3F3A" w14:textId="78D1C50E" w:rsidR="00B21338" w:rsidRDefault="00B21338" w:rsidP="00D34DD9">
      <w:r>
        <w:t xml:space="preserve">But Term </w:t>
      </w:r>
      <w:r>
        <w:sym w:font="Wingdings" w:char="F0F3"/>
      </w:r>
      <w:r>
        <w:t xml:space="preserve"> multiple URIs for multiple Concepts</w:t>
      </w:r>
    </w:p>
    <w:p w14:paraId="2281AC50" w14:textId="40CBB0BA" w:rsidR="00B21338" w:rsidRDefault="00B21338" w:rsidP="00D34DD9">
      <w:r>
        <w:lastRenderedPageBreak/>
        <w:t>THEN</w:t>
      </w:r>
    </w:p>
    <w:p w14:paraId="61479374" w14:textId="031B6A17" w:rsidR="00B21338" w:rsidRDefault="00B21338" w:rsidP="00D34DD9">
      <w:r>
        <w:t>Concept Library</w:t>
      </w:r>
      <w:r w:rsidR="00F01177">
        <w:t xml:space="preserve"> is where the unique URIs reside NOT the words. </w:t>
      </w:r>
    </w:p>
    <w:p w14:paraId="54274F56" w14:textId="76688ABF" w:rsidR="00F01177" w:rsidRDefault="00BC2A22" w:rsidP="00D34DD9">
      <w:r>
        <w:t xml:space="preserve">(rather than have a page </w:t>
      </w:r>
      <w:r w:rsidR="00B52B5D">
        <w:t>p</w:t>
      </w:r>
      <w:r>
        <w:t>er word)</w:t>
      </w:r>
    </w:p>
    <w:p w14:paraId="7BEC498E" w14:textId="324184BC" w:rsidR="00BC2A22" w:rsidRDefault="00BC2A22" w:rsidP="00D34DD9">
      <w:r>
        <w:t>THEN we can have a small, coherent ontological diagram for the concept</w:t>
      </w:r>
    </w:p>
    <w:p w14:paraId="168DEF20" w14:textId="556C4B23" w:rsidR="00BC2A22" w:rsidRDefault="00BC2A22" w:rsidP="00BC2A22">
      <w:pPr>
        <w:pStyle w:val="ListParagraph"/>
        <w:numPr>
          <w:ilvl w:val="0"/>
          <w:numId w:val="10"/>
        </w:numPr>
      </w:pPr>
      <w:r>
        <w:t>Parent concept(s)</w:t>
      </w:r>
    </w:p>
    <w:p w14:paraId="368B730E" w14:textId="5677B942" w:rsidR="00BC2A22" w:rsidRDefault="00BC2A22" w:rsidP="00BC2A22">
      <w:pPr>
        <w:pStyle w:val="ListParagraph"/>
        <w:numPr>
          <w:ilvl w:val="0"/>
          <w:numId w:val="10"/>
        </w:numPr>
      </w:pPr>
      <w:r>
        <w:t>Differentiating characteristics</w:t>
      </w:r>
    </w:p>
    <w:p w14:paraId="4A0AF8E2" w14:textId="60E85051" w:rsidR="00BC2A22" w:rsidRDefault="00B52B5D" w:rsidP="00BC2A22">
      <w:r>
        <w:t>(restrictions, properties etc.)</w:t>
      </w:r>
    </w:p>
    <w:p w14:paraId="4B5E2970" w14:textId="36BCFCD3" w:rsidR="00B52B5D" w:rsidRDefault="003141DC" w:rsidP="003141DC">
      <w:pPr>
        <w:pStyle w:val="Heading2"/>
      </w:pPr>
      <w:proofErr w:type="spellStart"/>
      <w:r>
        <w:t>AoB</w:t>
      </w:r>
      <w:proofErr w:type="spellEnd"/>
    </w:p>
    <w:p w14:paraId="0B3BFFED" w14:textId="5381928C" w:rsidR="003141DC" w:rsidRDefault="009D7B66" w:rsidP="003141DC">
      <w:r>
        <w:t>Wiki is up and running</w:t>
      </w:r>
    </w:p>
    <w:p w14:paraId="2CDFE598" w14:textId="65065A95" w:rsidR="009D7B66" w:rsidRDefault="009D7B66" w:rsidP="003141DC">
      <w:r>
        <w:t>Notes will go there</w:t>
      </w:r>
    </w:p>
    <w:p w14:paraId="3A463ED1" w14:textId="6B71E603" w:rsidR="009D7B66" w:rsidRDefault="009D7B66" w:rsidP="003141DC">
      <w:r w:rsidRPr="009D7B66">
        <w:rPr>
          <w:b/>
          <w:bCs/>
        </w:rPr>
        <w:t>Actions:</w:t>
      </w:r>
      <w:r>
        <w:t xml:space="preserve"> Process suggestion to OMG to add tags to documents. </w:t>
      </w:r>
    </w:p>
    <w:p w14:paraId="4597CBCA" w14:textId="1DB75478" w:rsidR="009D7B66" w:rsidRDefault="009D7B66" w:rsidP="009D7B66">
      <w:pPr>
        <w:pStyle w:val="ListParagraph"/>
        <w:numPr>
          <w:ilvl w:val="0"/>
          <w:numId w:val="12"/>
        </w:numPr>
      </w:pPr>
      <w:r>
        <w:t xml:space="preserve">Are we ready to do that now and fill in the details later? </w:t>
      </w:r>
    </w:p>
    <w:p w14:paraId="1D304102" w14:textId="02AD89D4" w:rsidR="009D7B66" w:rsidRDefault="009D7B66" w:rsidP="009D7B66">
      <w:pPr>
        <w:pStyle w:val="ListParagraph"/>
        <w:numPr>
          <w:ilvl w:val="0"/>
          <w:numId w:val="12"/>
        </w:numPr>
      </w:pPr>
      <w:r>
        <w:t xml:space="preserve">If so, CB or NS can alert them to the idea now. </w:t>
      </w:r>
    </w:p>
    <w:p w14:paraId="0E7AFA97" w14:textId="2214B5AB" w:rsidR="009D7B66" w:rsidRDefault="009D7B66" w:rsidP="009D7B66">
      <w:pPr>
        <w:pStyle w:val="ListParagraph"/>
        <w:numPr>
          <w:ilvl w:val="1"/>
          <w:numId w:val="12"/>
        </w:numPr>
      </w:pPr>
      <w:r>
        <w:t>NS takes this action</w:t>
      </w:r>
    </w:p>
    <w:p w14:paraId="0F8A1AF8" w14:textId="3E9313B1" w:rsidR="009D7B66" w:rsidRDefault="009D7B66" w:rsidP="009D7B66">
      <w:pPr>
        <w:pStyle w:val="ListParagraph"/>
        <w:numPr>
          <w:ilvl w:val="1"/>
          <w:numId w:val="12"/>
        </w:numPr>
      </w:pPr>
      <w:r>
        <w:t>Agenda item for Process Sub-Committee (PSC)</w:t>
      </w:r>
    </w:p>
    <w:p w14:paraId="06017389" w14:textId="0F5BBD7E" w:rsidR="003B64BC" w:rsidRDefault="003B64BC" w:rsidP="002B71BC">
      <w:pPr>
        <w:ind w:left="720"/>
      </w:pPr>
      <w:r w:rsidRPr="002B71BC">
        <w:rPr>
          <w:b/>
          <w:bCs/>
        </w:rPr>
        <w:t>Clarified:</w:t>
      </w:r>
      <w:r>
        <w:t xml:space="preserve"> the action above is not about adding tags we are still t</w:t>
      </w:r>
      <w:r w:rsidR="008C7829">
        <w:t>h</w:t>
      </w:r>
      <w:r>
        <w:t xml:space="preserve">inking about in this work. </w:t>
      </w:r>
      <w:r w:rsidR="008C7829">
        <w:t xml:space="preserve">The action is the simpler matter of how to find documents from a previous OMG meeting, knowing only the topic and dates but not the document number of exact </w:t>
      </w:r>
      <w:proofErr w:type="gramStart"/>
      <w:r w:rsidR="008C7829">
        <w:t>title</w:t>
      </w:r>
      <w:proofErr w:type="gramEnd"/>
      <w:r w:rsidR="008C7829">
        <w:t xml:space="preserve">. This was </w:t>
      </w:r>
      <w:proofErr w:type="spellStart"/>
      <w:proofErr w:type="gramStart"/>
      <w:r w:rsidR="008C7829">
        <w:t>a</w:t>
      </w:r>
      <w:proofErr w:type="spellEnd"/>
      <w:proofErr w:type="gramEnd"/>
      <w:r w:rsidR="008C7829">
        <w:t xml:space="preserve"> issue in tracking down the </w:t>
      </w:r>
      <w:r w:rsidR="002B71BC">
        <w:t xml:space="preserve">document in which issues were asserted about Prov-O. Some of the discussion above about whether we are ready to do that now, were based on a misunderstanding of this action. </w:t>
      </w:r>
    </w:p>
    <w:p w14:paraId="61BB98AD" w14:textId="4D815447" w:rsidR="009D7B66" w:rsidRDefault="009D7B66" w:rsidP="009D7B66">
      <w:r>
        <w:t>Also need abstract overview to stick in the database – not just the tags</w:t>
      </w:r>
      <w:r w:rsidR="002B71BC">
        <w:t>.</w:t>
      </w:r>
    </w:p>
    <w:p w14:paraId="40001FD7" w14:textId="758B08E6" w:rsidR="009D7B66" w:rsidRDefault="009D7B66" w:rsidP="009D7B66">
      <w:r>
        <w:t>Include some rules about th</w:t>
      </w:r>
      <w:r w:rsidR="003123B3">
        <w:t>e</w:t>
      </w:r>
      <w:r>
        <w:t xml:space="preserve"> completeness of the description. </w:t>
      </w:r>
      <w:proofErr w:type="gramStart"/>
      <w:r>
        <w:t>So</w:t>
      </w:r>
      <w:proofErr w:type="gramEnd"/>
      <w:r>
        <w:t xml:space="preserve"> people can select the relevant tags from a list from a se</w:t>
      </w:r>
      <w:r w:rsidR="002B71BC">
        <w:t>t</w:t>
      </w:r>
      <w:r>
        <w:t xml:space="preserve"> of OMG related concepts they may want to refer to. </w:t>
      </w:r>
    </w:p>
    <w:p w14:paraId="7496DCFA" w14:textId="29656A7B" w:rsidR="009D7B66" w:rsidRDefault="009D7B66" w:rsidP="009D7B66">
      <w:r>
        <w:t xml:space="preserve">OMG / Jason may have ideas on this as well. </w:t>
      </w:r>
    </w:p>
    <w:p w14:paraId="44A546E1" w14:textId="77777777" w:rsidR="004C4295" w:rsidRPr="004C4295" w:rsidRDefault="004C4295" w:rsidP="004C4295"/>
    <w:sectPr w:rsidR="004C4295" w:rsidRPr="004C4295"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758BE"/>
    <w:multiLevelType w:val="hybridMultilevel"/>
    <w:tmpl w:val="54C47B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467D4"/>
    <w:multiLevelType w:val="hybridMultilevel"/>
    <w:tmpl w:val="E75E91A8"/>
    <w:lvl w:ilvl="0" w:tplc="4A3EA6B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0073A"/>
    <w:multiLevelType w:val="hybridMultilevel"/>
    <w:tmpl w:val="B50291D4"/>
    <w:lvl w:ilvl="0" w:tplc="4A3EA6B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C2557"/>
    <w:multiLevelType w:val="hybridMultilevel"/>
    <w:tmpl w:val="84E0EC96"/>
    <w:lvl w:ilvl="0" w:tplc="4A3EA6B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64056"/>
    <w:multiLevelType w:val="hybridMultilevel"/>
    <w:tmpl w:val="ECD40CF4"/>
    <w:lvl w:ilvl="0" w:tplc="4A3EA6B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1611A"/>
    <w:multiLevelType w:val="hybridMultilevel"/>
    <w:tmpl w:val="E2B84E92"/>
    <w:lvl w:ilvl="0" w:tplc="A1ACDD2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D58FB"/>
    <w:multiLevelType w:val="hybridMultilevel"/>
    <w:tmpl w:val="B70CC418"/>
    <w:lvl w:ilvl="0" w:tplc="4A3EA6B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A3A49"/>
    <w:multiLevelType w:val="hybridMultilevel"/>
    <w:tmpl w:val="AD1ECC60"/>
    <w:lvl w:ilvl="0" w:tplc="4A3EA6B6">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C9018F6">
      <w:start w:val="5"/>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43AC4"/>
    <w:multiLevelType w:val="hybridMultilevel"/>
    <w:tmpl w:val="7618F4C4"/>
    <w:lvl w:ilvl="0" w:tplc="4A3EA6B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9787D"/>
    <w:multiLevelType w:val="hybridMultilevel"/>
    <w:tmpl w:val="2EA4D090"/>
    <w:lvl w:ilvl="0" w:tplc="A1ACDD2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24195"/>
    <w:multiLevelType w:val="hybridMultilevel"/>
    <w:tmpl w:val="57E8DBDA"/>
    <w:lvl w:ilvl="0" w:tplc="4A3EA6B6">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DF7858"/>
    <w:multiLevelType w:val="hybridMultilevel"/>
    <w:tmpl w:val="8AD6A9DA"/>
    <w:lvl w:ilvl="0" w:tplc="CF62655A">
      <w:start w:val="5"/>
      <w:numFmt w:val="bullet"/>
      <w:lvlText w:val="-"/>
      <w:lvlJc w:val="left"/>
      <w:pPr>
        <w:ind w:left="408" w:hanging="360"/>
      </w:pPr>
      <w:rPr>
        <w:rFonts w:ascii="Calibri" w:eastAsiaTheme="minorHAns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2" w15:restartNumberingAfterBreak="0">
    <w:nsid w:val="72B96BF0"/>
    <w:multiLevelType w:val="hybridMultilevel"/>
    <w:tmpl w:val="6AE0A9CA"/>
    <w:lvl w:ilvl="0" w:tplc="4A3EA6B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906D01"/>
    <w:multiLevelType w:val="hybridMultilevel"/>
    <w:tmpl w:val="2D40635C"/>
    <w:lvl w:ilvl="0" w:tplc="4A3EA6B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13"/>
  </w:num>
  <w:num w:numId="5">
    <w:abstractNumId w:val="8"/>
  </w:num>
  <w:num w:numId="6">
    <w:abstractNumId w:val="10"/>
  </w:num>
  <w:num w:numId="7">
    <w:abstractNumId w:val="1"/>
  </w:num>
  <w:num w:numId="8">
    <w:abstractNumId w:val="2"/>
  </w:num>
  <w:num w:numId="9">
    <w:abstractNumId w:val="0"/>
  </w:num>
  <w:num w:numId="10">
    <w:abstractNumId w:val="7"/>
  </w:num>
  <w:num w:numId="11">
    <w:abstractNumId w:val="12"/>
  </w:num>
  <w:num w:numId="12">
    <w:abstractNumId w:val="11"/>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95"/>
    <w:rsid w:val="000478BB"/>
    <w:rsid w:val="001243B0"/>
    <w:rsid w:val="0013106A"/>
    <w:rsid w:val="001B027D"/>
    <w:rsid w:val="001C63F8"/>
    <w:rsid w:val="001F4CA1"/>
    <w:rsid w:val="00221EB0"/>
    <w:rsid w:val="00233102"/>
    <w:rsid w:val="002764E2"/>
    <w:rsid w:val="00283BF4"/>
    <w:rsid w:val="002B0D45"/>
    <w:rsid w:val="002B597A"/>
    <w:rsid w:val="002B71BC"/>
    <w:rsid w:val="002D48DE"/>
    <w:rsid w:val="003123B3"/>
    <w:rsid w:val="003141DC"/>
    <w:rsid w:val="003150D8"/>
    <w:rsid w:val="003B64BC"/>
    <w:rsid w:val="0040222D"/>
    <w:rsid w:val="00482130"/>
    <w:rsid w:val="004C4295"/>
    <w:rsid w:val="0057040C"/>
    <w:rsid w:val="006B46C4"/>
    <w:rsid w:val="007D1A31"/>
    <w:rsid w:val="00803636"/>
    <w:rsid w:val="00850D2F"/>
    <w:rsid w:val="008842C0"/>
    <w:rsid w:val="008C1413"/>
    <w:rsid w:val="008C7829"/>
    <w:rsid w:val="008D49E7"/>
    <w:rsid w:val="00946A6C"/>
    <w:rsid w:val="009C6E8E"/>
    <w:rsid w:val="009D7B66"/>
    <w:rsid w:val="00B21338"/>
    <w:rsid w:val="00B52B5D"/>
    <w:rsid w:val="00B82AF1"/>
    <w:rsid w:val="00B9018A"/>
    <w:rsid w:val="00BC2A22"/>
    <w:rsid w:val="00BD76CA"/>
    <w:rsid w:val="00C3676C"/>
    <w:rsid w:val="00C9767C"/>
    <w:rsid w:val="00D00DA2"/>
    <w:rsid w:val="00D34DD9"/>
    <w:rsid w:val="00DB158C"/>
    <w:rsid w:val="00F01177"/>
    <w:rsid w:val="00F05AA9"/>
    <w:rsid w:val="00FB1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C84C"/>
  <w15:chartTrackingRefBased/>
  <w15:docId w15:val="{742BD16C-AF4B-4587-B225-6298D124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2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42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42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842C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429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C4295"/>
    <w:pPr>
      <w:ind w:left="720"/>
      <w:contextualSpacing/>
    </w:pPr>
  </w:style>
  <w:style w:type="character" w:customStyle="1" w:styleId="Heading1Char">
    <w:name w:val="Heading 1 Char"/>
    <w:basedOn w:val="DefaultParagraphFont"/>
    <w:link w:val="Heading1"/>
    <w:uiPriority w:val="9"/>
    <w:rsid w:val="004C429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C42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29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8842C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842C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163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43</cp:revision>
  <dcterms:created xsi:type="dcterms:W3CDTF">2020-09-21T20:31:00Z</dcterms:created>
  <dcterms:modified xsi:type="dcterms:W3CDTF">2020-09-28T17:41:00Z</dcterms:modified>
</cp:coreProperties>
</file>