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2C7C7" w14:textId="5D3C278E" w:rsidR="001C63F8" w:rsidRDefault="00DE0C09" w:rsidP="00D25FB3">
      <w:pPr>
        <w:pStyle w:val="Title"/>
      </w:pPr>
      <w:r>
        <w:t>VCoI WG Call Notes</w:t>
      </w:r>
    </w:p>
    <w:p w14:paraId="67C648C0" w14:textId="599084AD" w:rsidR="00DE0C09" w:rsidRPr="00D25FB3" w:rsidRDefault="00DE0C09">
      <w:pPr>
        <w:rPr>
          <w:i/>
          <w:iCs/>
        </w:rPr>
      </w:pPr>
      <w:r w:rsidRPr="00D25FB3">
        <w:rPr>
          <w:i/>
          <w:iCs/>
        </w:rPr>
        <w:t>12 Oct 2020</w:t>
      </w:r>
    </w:p>
    <w:p w14:paraId="1A01FE96" w14:textId="7898B3AB" w:rsidR="00DE0C09" w:rsidRDefault="00DE0C09" w:rsidP="00DE0C09">
      <w:pPr>
        <w:pStyle w:val="Heading1"/>
      </w:pPr>
      <w:r>
        <w:t>Attendees</w:t>
      </w:r>
    </w:p>
    <w:p w14:paraId="0855592E" w14:textId="77777777" w:rsidR="00DE0C09" w:rsidRDefault="00DE0C09" w:rsidP="00DE0C09">
      <w:pPr>
        <w:pStyle w:val="ListParagraph"/>
        <w:numPr>
          <w:ilvl w:val="0"/>
          <w:numId w:val="3"/>
        </w:numPr>
      </w:pPr>
      <w:r>
        <w:t>Rob Nehmer</w:t>
      </w:r>
    </w:p>
    <w:p w14:paraId="4D4AE731" w14:textId="77777777" w:rsidR="00DE0C09" w:rsidRDefault="00DE0C09" w:rsidP="00DE0C09">
      <w:pPr>
        <w:pStyle w:val="ListParagraph"/>
        <w:numPr>
          <w:ilvl w:val="0"/>
          <w:numId w:val="3"/>
        </w:numPr>
      </w:pPr>
      <w:r>
        <w:t>Mike Bennett</w:t>
      </w:r>
    </w:p>
    <w:p w14:paraId="7EF48847" w14:textId="77777777" w:rsidR="00E50406" w:rsidRDefault="00E50406" w:rsidP="00E50406">
      <w:pPr>
        <w:pStyle w:val="ListParagraph"/>
        <w:numPr>
          <w:ilvl w:val="0"/>
          <w:numId w:val="3"/>
        </w:numPr>
      </w:pPr>
      <w:r>
        <w:t>Bobbin Teegarden (part)</w:t>
      </w:r>
    </w:p>
    <w:p w14:paraId="4D942674" w14:textId="1B324970" w:rsidR="00DE0C09" w:rsidRDefault="00DE0C09" w:rsidP="00DE0C09">
      <w:pPr>
        <w:pStyle w:val="ListParagraph"/>
        <w:numPr>
          <w:ilvl w:val="0"/>
          <w:numId w:val="3"/>
        </w:numPr>
      </w:pPr>
      <w:r>
        <w:t>Claude Baudoin</w:t>
      </w:r>
      <w:r>
        <w:t xml:space="preserve"> (part)</w:t>
      </w:r>
    </w:p>
    <w:p w14:paraId="1531A7C7" w14:textId="65C2962B" w:rsidR="00DE0C09" w:rsidRDefault="00DE0C09" w:rsidP="00DE0C09">
      <w:pPr>
        <w:pStyle w:val="ListParagraph"/>
        <w:numPr>
          <w:ilvl w:val="0"/>
          <w:numId w:val="3"/>
        </w:numPr>
      </w:pPr>
      <w:r>
        <w:t>Richard Robinson</w:t>
      </w:r>
      <w:r>
        <w:t xml:space="preserve"> (part)</w:t>
      </w:r>
    </w:p>
    <w:p w14:paraId="6F21AAE0" w14:textId="1A037177" w:rsidR="00DE0C09" w:rsidRDefault="00DE0C09" w:rsidP="00DE0C09">
      <w:pPr>
        <w:pStyle w:val="Heading1"/>
      </w:pPr>
      <w:r>
        <w:t>Agenda</w:t>
      </w:r>
    </w:p>
    <w:p w14:paraId="11249A35" w14:textId="1B31A3CE" w:rsidR="00DE0C09" w:rsidRDefault="00DE0C09" w:rsidP="00DE0C09">
      <w:pPr>
        <w:pStyle w:val="ListParagraph"/>
        <w:numPr>
          <w:ilvl w:val="0"/>
          <w:numId w:val="1"/>
        </w:numPr>
      </w:pPr>
      <w:r>
        <w:t>Review wiki</w:t>
      </w:r>
    </w:p>
    <w:p w14:paraId="5A65E2F0" w14:textId="04EB9968" w:rsidR="00DE0C09" w:rsidRDefault="00DE0C09" w:rsidP="00DE0C09">
      <w:pPr>
        <w:pStyle w:val="ListParagraph"/>
        <w:numPr>
          <w:ilvl w:val="0"/>
          <w:numId w:val="1"/>
        </w:numPr>
      </w:pPr>
      <w:r>
        <w:t>Progress on each of the areas as appropriate</w:t>
      </w:r>
    </w:p>
    <w:p w14:paraId="5D68DC62" w14:textId="42FF2B8E" w:rsidR="00DE0C09" w:rsidRDefault="00512051" w:rsidP="00DE0C09">
      <w:pPr>
        <w:pStyle w:val="Heading1"/>
      </w:pPr>
      <w:r>
        <w:t>Headline Points</w:t>
      </w:r>
    </w:p>
    <w:p w14:paraId="6ED8C0DA" w14:textId="6A9AB88F" w:rsidR="00B119C4" w:rsidRDefault="00B119C4" w:rsidP="00B119C4">
      <w:pPr>
        <w:pStyle w:val="Heading2"/>
      </w:pPr>
      <w:r>
        <w:t>Wiki Walk-through</w:t>
      </w:r>
    </w:p>
    <w:p w14:paraId="4CA735D1" w14:textId="35867FEE" w:rsidR="00B119C4" w:rsidRDefault="00B119C4" w:rsidP="00B119C4">
      <w:r>
        <w:t>MB gave a walk-through of the new material on the Wiki</w:t>
      </w:r>
      <w:r w:rsidR="00FD2C1F">
        <w:t xml:space="preserve">. Previously this contained only meeting notes. </w:t>
      </w:r>
    </w:p>
    <w:p w14:paraId="03E698EB" w14:textId="5B13EB21" w:rsidR="00FD2C1F" w:rsidRDefault="00FD2C1F" w:rsidP="00B119C4">
      <w:r>
        <w:t xml:space="preserve">We discussed the need for some formal treatment of Context itself with these other things now in place. </w:t>
      </w:r>
    </w:p>
    <w:p w14:paraId="69F62C55" w14:textId="43991BA6" w:rsidR="00B119C4" w:rsidRDefault="00B119C4" w:rsidP="00DE0C09">
      <w:r>
        <w:t xml:space="preserve">Certain wiki pages were updated. </w:t>
      </w:r>
    </w:p>
    <w:p w14:paraId="63C68AA4" w14:textId="704A509E" w:rsidR="00552520" w:rsidRDefault="00552520" w:rsidP="00DE0C09">
      <w:r>
        <w:t>We reviewed a</w:t>
      </w:r>
      <w:r w:rsidR="005467A4">
        <w:t>n</w:t>
      </w:r>
      <w:r>
        <w:t>d discussed the diagram (posted to the Archi</w:t>
      </w:r>
      <w:r w:rsidR="005467A4">
        <w:t>te</w:t>
      </w:r>
      <w:r>
        <w:t xml:space="preserve">cture page with a copy on the </w:t>
      </w:r>
      <w:r w:rsidR="005467A4">
        <w:t xml:space="preserve">Output Formats page). One view was that </w:t>
      </w:r>
      <w:r w:rsidR="007918AD">
        <w:t xml:space="preserve">where we showed a SKOS ‘Vocabulary’ resource, this should really be </w:t>
      </w:r>
      <w:r w:rsidR="00692FEA">
        <w:t xml:space="preserve">the fully-feldged ‘contextual’ ontology, with diagrams derived from this directly (the SKOS resource would be too simplistic to originae these diagrams). </w:t>
      </w:r>
    </w:p>
    <w:p w14:paraId="6E03ACF7" w14:textId="0F56A1B4" w:rsidR="00692FEA" w:rsidRDefault="00692FEA" w:rsidP="00DE0C09">
      <w:r>
        <w:t xml:space="preserve">Separately that points to the question / need for diagrams in the ‘one wiki page per concept’ representation. </w:t>
      </w:r>
    </w:p>
    <w:p w14:paraId="09861CAF" w14:textId="1F393B94" w:rsidR="00692FEA" w:rsidRDefault="00692FEA" w:rsidP="00DE0C09">
      <w:r>
        <w:t xml:space="preserve">Also unaddressed was whether for the single wiki page per arrangement (the ‘Stavros’ arrangement), this should be predicated on a Concept or on a Word? Different parameters would be appropriate to display on that page depending on the answer. This was not discussed. </w:t>
      </w:r>
    </w:p>
    <w:p w14:paraId="769F4667" w14:textId="68BD4A0D" w:rsidR="00500FE7" w:rsidRDefault="00500FE7" w:rsidP="00500FE7">
      <w:pPr>
        <w:pStyle w:val="Heading3"/>
      </w:pPr>
      <w:r>
        <w:t>Architecture Diagram</w:t>
      </w:r>
    </w:p>
    <w:p w14:paraId="7E8A0D93" w14:textId="60EA5C5A" w:rsidR="00500FE7" w:rsidRDefault="00500FE7" w:rsidP="00DE0C09">
      <w:r>
        <w:t>W</w:t>
      </w:r>
      <w:r w:rsidR="00074984">
        <w:t>e</w:t>
      </w:r>
      <w:r>
        <w:t xml:space="preserve"> </w:t>
      </w:r>
      <w:r w:rsidRPr="00074984">
        <w:rPr>
          <w:b/>
          <w:bCs/>
        </w:rPr>
        <w:t>resolved</w:t>
      </w:r>
      <w:r>
        <w:t xml:space="preserve"> that for the kinds of resource shown as ‘Input’ to the TF or SIG resource, which include </w:t>
      </w:r>
      <w:r w:rsidR="00205E04">
        <w:t xml:space="preserve">existing </w:t>
      </w:r>
      <w:r>
        <w:t xml:space="preserve">ontologies, </w:t>
      </w:r>
      <w:r w:rsidR="00205E04">
        <w:t xml:space="preserve">the TF’s own concept ontology, external </w:t>
      </w:r>
      <w:r>
        <w:t>vocabularies and other formats</w:t>
      </w:r>
      <w:r w:rsidR="00205E04">
        <w:t xml:space="preserve">: </w:t>
      </w:r>
    </w:p>
    <w:p w14:paraId="3D4BB8B6" w14:textId="3A130C0D" w:rsidR="00205E04" w:rsidRDefault="00205E04" w:rsidP="00205E04">
      <w:pPr>
        <w:pStyle w:val="ListParagraph"/>
        <w:numPr>
          <w:ilvl w:val="0"/>
          <w:numId w:val="4"/>
        </w:numPr>
      </w:pPr>
      <w:r>
        <w:t xml:space="preserve">That we should redraft this diagram to show these in a hierarchy of kinds of </w:t>
      </w:r>
      <w:r w:rsidR="00FF0833">
        <w:t>resource based on their level of expressivity or capability of reflecting semantics</w:t>
      </w:r>
    </w:p>
    <w:p w14:paraId="4A702C5F" w14:textId="77777777" w:rsidR="00472BCD" w:rsidRDefault="00FF0833" w:rsidP="00FF0833">
      <w:pPr>
        <w:pStyle w:val="ListParagraph"/>
        <w:numPr>
          <w:ilvl w:val="1"/>
          <w:numId w:val="4"/>
        </w:numPr>
      </w:pPr>
      <w:r>
        <w:t>Note that these are not the same thing but 2 different levels</w:t>
      </w:r>
    </w:p>
    <w:p w14:paraId="07C2299D" w14:textId="301DA40A" w:rsidR="00FF0833" w:rsidRDefault="00FF0833" w:rsidP="00FF0833">
      <w:pPr>
        <w:pStyle w:val="ListParagraph"/>
        <w:numPr>
          <w:ilvl w:val="1"/>
          <w:numId w:val="4"/>
        </w:numPr>
      </w:pPr>
      <w:r>
        <w:t>to be continued!</w:t>
      </w:r>
    </w:p>
    <w:p w14:paraId="66865F23" w14:textId="77777777" w:rsidR="00472BCD" w:rsidRDefault="00472BCD" w:rsidP="00472BCD"/>
    <w:p w14:paraId="3CF610C7" w14:textId="1E6CEF27" w:rsidR="00FF0833" w:rsidRDefault="00512051" w:rsidP="00512051">
      <w:pPr>
        <w:pStyle w:val="Heading1"/>
      </w:pPr>
      <w:r>
        <w:lastRenderedPageBreak/>
        <w:t>Meeting Notes</w:t>
      </w:r>
    </w:p>
    <w:p w14:paraId="3B8C9C97" w14:textId="77777777" w:rsidR="00472BCD" w:rsidRDefault="00472BCD" w:rsidP="00472BCD">
      <w:pPr>
        <w:pStyle w:val="Heading2"/>
      </w:pPr>
      <w:r>
        <w:t>Wiki</w:t>
      </w:r>
    </w:p>
    <w:p w14:paraId="1C602BCB" w14:textId="77777777" w:rsidR="00472BCD" w:rsidRDefault="00472BCD" w:rsidP="00472BCD">
      <w:r>
        <w:t>Architecture view</w:t>
      </w:r>
    </w:p>
    <w:p w14:paraId="307CC38B" w14:textId="77777777" w:rsidR="00472BCD" w:rsidRDefault="00472BCD" w:rsidP="00472BCD">
      <w:r>
        <w:t xml:space="preserve">The thing in the middle, shown as Vocabulary brings in concepts from existing ontologies and a local ontology. </w:t>
      </w:r>
    </w:p>
    <w:p w14:paraId="3D667932" w14:textId="77777777" w:rsidR="00472BCD" w:rsidRDefault="00472BCD" w:rsidP="00472BCD">
      <w:pPr>
        <w:pStyle w:val="Heading3"/>
      </w:pPr>
      <w:r>
        <w:t>Proposal:</w:t>
      </w:r>
    </w:p>
    <w:p w14:paraId="1F445ADE" w14:textId="5FE74667" w:rsidR="00472BCD" w:rsidRDefault="00472BCD" w:rsidP="00472BCD">
      <w:r>
        <w:t>Given the external ontologies plus Local Ontology, need to first combine these int</w:t>
      </w:r>
      <w:r w:rsidR="00B8767F">
        <w:t>o</w:t>
      </w:r>
      <w:r>
        <w:t xml:space="preserve"> a single TF-owned Reference Ontology. This </w:t>
      </w:r>
      <w:r w:rsidR="00B8767F">
        <w:t>is currently the box shown as ‘Vocabul</w:t>
      </w:r>
      <w:r w:rsidR="00CC15F9">
        <w:t>a</w:t>
      </w:r>
      <w:r w:rsidR="00B8767F">
        <w:t>ry</w:t>
      </w:r>
      <w:r w:rsidR="00CC15F9">
        <w:t xml:space="preserve"> Resource</w:t>
      </w:r>
      <w:r w:rsidR="00B8767F">
        <w:t xml:space="preserve">’ with either SKOS, MVF or some combination </w:t>
      </w:r>
      <w:r w:rsidR="00CC15F9">
        <w:t xml:space="preserve">proposed </w:t>
      </w:r>
      <w:r w:rsidR="00B8767F">
        <w:t>as the tooling / format.</w:t>
      </w:r>
    </w:p>
    <w:p w14:paraId="1C5EB91D" w14:textId="77777777" w:rsidR="00472BCD" w:rsidRDefault="00472BCD" w:rsidP="00B8767F">
      <w:pPr>
        <w:pStyle w:val="Heading3"/>
      </w:pPr>
      <w:r>
        <w:t>Examples:</w:t>
      </w:r>
    </w:p>
    <w:p w14:paraId="78F0456E" w14:textId="318F5492" w:rsidR="00472BCD" w:rsidRDefault="00B8767F" w:rsidP="00472BCD">
      <w:r>
        <w:t xml:space="preserve">Assume </w:t>
      </w:r>
      <w:r w:rsidR="00472BCD">
        <w:t>TF = GovDTF</w:t>
      </w:r>
      <w:r>
        <w:t xml:space="preserve"> (our Pilot)</w:t>
      </w:r>
    </w:p>
    <w:p w14:paraId="34A47A22" w14:textId="77777777" w:rsidR="00472BCD" w:rsidRDefault="00472BCD" w:rsidP="00472BCD">
      <w:r>
        <w:t xml:space="preserve">Then: </w:t>
      </w:r>
    </w:p>
    <w:p w14:paraId="24EE36DB" w14:textId="77777777" w:rsidR="00472BCD" w:rsidRDefault="00472BCD" w:rsidP="00472BCD">
      <w:pPr>
        <w:pStyle w:val="ListParagraph"/>
        <w:numPr>
          <w:ilvl w:val="0"/>
          <w:numId w:val="5"/>
        </w:numPr>
      </w:pPr>
      <w:r>
        <w:t>Local ontology = the GovDTF Ontology</w:t>
      </w:r>
    </w:p>
    <w:p w14:paraId="61BB347E" w14:textId="77777777" w:rsidR="00472BCD" w:rsidRDefault="00472BCD" w:rsidP="00472BCD">
      <w:pPr>
        <w:pStyle w:val="ListParagraph"/>
        <w:numPr>
          <w:ilvl w:val="1"/>
          <w:numId w:val="5"/>
        </w:numPr>
      </w:pPr>
      <w:r>
        <w:t>Has terms like Algorithmic Governance</w:t>
      </w:r>
    </w:p>
    <w:p w14:paraId="65D9A3CE" w14:textId="77777777" w:rsidR="00472BCD" w:rsidRDefault="00472BCD" w:rsidP="00472BCD">
      <w:pPr>
        <w:pStyle w:val="ListParagraph"/>
        <w:numPr>
          <w:ilvl w:val="0"/>
          <w:numId w:val="5"/>
        </w:numPr>
      </w:pPr>
      <w:r>
        <w:t>External formal ontologies (OWL or DL or CL)</w:t>
      </w:r>
    </w:p>
    <w:p w14:paraId="696E1476" w14:textId="77777777" w:rsidR="00472BCD" w:rsidRDefault="00472BCD" w:rsidP="00472BCD">
      <w:pPr>
        <w:pStyle w:val="ListParagraph"/>
        <w:numPr>
          <w:ilvl w:val="1"/>
          <w:numId w:val="5"/>
        </w:numPr>
      </w:pPr>
      <w:r>
        <w:t>E.g. imagine there’s a Statistics Ontology</w:t>
      </w:r>
    </w:p>
    <w:p w14:paraId="3F13F205" w14:textId="77777777" w:rsidR="00472BCD" w:rsidRDefault="00472BCD" w:rsidP="00472BCD">
      <w:pPr>
        <w:pStyle w:val="ListParagraph"/>
        <w:numPr>
          <w:ilvl w:val="1"/>
          <w:numId w:val="5"/>
        </w:numPr>
      </w:pPr>
      <w:r>
        <w:t>Prov-O</w:t>
      </w:r>
    </w:p>
    <w:p w14:paraId="7B388D05" w14:textId="77777777" w:rsidR="00472BCD" w:rsidRDefault="00472BCD" w:rsidP="00472BCD">
      <w:pPr>
        <w:pStyle w:val="ListParagraph"/>
        <w:numPr>
          <w:ilvl w:val="1"/>
          <w:numId w:val="5"/>
        </w:numPr>
      </w:pPr>
      <w:r>
        <w:t>OMG’s LCC</w:t>
      </w:r>
    </w:p>
    <w:p w14:paraId="4386E58A" w14:textId="77777777" w:rsidR="00472BCD" w:rsidRDefault="00472BCD" w:rsidP="00472BCD">
      <w:pPr>
        <w:pStyle w:val="ListParagraph"/>
        <w:numPr>
          <w:ilvl w:val="1"/>
          <w:numId w:val="5"/>
        </w:numPr>
      </w:pPr>
      <w:r>
        <w:t>FIBO</w:t>
      </w:r>
    </w:p>
    <w:p w14:paraId="68A50497" w14:textId="77777777" w:rsidR="00CC15F9" w:rsidRDefault="00472BCD" w:rsidP="00472BCD">
      <w:pPr>
        <w:pStyle w:val="ListParagraph"/>
        <w:numPr>
          <w:ilvl w:val="0"/>
          <w:numId w:val="5"/>
        </w:numPr>
      </w:pPr>
      <w:r>
        <w:t>External Sources = e.g. Library of Congress</w:t>
      </w:r>
    </w:p>
    <w:p w14:paraId="2920A831" w14:textId="1DAE0A32" w:rsidR="00472BCD" w:rsidRDefault="00472BCD" w:rsidP="00CC15F9">
      <w:pPr>
        <w:pStyle w:val="ListParagraph"/>
        <w:numPr>
          <w:ilvl w:val="1"/>
          <w:numId w:val="5"/>
        </w:numPr>
      </w:pPr>
      <w:r>
        <w:t>now has a graph – RDF and SKOS</w:t>
      </w:r>
    </w:p>
    <w:p w14:paraId="64E11719" w14:textId="77777777" w:rsidR="00472BCD" w:rsidRDefault="00472BCD" w:rsidP="00472BCD">
      <w:r>
        <w:t>Proposal</w:t>
      </w:r>
    </w:p>
    <w:p w14:paraId="2A3FF5DF" w14:textId="77777777" w:rsidR="00472BCD" w:rsidRDefault="00472BCD" w:rsidP="00472BCD">
      <w:pPr>
        <w:pStyle w:val="ListParagraph"/>
        <w:numPr>
          <w:ilvl w:val="0"/>
          <w:numId w:val="6"/>
        </w:numPr>
      </w:pPr>
      <w:r>
        <w:t>Option 1: The thing these are pulled into is a SKOS Vocab (existing)</w:t>
      </w:r>
    </w:p>
    <w:p w14:paraId="72C8330A" w14:textId="77777777" w:rsidR="00472BCD" w:rsidRDefault="00472BCD" w:rsidP="00472BCD">
      <w:pPr>
        <w:pStyle w:val="ListParagraph"/>
        <w:numPr>
          <w:ilvl w:val="0"/>
          <w:numId w:val="6"/>
        </w:numPr>
      </w:pPr>
      <w:r>
        <w:t>Option 2: The thing these are pulled into a NEW Reference ontology that ingests and combines them all</w:t>
      </w:r>
    </w:p>
    <w:p w14:paraId="055B0E55" w14:textId="1C2AEF7F" w:rsidR="00472BCD" w:rsidRDefault="00472BCD" w:rsidP="00472BCD">
      <w:pPr>
        <w:pStyle w:val="ListParagraph"/>
        <w:numPr>
          <w:ilvl w:val="1"/>
          <w:numId w:val="6"/>
        </w:numPr>
      </w:pPr>
      <w:r>
        <w:t xml:space="preserve">And is in the Context </w:t>
      </w:r>
      <w:r w:rsidR="00CC15F9">
        <w:t>of</w:t>
      </w:r>
      <w:r>
        <w:t xml:space="preserve"> the TF (Context)</w:t>
      </w:r>
    </w:p>
    <w:p w14:paraId="198725D6" w14:textId="77777777" w:rsidR="00472BCD" w:rsidRDefault="00472BCD" w:rsidP="00472BCD">
      <w:r>
        <w:t>BT proposes the 2</w:t>
      </w:r>
      <w:r w:rsidRPr="00CF6763">
        <w:rPr>
          <w:vertAlign w:val="superscript"/>
        </w:rPr>
        <w:t>nd</w:t>
      </w:r>
    </w:p>
    <w:p w14:paraId="70C34BF2" w14:textId="20E14FBA" w:rsidR="00472BCD" w:rsidRDefault="00472BCD" w:rsidP="00472BCD">
      <w:r>
        <w:t>See also</w:t>
      </w:r>
      <w:r w:rsidR="00F96C55">
        <w:t xml:space="preserve"> Library of Congress:</w:t>
      </w:r>
    </w:p>
    <w:p w14:paraId="0F456E84" w14:textId="77777777" w:rsidR="00472BCD" w:rsidRDefault="00472BCD" w:rsidP="00472BCD">
      <w:hyperlink r:id="rId5" w:history="1">
        <w:r w:rsidRPr="00397C42">
          <w:rPr>
            <w:rStyle w:val="Hyperlink"/>
          </w:rPr>
          <w:t>https://id.loc.gov/authorities/subjects/sh85094833.html</w:t>
        </w:r>
      </w:hyperlink>
      <w:r>
        <w:t xml:space="preserve"> </w:t>
      </w:r>
    </w:p>
    <w:p w14:paraId="75AD6B22" w14:textId="77777777" w:rsidR="00472BCD" w:rsidRDefault="00472BCD" w:rsidP="00472BCD">
      <w:r>
        <w:t>This uses RDF and SKOS (so it has the tools to define concepts)</w:t>
      </w:r>
    </w:p>
    <w:p w14:paraId="18F3E580" w14:textId="77777777" w:rsidR="00472BCD" w:rsidRDefault="00472BCD" w:rsidP="00472BCD">
      <w:r>
        <w:t>So this is a good example of that 3</w:t>
      </w:r>
      <w:r w:rsidRPr="00942D5D">
        <w:rPr>
          <w:vertAlign w:val="superscript"/>
        </w:rPr>
        <w:t>rd</w:t>
      </w:r>
      <w:r>
        <w:t xml:space="preserve"> kind of resource (it is somewhere up the maturity chain of things that deal with meaning).</w:t>
      </w:r>
    </w:p>
    <w:p w14:paraId="5FB81393" w14:textId="77777777" w:rsidR="00472BCD" w:rsidRDefault="00472BCD" w:rsidP="00772D3F">
      <w:pPr>
        <w:pStyle w:val="Heading4"/>
      </w:pPr>
      <w:r>
        <w:t>Implications of these choices:</w:t>
      </w:r>
    </w:p>
    <w:p w14:paraId="33D3D175" w14:textId="77777777" w:rsidR="00472BCD" w:rsidRDefault="00472BCD" w:rsidP="00472BCD">
      <w:pPr>
        <w:pStyle w:val="ListParagraph"/>
        <w:numPr>
          <w:ilvl w:val="0"/>
          <w:numId w:val="7"/>
        </w:numPr>
      </w:pPr>
      <w:r>
        <w:t>If we ingest these things into a SKOS resource (option 1) we are reducing each thing into a common format from which we can confidently extract the outputs needed (term, Definition, Synonym, Synonym. Reference etc.) as per the spreadsheet prototype</w:t>
      </w:r>
    </w:p>
    <w:p w14:paraId="60175449" w14:textId="77777777" w:rsidR="00472BCD" w:rsidRDefault="00472BCD" w:rsidP="00472BCD">
      <w:pPr>
        <w:pStyle w:val="ListParagraph"/>
        <w:numPr>
          <w:ilvl w:val="0"/>
          <w:numId w:val="7"/>
        </w:numPr>
      </w:pPr>
      <w:r>
        <w:t>If we ingest e.g. LoC, FIBO, LCC, schema.org into a complete Reference Ontology for the TF, then we need to expand what we get</w:t>
      </w:r>
    </w:p>
    <w:p w14:paraId="7A096C1A" w14:textId="77777777" w:rsidR="00472BCD" w:rsidRDefault="00472BCD" w:rsidP="00472BCD">
      <w:pPr>
        <w:pStyle w:val="ListParagraph"/>
        <w:numPr>
          <w:ilvl w:val="1"/>
          <w:numId w:val="7"/>
        </w:numPr>
      </w:pPr>
      <w:r>
        <w:t>Then we can do diagrams of them all, with context etc.</w:t>
      </w:r>
    </w:p>
    <w:p w14:paraId="56851DC0" w14:textId="77777777" w:rsidR="00472BCD" w:rsidRDefault="00472BCD" w:rsidP="00472BCD">
      <w:pPr>
        <w:pStyle w:val="ListParagraph"/>
        <w:numPr>
          <w:ilvl w:val="1"/>
          <w:numId w:val="7"/>
        </w:numPr>
      </w:pPr>
      <w:r>
        <w:lastRenderedPageBreak/>
        <w:t>Then we can relate concepts from one ext. resource to concepts in another ext resource</w:t>
      </w:r>
    </w:p>
    <w:p w14:paraId="4BD335C7" w14:textId="77777777" w:rsidR="00472BCD" w:rsidRDefault="00472BCD" w:rsidP="00472BCD">
      <w:r>
        <w:t>In both options the TF is expected to maintain a formal Reference Ontology for the context of the community - Task Force (TF) or a SIG.</w:t>
      </w:r>
    </w:p>
    <w:p w14:paraId="00C2E3C5" w14:textId="0D600C8E" w:rsidR="00472BCD" w:rsidRPr="008640A5" w:rsidRDefault="00632B73" w:rsidP="00632B73">
      <w:pPr>
        <w:pStyle w:val="Heading4"/>
      </w:pPr>
      <w:r>
        <w:t>Discussion</w:t>
      </w:r>
      <w:r w:rsidR="00472BCD" w:rsidRPr="008640A5">
        <w:t xml:space="preserve"> </w:t>
      </w:r>
    </w:p>
    <w:p w14:paraId="4FA8B330" w14:textId="0B0FC86C" w:rsidR="00472BCD" w:rsidRDefault="00472BCD" w:rsidP="00472BCD">
      <w:r>
        <w:t>RR: Aligning with how I was thinking about it (item 2)</w:t>
      </w:r>
    </w:p>
    <w:p w14:paraId="15EF223E" w14:textId="77889A24" w:rsidR="00472BCD" w:rsidRDefault="00472BCD" w:rsidP="00472BCD">
      <w:r>
        <w:t xml:space="preserve">CB: Clarify: TF is the relevant TF that is the owner of this exercise. The Community. </w:t>
      </w:r>
    </w:p>
    <w:p w14:paraId="4E8E5F26" w14:textId="31EEE376" w:rsidR="00632B73" w:rsidRDefault="00632B73" w:rsidP="00632B73">
      <w:pPr>
        <w:pStyle w:val="ListParagraph"/>
        <w:numPr>
          <w:ilvl w:val="0"/>
          <w:numId w:val="9"/>
        </w:numPr>
      </w:pPr>
      <w:r>
        <w:t>Yes</w:t>
      </w:r>
    </w:p>
    <w:p w14:paraId="12014F63" w14:textId="77777777" w:rsidR="00472BCD" w:rsidRDefault="00472BCD" w:rsidP="00472BCD">
      <w:r>
        <w:t xml:space="preserve">For every vocabulary that is maintaining one of these things. </w:t>
      </w:r>
    </w:p>
    <w:p w14:paraId="574F388B" w14:textId="77777777" w:rsidR="00472BCD" w:rsidRDefault="00472BCD" w:rsidP="00472BCD">
      <w:r>
        <w:t xml:space="preserve">What we need to do is not only tell people what format we encourage them to adopt but also give a process guidelines for them to follow. This is the exercise we have been calling Methodology in all for these calls. And how to review and approve them. </w:t>
      </w:r>
    </w:p>
    <w:p w14:paraId="15391373" w14:textId="78187AEF" w:rsidR="00472BCD" w:rsidRDefault="00472BCD" w:rsidP="00472BCD">
      <w:r>
        <w:t>R</w:t>
      </w:r>
      <w:r w:rsidR="00B74CDB">
        <w:t>N</w:t>
      </w:r>
      <w:r>
        <w:t xml:space="preserve">: On the relevant TF, unless they are working on ontologies, who would implement it? E.g. the GovDTF. If we can’t get anything onto the wiki because we haven’t sorted out the ontology, this slows the workflow. We are not seeing people on the TFs wanting to set up the ontologies. Too busy. </w:t>
      </w:r>
    </w:p>
    <w:p w14:paraId="49ABEC48" w14:textId="77777777" w:rsidR="00472BCD" w:rsidRDefault="00472BCD" w:rsidP="00472BCD">
      <w:r>
        <w:t xml:space="preserve">MB: also how would we know that anyone in a given TF would understand or even accept the appropriate style of ontology that is needed. </w:t>
      </w:r>
    </w:p>
    <w:p w14:paraId="63946743" w14:textId="77777777" w:rsidR="00472BCD" w:rsidRDefault="00472BCD" w:rsidP="00472BCD">
      <w:pPr>
        <w:pStyle w:val="ListParagraph"/>
        <w:numPr>
          <w:ilvl w:val="0"/>
          <w:numId w:val="8"/>
        </w:numPr>
      </w:pPr>
      <w:r>
        <w:t>Canonical: Reference Ontology refers to a conceptual (not data) ontology in some formal logics (can be serialized as OWL or not but is NOT an application use case based ontology)</w:t>
      </w:r>
    </w:p>
    <w:p w14:paraId="4F4A5EC3" w14:textId="77777777" w:rsidR="00472BCD" w:rsidRDefault="00472BCD" w:rsidP="00472BCD">
      <w:pPr>
        <w:pStyle w:val="ListParagraph"/>
        <w:numPr>
          <w:ilvl w:val="0"/>
          <w:numId w:val="8"/>
        </w:numPr>
      </w:pPr>
      <w:r>
        <w:t xml:space="preserve">Alternative: Reference Ontology is an ontology of how you point to the references that the TF is using in its vocabulary (simple to set up) </w:t>
      </w:r>
    </w:p>
    <w:p w14:paraId="0629B741" w14:textId="77777777" w:rsidR="00472BCD" w:rsidRDefault="00472BCD" w:rsidP="007242AD">
      <w:pPr>
        <w:pStyle w:val="Heading4"/>
      </w:pPr>
      <w:r>
        <w:t>By Form v By Function</w:t>
      </w:r>
    </w:p>
    <w:p w14:paraId="0967E1C1" w14:textId="77777777" w:rsidR="00472BCD" w:rsidRDefault="00472BCD" w:rsidP="00472BCD">
      <w:r>
        <w:t xml:space="preserve">Functional = Reference Ontology = can we simplify what it means to be one of those? So it would not have to resolve the inconsistencies of conceptual ontologies (given the challenge that ingested ontologies will have different TLOs, ontological commitments and so on; almost a research project every week). </w:t>
      </w:r>
    </w:p>
    <w:p w14:paraId="714C51DF" w14:textId="77777777" w:rsidR="00472BCD" w:rsidRDefault="00472BCD" w:rsidP="00472BCD">
      <w:r>
        <w:t>Also the nature of language.</w:t>
      </w:r>
    </w:p>
    <w:p w14:paraId="17EDD106" w14:textId="15DE86FA" w:rsidR="00472BCD" w:rsidRDefault="00472BCD" w:rsidP="00472BCD">
      <w:r>
        <w:t>Does not need to be completed in one go. Can look at ingesting ext ontolog</w:t>
      </w:r>
      <w:r w:rsidR="007242AD">
        <w:t>i</w:t>
      </w:r>
      <w:r>
        <w:t xml:space="preserve">es and later deal with how to deal with the contexts of the terms in each of those external ontologies. </w:t>
      </w:r>
    </w:p>
    <w:p w14:paraId="19789425" w14:textId="77777777" w:rsidR="00472BCD" w:rsidRDefault="00472BCD" w:rsidP="00472BCD">
      <w:r>
        <w:t xml:space="preserve">Other TFs may or may not use the methodology shown here. </w:t>
      </w:r>
    </w:p>
    <w:p w14:paraId="41D8156D" w14:textId="77777777" w:rsidR="00472BCD" w:rsidRDefault="00472BCD" w:rsidP="00472BCD">
      <w:r>
        <w:t xml:space="preserve">CB: Concern about the potential complexity of the more ideal thing in Option 2. </w:t>
      </w:r>
    </w:p>
    <w:p w14:paraId="19BAC31A" w14:textId="77777777" w:rsidR="00472BCD" w:rsidRDefault="00472BCD" w:rsidP="00472BCD">
      <w:r>
        <w:t xml:space="preserve">MB: Option 1 we still have a Conceptual ontology but only for the locally defined terms. </w:t>
      </w:r>
    </w:p>
    <w:p w14:paraId="2CDB8161" w14:textId="77777777" w:rsidR="00472BCD" w:rsidRDefault="00472BCD" w:rsidP="00472BCD">
      <w:r>
        <w:t xml:space="preserve">CB: Give people in the Communities (TF/SIG) the options to use one or more of these kinds of format and given them guidance on how to use those, e.g. how they can take a taxonomy and migrate it into a taxonomy. Given the level of knowledge they are actually at. Do the simple tasks first and reserve the right to evolve that to an ontology at a later point. </w:t>
      </w:r>
    </w:p>
    <w:p w14:paraId="7BFF4445" w14:textId="77777777" w:rsidR="00472BCD" w:rsidRDefault="00472BCD" w:rsidP="00472BCD">
      <w:r>
        <w:t xml:space="preserve">RR: Go further in the decoupling of technological solutions v the subjective nature of ‘this is what this is’ (the linguistic and ontological). </w:t>
      </w:r>
    </w:p>
    <w:p w14:paraId="5FB0D092" w14:textId="5623FE46" w:rsidR="007242AD" w:rsidRDefault="007242AD" w:rsidP="007242AD">
      <w:pPr>
        <w:pStyle w:val="Heading4"/>
      </w:pPr>
      <w:r>
        <w:lastRenderedPageBreak/>
        <w:t>Outcome</w:t>
      </w:r>
    </w:p>
    <w:p w14:paraId="0AEB09B3" w14:textId="14ECE8EF" w:rsidR="00472BCD" w:rsidRDefault="00472BCD" w:rsidP="00472BCD">
      <w:r>
        <w:t xml:space="preserve">Give people a range of strategies. And a level of education on what these things are. Educating up front, versus waiting for the need to arise, for the higher level of formalisms for actual semantics. Let them identify what they need when they need it. Guide them along that path. </w:t>
      </w:r>
    </w:p>
    <w:p w14:paraId="75DFCA9A" w14:textId="77777777" w:rsidR="00472BCD" w:rsidRDefault="00472BCD" w:rsidP="00472BCD">
      <w:r>
        <w:t xml:space="preserve">End point need to be to the Terms etc. tables still. How to get there from here. </w:t>
      </w:r>
    </w:p>
    <w:p w14:paraId="256C6717" w14:textId="77777777" w:rsidR="00472BCD" w:rsidRDefault="00472BCD" w:rsidP="00472BCD">
      <w:r>
        <w:t xml:space="preserve">Then have a list of things you can use and inject to the next level up. </w:t>
      </w:r>
    </w:p>
    <w:p w14:paraId="4ABB9B9F" w14:textId="77777777" w:rsidR="00472BCD" w:rsidRDefault="00472BCD" w:rsidP="00472BCD">
      <w:r>
        <w:t>So on the left part of the Architecture diagram can be replaced with a hierarchy of less to more sophisticated kinds of models of concepts (these are the ‘Concept Library’)</w:t>
      </w:r>
    </w:p>
    <w:p w14:paraId="1A4DFA6E" w14:textId="65FED55D" w:rsidR="00472BCD" w:rsidRDefault="00472BCD" w:rsidP="00472BCD">
      <w:r>
        <w:t>And for the</w:t>
      </w:r>
      <w:r>
        <w:t>s</w:t>
      </w:r>
      <w:r>
        <w:t xml:space="preserve">e ones coming out of other communities, we still need to represent the context of those definitions. </w:t>
      </w:r>
    </w:p>
    <w:p w14:paraId="3C8D155E" w14:textId="77777777" w:rsidR="00472BCD" w:rsidRDefault="00472BCD" w:rsidP="00472BCD">
      <w:r>
        <w:t>Then we can maybe generate diagrams from that.</w:t>
      </w:r>
    </w:p>
    <w:p w14:paraId="0B7994F6" w14:textId="77777777" w:rsidR="00472BCD" w:rsidRDefault="00472BCD" w:rsidP="00472BCD">
      <w:r>
        <w:t xml:space="preserve">Consensus is Option 1 with the additions and qualifications above. </w:t>
      </w:r>
    </w:p>
    <w:p w14:paraId="525464BA" w14:textId="27431C25" w:rsidR="00472BCD" w:rsidRDefault="001117FA" w:rsidP="00472BCD">
      <w:r>
        <w:t xml:space="preserve">Action: </w:t>
      </w:r>
      <w:r w:rsidR="00472BCD">
        <w:t>MB to do a nicer diagram</w:t>
      </w:r>
      <w:r>
        <w:t>, showing the progressive nature of things on the LHS.</w:t>
      </w:r>
    </w:p>
    <w:p w14:paraId="0AA918BA" w14:textId="77777777" w:rsidR="00472BCD" w:rsidRDefault="00472BCD" w:rsidP="00472BCD">
      <w:pPr>
        <w:pStyle w:val="Heading2"/>
      </w:pPr>
      <w:r>
        <w:t>AOB</w:t>
      </w:r>
    </w:p>
    <w:p w14:paraId="1426534B" w14:textId="77777777" w:rsidR="00472BCD" w:rsidRDefault="00472BCD" w:rsidP="00472BCD">
      <w:r>
        <w:t>No</w:t>
      </w:r>
    </w:p>
    <w:p w14:paraId="2666A1BC" w14:textId="77777777" w:rsidR="00472BCD" w:rsidRDefault="00472BCD" w:rsidP="00472BCD">
      <w:pPr>
        <w:pStyle w:val="Heading2"/>
      </w:pPr>
      <w:r>
        <w:t>Next meeting</w:t>
      </w:r>
    </w:p>
    <w:p w14:paraId="1D560ECF" w14:textId="3E643C35" w:rsidR="00472BCD" w:rsidRDefault="00472BCD" w:rsidP="00472BCD">
      <w:r>
        <w:t xml:space="preserve"> – next Monday</w:t>
      </w:r>
    </w:p>
    <w:p w14:paraId="03C46DCB" w14:textId="7371A1BF" w:rsidR="00DE0C09" w:rsidRDefault="00D61496" w:rsidP="00D61496">
      <w:pPr>
        <w:pStyle w:val="Heading1"/>
      </w:pPr>
      <w:r>
        <w:t>Chat Log</w:t>
      </w:r>
    </w:p>
    <w:p w14:paraId="0AECCE38" w14:textId="77777777" w:rsidR="00D61496" w:rsidRDefault="00D61496" w:rsidP="00D61496">
      <w:r>
        <w:t>Rob Nehmer (to Everyone): 4:33 PM: Mike, are you able to connect?</w:t>
      </w:r>
    </w:p>
    <w:p w14:paraId="39B003B3" w14:textId="77777777" w:rsidR="00D61496" w:rsidRDefault="00D61496" w:rsidP="00D61496">
      <w:r>
        <w:t>Mike Bennett (to Everyone): 4:33 PM: Relocating</w:t>
      </w:r>
    </w:p>
    <w:p w14:paraId="308ABD33" w14:textId="77777777" w:rsidR="00D61496" w:rsidRDefault="00D61496" w:rsidP="00D61496">
      <w:r>
        <w:t>Rob Nehmer (to Everyone): 4:34 PM: I am not able to hear you. The system says you have technical troubles</w:t>
      </w:r>
    </w:p>
    <w:p w14:paraId="558918D4" w14:textId="77777777" w:rsidR="00D61496" w:rsidRDefault="00D61496" w:rsidP="00D61496">
      <w:r>
        <w:t>Bobbin Teegarden (to Everyone): 5:12 PM: https://id.loc.gov/authorities/subjects/sh85094833.html</w:t>
      </w:r>
    </w:p>
    <w:p w14:paraId="69570E6D" w14:textId="645A9CE3" w:rsidR="00D61496" w:rsidRDefault="00D61496" w:rsidP="00D61496">
      <w:r>
        <w:t xml:space="preserve">Bobbin Teegarden (to Everyone): 5:13 PM: Library of Congress ontology...?  </w:t>
      </w:r>
    </w:p>
    <w:p w14:paraId="0341A91A" w14:textId="77777777" w:rsidR="00D61496" w:rsidRPr="00D61496" w:rsidRDefault="00D61496" w:rsidP="00D61496"/>
    <w:sectPr w:rsidR="00D61496" w:rsidRPr="00D61496"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04594"/>
    <w:multiLevelType w:val="hybridMultilevel"/>
    <w:tmpl w:val="F640BF3C"/>
    <w:lvl w:ilvl="0" w:tplc="F05C79B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F3965"/>
    <w:multiLevelType w:val="hybridMultilevel"/>
    <w:tmpl w:val="25C449BC"/>
    <w:lvl w:ilvl="0" w:tplc="F05C79B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3B67"/>
    <w:multiLevelType w:val="hybridMultilevel"/>
    <w:tmpl w:val="584834A4"/>
    <w:lvl w:ilvl="0" w:tplc="F05C79B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30E91"/>
    <w:multiLevelType w:val="hybridMultilevel"/>
    <w:tmpl w:val="94ECB9D6"/>
    <w:lvl w:ilvl="0" w:tplc="6A70A6D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E5352"/>
    <w:multiLevelType w:val="hybridMultilevel"/>
    <w:tmpl w:val="7FD6B4DA"/>
    <w:lvl w:ilvl="0" w:tplc="F05C79B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E7333"/>
    <w:multiLevelType w:val="hybridMultilevel"/>
    <w:tmpl w:val="D838651C"/>
    <w:lvl w:ilvl="0" w:tplc="20C6D6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BF4FAB6">
      <w:start w:val="1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C619F"/>
    <w:multiLevelType w:val="hybridMultilevel"/>
    <w:tmpl w:val="CDD4DC7E"/>
    <w:lvl w:ilvl="0" w:tplc="F05C79B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591B43"/>
    <w:multiLevelType w:val="hybridMultilevel"/>
    <w:tmpl w:val="745A3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7D4690"/>
    <w:multiLevelType w:val="hybridMultilevel"/>
    <w:tmpl w:val="9656012E"/>
    <w:lvl w:ilvl="0" w:tplc="20C6D6D4">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5"/>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09"/>
    <w:rsid w:val="00074984"/>
    <w:rsid w:val="001117FA"/>
    <w:rsid w:val="001B027D"/>
    <w:rsid w:val="001C63F8"/>
    <w:rsid w:val="002059F4"/>
    <w:rsid w:val="00205E04"/>
    <w:rsid w:val="00472BCD"/>
    <w:rsid w:val="00500FE7"/>
    <w:rsid w:val="00512051"/>
    <w:rsid w:val="005467A4"/>
    <w:rsid w:val="00552520"/>
    <w:rsid w:val="00632B73"/>
    <w:rsid w:val="00692FEA"/>
    <w:rsid w:val="007242AD"/>
    <w:rsid w:val="00772D3F"/>
    <w:rsid w:val="007918AD"/>
    <w:rsid w:val="00B119C4"/>
    <w:rsid w:val="00B74CDB"/>
    <w:rsid w:val="00B8767F"/>
    <w:rsid w:val="00CC15F9"/>
    <w:rsid w:val="00D25FB3"/>
    <w:rsid w:val="00D61496"/>
    <w:rsid w:val="00DE0C09"/>
    <w:rsid w:val="00E50406"/>
    <w:rsid w:val="00F96C55"/>
    <w:rsid w:val="00FD2C1F"/>
    <w:rsid w:val="00FF0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76F00"/>
  <w15:chartTrackingRefBased/>
  <w15:docId w15:val="{9B2F14B7-4200-44AA-B817-C0C3E0B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C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19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0F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72D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C0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E0C09"/>
    <w:pPr>
      <w:ind w:left="720"/>
      <w:contextualSpacing/>
    </w:pPr>
  </w:style>
  <w:style w:type="paragraph" w:styleId="Title">
    <w:name w:val="Title"/>
    <w:basedOn w:val="Normal"/>
    <w:next w:val="Normal"/>
    <w:link w:val="TitleChar"/>
    <w:uiPriority w:val="10"/>
    <w:qFormat/>
    <w:rsid w:val="00D25F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FB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500FE7"/>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119C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72BCD"/>
    <w:rPr>
      <w:color w:val="0563C1" w:themeColor="hyperlink"/>
      <w:u w:val="single"/>
    </w:rPr>
  </w:style>
  <w:style w:type="character" w:styleId="FollowedHyperlink">
    <w:name w:val="FollowedHyperlink"/>
    <w:basedOn w:val="DefaultParagraphFont"/>
    <w:uiPriority w:val="99"/>
    <w:semiHidden/>
    <w:unhideWhenUsed/>
    <w:rsid w:val="00F96C55"/>
    <w:rPr>
      <w:color w:val="954F72" w:themeColor="followedHyperlink"/>
      <w:u w:val="single"/>
    </w:rPr>
  </w:style>
  <w:style w:type="character" w:customStyle="1" w:styleId="Heading4Char">
    <w:name w:val="Heading 4 Char"/>
    <w:basedOn w:val="DefaultParagraphFont"/>
    <w:link w:val="Heading4"/>
    <w:uiPriority w:val="9"/>
    <w:rsid w:val="00772D3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89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d.loc.gov/authorities/subjects/sh8509483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25</cp:revision>
  <dcterms:created xsi:type="dcterms:W3CDTF">2020-10-19T19:23:00Z</dcterms:created>
  <dcterms:modified xsi:type="dcterms:W3CDTF">2020-10-19T20:22:00Z</dcterms:modified>
</cp:coreProperties>
</file>