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04EE6" w14:textId="488705B7" w:rsidR="001C63F8" w:rsidRDefault="00C728BD" w:rsidP="00C728BD">
      <w:pPr>
        <w:pStyle w:val="Title"/>
      </w:pPr>
      <w:proofErr w:type="spellStart"/>
      <w:r>
        <w:t>VCoI</w:t>
      </w:r>
      <w:proofErr w:type="spellEnd"/>
      <w:r>
        <w:t xml:space="preserve"> Call Notes</w:t>
      </w:r>
    </w:p>
    <w:p w14:paraId="7EF31E5C" w14:textId="17041A27" w:rsidR="00C728BD" w:rsidRPr="00D75841" w:rsidRDefault="00C728BD" w:rsidP="00C728BD">
      <w:pPr>
        <w:rPr>
          <w:i/>
          <w:iCs/>
        </w:rPr>
      </w:pPr>
      <w:r w:rsidRPr="00D75841">
        <w:rPr>
          <w:i/>
          <w:iCs/>
        </w:rPr>
        <w:t>8 Feb 2021</w:t>
      </w:r>
    </w:p>
    <w:p w14:paraId="136C030B" w14:textId="27D926F8" w:rsidR="00C728BD" w:rsidRDefault="00C728BD" w:rsidP="00C728BD">
      <w:pPr>
        <w:pStyle w:val="Heading1"/>
      </w:pPr>
      <w:r>
        <w:t>Attendees</w:t>
      </w:r>
    </w:p>
    <w:p w14:paraId="50B8B576" w14:textId="4D437285" w:rsidR="00C728BD" w:rsidRDefault="00C728BD" w:rsidP="00C728BD">
      <w:pPr>
        <w:pStyle w:val="ListParagraph"/>
        <w:numPr>
          <w:ilvl w:val="0"/>
          <w:numId w:val="2"/>
        </w:numPr>
      </w:pPr>
      <w:r>
        <w:t>Mike</w:t>
      </w:r>
    </w:p>
    <w:p w14:paraId="2F8D433E" w14:textId="28F5A528" w:rsidR="00C728BD" w:rsidRDefault="00C728BD" w:rsidP="00C728BD">
      <w:pPr>
        <w:pStyle w:val="ListParagraph"/>
        <w:numPr>
          <w:ilvl w:val="0"/>
          <w:numId w:val="2"/>
        </w:numPr>
      </w:pPr>
      <w:r>
        <w:t>Claude</w:t>
      </w:r>
    </w:p>
    <w:p w14:paraId="72CDB97C" w14:textId="7EACDA3D" w:rsidR="00C728BD" w:rsidRDefault="00C728BD" w:rsidP="00C728BD">
      <w:pPr>
        <w:pStyle w:val="ListParagraph"/>
        <w:numPr>
          <w:ilvl w:val="0"/>
          <w:numId w:val="2"/>
        </w:numPr>
      </w:pPr>
      <w:r>
        <w:t>Rob</w:t>
      </w:r>
    </w:p>
    <w:p w14:paraId="483D6473" w14:textId="6FF86278" w:rsidR="00CB2CB2" w:rsidRDefault="00CB2CB2" w:rsidP="00C728BD">
      <w:pPr>
        <w:pStyle w:val="ListParagraph"/>
        <w:numPr>
          <w:ilvl w:val="0"/>
          <w:numId w:val="2"/>
        </w:numPr>
      </w:pPr>
      <w:r>
        <w:t>Bobbin</w:t>
      </w:r>
    </w:p>
    <w:p w14:paraId="26E681A4" w14:textId="77F5C034" w:rsidR="00CB2CB2" w:rsidRDefault="00CB2CB2" w:rsidP="00C728BD">
      <w:pPr>
        <w:pStyle w:val="ListParagraph"/>
        <w:numPr>
          <w:ilvl w:val="0"/>
          <w:numId w:val="2"/>
        </w:numPr>
      </w:pPr>
      <w:r>
        <w:t>Cory</w:t>
      </w:r>
    </w:p>
    <w:p w14:paraId="553C5E31" w14:textId="2B7A7F65" w:rsidR="00C728BD" w:rsidRDefault="00C728BD" w:rsidP="00C728BD">
      <w:r w:rsidRPr="00CB2CB2">
        <w:rPr>
          <w:b/>
          <w:bCs/>
        </w:rPr>
        <w:t>Apologies:</w:t>
      </w:r>
      <w:r>
        <w:t xml:space="preserve"> Stephen</w:t>
      </w:r>
    </w:p>
    <w:p w14:paraId="45BAA613" w14:textId="7E740F7D" w:rsidR="00C728BD" w:rsidRDefault="00C728BD" w:rsidP="00C728BD">
      <w:pPr>
        <w:pStyle w:val="Heading1"/>
      </w:pPr>
      <w:r>
        <w:t>Agenda</w:t>
      </w:r>
    </w:p>
    <w:p w14:paraId="45832DA3" w14:textId="514C9816" w:rsidR="00C728BD" w:rsidRDefault="00C728BD" w:rsidP="00C728BD">
      <w:pPr>
        <w:pStyle w:val="ListParagraph"/>
        <w:numPr>
          <w:ilvl w:val="0"/>
          <w:numId w:val="1"/>
        </w:numPr>
      </w:pPr>
      <w:r>
        <w:t xml:space="preserve">Annotations </w:t>
      </w:r>
      <w:proofErr w:type="spellStart"/>
      <w:r>
        <w:t>wishlist</w:t>
      </w:r>
      <w:proofErr w:type="spellEnd"/>
    </w:p>
    <w:p w14:paraId="027367F3" w14:textId="42F4418A" w:rsidR="00C728BD" w:rsidRDefault="00C728BD" w:rsidP="00C728BD">
      <w:pPr>
        <w:pStyle w:val="ListParagraph"/>
        <w:numPr>
          <w:ilvl w:val="1"/>
          <w:numId w:val="1"/>
        </w:numPr>
      </w:pPr>
      <w:r>
        <w:t>Using Blockchain PSIG terms</w:t>
      </w:r>
      <w:r w:rsidR="00D75841">
        <w:t xml:space="preserve"> from DSSID RFI</w:t>
      </w:r>
    </w:p>
    <w:p w14:paraId="2F832067" w14:textId="12B3471A" w:rsidR="00D75841" w:rsidRDefault="00D75841" w:rsidP="00C728BD">
      <w:pPr>
        <w:pStyle w:val="ListParagraph"/>
        <w:numPr>
          <w:ilvl w:val="1"/>
          <w:numId w:val="1"/>
        </w:numPr>
      </w:pPr>
      <w:r>
        <w:t>Anticipating target outputs for Blockchain PSIG terms for Smart Contracts RFI</w:t>
      </w:r>
    </w:p>
    <w:p w14:paraId="5436DBB3" w14:textId="1A4F4539" w:rsidR="00C728BD" w:rsidRDefault="00C728BD" w:rsidP="00C728BD">
      <w:pPr>
        <w:pStyle w:val="Heading1"/>
      </w:pPr>
      <w:r>
        <w:t>Meeting Notes</w:t>
      </w:r>
    </w:p>
    <w:p w14:paraId="6E1F5FE4" w14:textId="14641422" w:rsidR="00C728BD" w:rsidRDefault="00C728BD" w:rsidP="00C728BD">
      <w:pPr>
        <w:pStyle w:val="Heading2"/>
      </w:pPr>
      <w:r>
        <w:t>Sources</w:t>
      </w:r>
    </w:p>
    <w:p w14:paraId="1B5D334A" w14:textId="77777777" w:rsidR="00D75841" w:rsidRDefault="00C728BD" w:rsidP="00C728BD">
      <w:r>
        <w:t>Mike’s working notes</w:t>
      </w:r>
      <w:r w:rsidR="00D75841">
        <w:t xml:space="preserve"> file</w:t>
      </w:r>
      <w:r>
        <w:t xml:space="preserve"> from last RFI</w:t>
      </w:r>
      <w:r w:rsidR="00D75841">
        <w:t xml:space="preserve">. Filename: </w:t>
      </w:r>
    </w:p>
    <w:p w14:paraId="5E652136" w14:textId="783EC6CA" w:rsidR="00C728BD" w:rsidRDefault="00D75841" w:rsidP="00C728BD">
      <w:r w:rsidRPr="00D75841">
        <w:rPr>
          <w:rFonts w:ascii="Courier New" w:hAnsi="Courier New" w:cs="Courier New"/>
        </w:rPr>
        <w:t>Blockchain PSIG Terms and Definitions.docx</w:t>
      </w:r>
    </w:p>
    <w:p w14:paraId="05F4306A" w14:textId="618553C1" w:rsidR="00C728BD" w:rsidRDefault="00C728BD" w:rsidP="00C728BD">
      <w:r>
        <w:t>Blockchain PSIG DSSID RFI</w:t>
      </w:r>
      <w:r w:rsidR="00D75841">
        <w:t xml:space="preserve">. Document: </w:t>
      </w:r>
      <w:r w:rsidR="00D75841" w:rsidRPr="00D75841">
        <w:rPr>
          <w:rFonts w:ascii="Courier New" w:hAnsi="Courier New" w:cs="Courier New"/>
        </w:rPr>
        <w:t>MARS/2020-12-20</w:t>
      </w:r>
    </w:p>
    <w:p w14:paraId="16B07D13" w14:textId="329B757C" w:rsidR="00C728BD" w:rsidRDefault="00C728BD" w:rsidP="00C728BD">
      <w:pPr>
        <w:pStyle w:val="Heading2"/>
      </w:pPr>
      <w:r>
        <w:t>Target</w:t>
      </w:r>
    </w:p>
    <w:p w14:paraId="10F6F728" w14:textId="519C917D" w:rsidR="00C728BD" w:rsidRDefault="00C728BD" w:rsidP="00C728BD">
      <w:r>
        <w:t xml:space="preserve">Blockchain PSIG: New Smart Contracts RFI </w:t>
      </w:r>
    </w:p>
    <w:p w14:paraId="7E8657FA" w14:textId="2DB5B8E3" w:rsidR="00C728BD" w:rsidRDefault="00C728BD" w:rsidP="00C728BD">
      <w:r>
        <w:t>As a target for this method, would want to maintain an overall ontology and vocabulary and use</w:t>
      </w:r>
      <w:r w:rsidR="00D75841">
        <w:t xml:space="preserve"> a</w:t>
      </w:r>
      <w:r>
        <w:t xml:space="preserve"> sub-set of that for each RF*. </w:t>
      </w:r>
    </w:p>
    <w:p w14:paraId="2F82AA9E" w14:textId="4D4FE42B" w:rsidR="00D75841" w:rsidRDefault="00D75841" w:rsidP="00C728BD">
      <w:r>
        <w:t xml:space="preserve">We may also choose to use different specific terms (and specific concepts) that are relevant to a given RF* or wiki page. </w:t>
      </w:r>
    </w:p>
    <w:p w14:paraId="7BA8F9C7" w14:textId="4E10FC49" w:rsidR="00C728BD" w:rsidRDefault="00D75841" w:rsidP="00C728BD">
      <w:pPr>
        <w:pStyle w:val="Heading2"/>
      </w:pPr>
      <w:r>
        <w:t xml:space="preserve">This Task; </w:t>
      </w:r>
      <w:r w:rsidR="00C728BD">
        <w:t>Reminder</w:t>
      </w:r>
    </w:p>
    <w:p w14:paraId="41857F32" w14:textId="241295E5" w:rsidR="00C728BD" w:rsidRDefault="00C728BD" w:rsidP="00C728BD">
      <w:r>
        <w:t>Annotations (and supporting metadata)</w:t>
      </w:r>
    </w:p>
    <w:p w14:paraId="780D3E64" w14:textId="58BA6CAE" w:rsidR="00C728BD" w:rsidRDefault="00C728BD" w:rsidP="00C728BD">
      <w:pPr>
        <w:pStyle w:val="ListParagraph"/>
        <w:numPr>
          <w:ilvl w:val="0"/>
          <w:numId w:val="3"/>
        </w:numPr>
      </w:pPr>
      <w:r>
        <w:t>Lots of standards</w:t>
      </w:r>
    </w:p>
    <w:p w14:paraId="02E82CE0" w14:textId="1EB30083" w:rsidR="00C728BD" w:rsidRDefault="00C728BD" w:rsidP="00C728BD">
      <w:pPr>
        <w:pStyle w:val="ListParagraph"/>
        <w:numPr>
          <w:ilvl w:val="0"/>
          <w:numId w:val="3"/>
        </w:numPr>
      </w:pPr>
      <w:r>
        <w:t xml:space="preserve">No standard for how to use those </w:t>
      </w:r>
      <w:proofErr w:type="gramStart"/>
      <w:r>
        <w:t>standard</w:t>
      </w:r>
      <w:r w:rsidR="004C0756">
        <w:t>s</w:t>
      </w:r>
      <w:proofErr w:type="gramEnd"/>
    </w:p>
    <w:p w14:paraId="52A09097" w14:textId="4243D3C4" w:rsidR="00C728BD" w:rsidRDefault="00C728BD" w:rsidP="00C728BD">
      <w:pPr>
        <w:pStyle w:val="Heading3"/>
      </w:pPr>
      <w:r>
        <w:t>Actions on this:</w:t>
      </w:r>
    </w:p>
    <w:p w14:paraId="3F1FCC90" w14:textId="235458DC" w:rsidR="00C728BD" w:rsidRDefault="00C728BD" w:rsidP="00C728BD">
      <w:pPr>
        <w:pStyle w:val="ListParagraph"/>
        <w:numPr>
          <w:ilvl w:val="0"/>
          <w:numId w:val="4"/>
        </w:numPr>
      </w:pPr>
      <w:r>
        <w:t>Wishlist – what annotations do we want (</w:t>
      </w:r>
      <w:proofErr w:type="gramStart"/>
      <w:r>
        <w:t>i.e.</w:t>
      </w:r>
      <w:proofErr w:type="gramEnd"/>
      <w:r>
        <w:t xml:space="preserve"> In plain English)</w:t>
      </w:r>
    </w:p>
    <w:p w14:paraId="75E1B4DA" w14:textId="7BF44941" w:rsidR="00C728BD" w:rsidRDefault="00C728BD" w:rsidP="00C728BD">
      <w:pPr>
        <w:pStyle w:val="ListParagraph"/>
        <w:numPr>
          <w:ilvl w:val="0"/>
          <w:numId w:val="4"/>
        </w:numPr>
      </w:pPr>
      <w:r>
        <w:t>What metadata elements in what standards would support those</w:t>
      </w:r>
      <w:r w:rsidR="004C0756">
        <w:t xml:space="preserve">? </w:t>
      </w:r>
      <w:proofErr w:type="gramStart"/>
      <w:r w:rsidR="004C0756">
        <w:t>E.g.</w:t>
      </w:r>
      <w:proofErr w:type="gramEnd"/>
      <w:r w:rsidR="004C0756">
        <w:t xml:space="preserve"> SKOS, DC</w:t>
      </w:r>
    </w:p>
    <w:p w14:paraId="37BB98E8" w14:textId="482B81C5" w:rsidR="00C728BD" w:rsidRDefault="00C728BD" w:rsidP="00C728BD">
      <w:pPr>
        <w:pStyle w:val="ListParagraph"/>
        <w:numPr>
          <w:ilvl w:val="1"/>
          <w:numId w:val="4"/>
        </w:numPr>
      </w:pPr>
      <w:r>
        <w:t>Some unique</w:t>
      </w:r>
    </w:p>
    <w:p w14:paraId="481E38F5" w14:textId="596B1213" w:rsidR="00C728BD" w:rsidRDefault="00C728BD" w:rsidP="00C728BD">
      <w:pPr>
        <w:pStyle w:val="ListParagraph"/>
        <w:numPr>
          <w:ilvl w:val="1"/>
          <w:numId w:val="4"/>
        </w:numPr>
      </w:pPr>
      <w:r>
        <w:t>Some not so</w:t>
      </w:r>
    </w:p>
    <w:p w14:paraId="0FFF61FB" w14:textId="643A2EE4" w:rsidR="00C728BD" w:rsidRDefault="00C728BD" w:rsidP="00C728BD">
      <w:pPr>
        <w:pStyle w:val="Heading2"/>
      </w:pPr>
      <w:r>
        <w:lastRenderedPageBreak/>
        <w:t xml:space="preserve">Look at DSSID </w:t>
      </w:r>
      <w:proofErr w:type="gramStart"/>
      <w:r>
        <w:t>RFI</w:t>
      </w:r>
      <w:proofErr w:type="gramEnd"/>
    </w:p>
    <w:p w14:paraId="69986682" w14:textId="435D2C87" w:rsidR="00D75841" w:rsidRDefault="00D75841" w:rsidP="004C0756">
      <w:pPr>
        <w:pStyle w:val="Heading2"/>
      </w:pPr>
      <w:r>
        <w:t>Si</w:t>
      </w:r>
      <w:r>
        <w:t>d</w:t>
      </w:r>
      <w:r>
        <w:t xml:space="preserve">e Quest: </w:t>
      </w:r>
    </w:p>
    <w:p w14:paraId="6A97CE1E" w14:textId="3B9CB3C4" w:rsidR="00C728BD" w:rsidRDefault="00C728BD" w:rsidP="00C728BD">
      <w:r>
        <w:t xml:space="preserve">Unfortunate that SSID was chosen – also exists in </w:t>
      </w:r>
      <w:proofErr w:type="spellStart"/>
      <w:r>
        <w:t>WiFi</w:t>
      </w:r>
      <w:proofErr w:type="spellEnd"/>
      <w:r>
        <w:t xml:space="preserve"> access</w:t>
      </w:r>
      <w:r w:rsidR="004C0756">
        <w:t xml:space="preserve">. </w:t>
      </w:r>
      <w:r>
        <w:t>There i</w:t>
      </w:r>
      <w:r w:rsidR="00D75841">
        <w:t>t</w:t>
      </w:r>
      <w:r>
        <w:t xml:space="preserve"> stands for:</w:t>
      </w:r>
    </w:p>
    <w:p w14:paraId="591433BC" w14:textId="7E9A6BF7" w:rsidR="00C728BD" w:rsidRDefault="00C728BD" w:rsidP="00C728BD">
      <w:r>
        <w:t xml:space="preserve">“Service Set </w:t>
      </w:r>
      <w:proofErr w:type="gramStart"/>
      <w:r>
        <w:t>Identifier</w:t>
      </w:r>
      <w:proofErr w:type="gramEnd"/>
      <w:r>
        <w:t>”</w:t>
      </w:r>
    </w:p>
    <w:p w14:paraId="1E9C9051" w14:textId="1150460E" w:rsidR="00C728BD" w:rsidRDefault="00C728BD" w:rsidP="00C728BD">
      <w:r>
        <w:t>In IEEE 802.11</w:t>
      </w:r>
    </w:p>
    <w:p w14:paraId="15E074E1" w14:textId="2BFF5741" w:rsidR="00C728BD" w:rsidRDefault="00D75841" w:rsidP="00C728BD">
      <w:r>
        <w:t xml:space="preserve">Meaning: </w:t>
      </w:r>
      <w:r w:rsidR="00C728BD">
        <w:t xml:space="preserve">Is the </w:t>
      </w:r>
      <w:proofErr w:type="spellStart"/>
      <w:r w:rsidR="00C728BD">
        <w:t>WiFi</w:t>
      </w:r>
      <w:proofErr w:type="spellEnd"/>
      <w:r w:rsidR="00C728BD">
        <w:t xml:space="preserve"> network name. </w:t>
      </w:r>
    </w:p>
    <w:p w14:paraId="2C8A551F" w14:textId="6EF58AC1" w:rsidR="00C728BD" w:rsidRDefault="00C728BD" w:rsidP="00C728BD">
      <w:r>
        <w:t>No longer needs to be asked for by humans by name as it is done automatically.</w:t>
      </w:r>
    </w:p>
    <w:p w14:paraId="5CD908C5" w14:textId="090ED938" w:rsidR="00CB2CB2" w:rsidRDefault="00CB2CB2" w:rsidP="00C728BD">
      <w:r w:rsidRPr="00D75841">
        <w:rPr>
          <w:b/>
          <w:bCs/>
        </w:rPr>
        <w:t>Question:</w:t>
      </w:r>
      <w:r>
        <w:t xml:space="preserve"> to what extent are standards bodies expected to avoid terms used by other standards bodies. </w:t>
      </w:r>
    </w:p>
    <w:p w14:paraId="19AFE661" w14:textId="498BEE47" w:rsidR="00CB2CB2" w:rsidRDefault="00CB2CB2" w:rsidP="00C728BD">
      <w:r w:rsidRPr="004C0756">
        <w:rPr>
          <w:b/>
          <w:bCs/>
        </w:rPr>
        <w:t>Notion:</w:t>
      </w:r>
      <w:r>
        <w:t xml:space="preserve"> ‘Reserved Term’</w:t>
      </w:r>
    </w:p>
    <w:p w14:paraId="1840ECBE" w14:textId="007DABEB" w:rsidR="00CB2CB2" w:rsidRDefault="00CB2CB2" w:rsidP="00C728BD">
      <w:r w:rsidRPr="004C0756">
        <w:rPr>
          <w:b/>
          <w:bCs/>
        </w:rPr>
        <w:t>Digging:</w:t>
      </w:r>
      <w:r>
        <w:t xml:space="preserve"> look at whether W3C in their DID literature, uses (‘reserves’) the term SSID or if it’s just a generic industry term. </w:t>
      </w:r>
    </w:p>
    <w:p w14:paraId="70391409" w14:textId="3D11EBB7" w:rsidR="004C0756" w:rsidRDefault="004C0756" w:rsidP="00C728BD">
      <w:r>
        <w:t xml:space="preserve">If not formally reserved, is there nonetheless a matter of best practice for OMG activities to avoid common usages seen in other standards? </w:t>
      </w:r>
    </w:p>
    <w:p w14:paraId="04D324C9" w14:textId="6D2A07E4" w:rsidR="00CB2CB2" w:rsidRDefault="00CB2CB2" w:rsidP="00C728BD">
      <w:r>
        <w:t xml:space="preserve">Also see </w:t>
      </w:r>
      <w:r w:rsidR="00D75841">
        <w:t>‘</w:t>
      </w:r>
      <w:r>
        <w:t>DTC</w:t>
      </w:r>
      <w:r w:rsidR="00D75841">
        <w:t>’.</w:t>
      </w:r>
      <w:r>
        <w:t xml:space="preserve"> Non unique</w:t>
      </w:r>
      <w:r w:rsidR="004C0756">
        <w:t xml:space="preserve"> usage</w:t>
      </w:r>
      <w:r>
        <w:t xml:space="preserve"> within OMG</w:t>
      </w:r>
      <w:r w:rsidR="00D75841">
        <w:t>.</w:t>
      </w:r>
    </w:p>
    <w:p w14:paraId="74E767D1" w14:textId="6A2506BD" w:rsidR="00CB2CB2" w:rsidRDefault="00CB2CB2" w:rsidP="00C728BD">
      <w:r w:rsidRPr="00CB2CB2">
        <w:rPr>
          <w:b/>
          <w:bCs/>
        </w:rPr>
        <w:t xml:space="preserve">QA note: </w:t>
      </w:r>
      <w:r>
        <w:t xml:space="preserve">can OMG define specific term as ‘Reserved’ </w:t>
      </w:r>
      <w:proofErr w:type="gramStart"/>
      <w:r>
        <w:t>i.e.</w:t>
      </w:r>
      <w:proofErr w:type="gramEnd"/>
      <w:r>
        <w:t xml:space="preserve"> have some formality to that notion of reserved terms</w:t>
      </w:r>
      <w:r w:rsidR="00D75841">
        <w:t>?</w:t>
      </w:r>
    </w:p>
    <w:p w14:paraId="77B90DB8" w14:textId="014A71CE" w:rsidR="00C728BD" w:rsidRDefault="001119F5" w:rsidP="00C728BD">
      <w:pPr>
        <w:pStyle w:val="Heading3"/>
      </w:pPr>
      <w:r>
        <w:t>The acronym ‘</w:t>
      </w:r>
      <w:r w:rsidR="00C728BD">
        <w:t>SSID</w:t>
      </w:r>
      <w:r>
        <w:t>’</w:t>
      </w:r>
      <w:r w:rsidR="00C728BD">
        <w:t xml:space="preserve"> Disambiguation</w:t>
      </w:r>
    </w:p>
    <w:p w14:paraId="5C964386" w14:textId="2144DE4C" w:rsidR="00C728BD" w:rsidRDefault="00CB2CB2" w:rsidP="00CB2CB2">
      <w:pPr>
        <w:pStyle w:val="Heading4"/>
      </w:pPr>
      <w:r>
        <w:t xml:space="preserve">Context: </w:t>
      </w:r>
    </w:p>
    <w:p w14:paraId="6A10CD31" w14:textId="5AC149CB" w:rsidR="00CB2CB2" w:rsidRDefault="00CB2CB2" w:rsidP="00C728BD">
      <w:r w:rsidRPr="00CB2CB2">
        <w:rPr>
          <w:b/>
          <w:bCs/>
        </w:rPr>
        <w:t>Narrowest:</w:t>
      </w:r>
      <w:r>
        <w:t xml:space="preserve"> </w:t>
      </w:r>
      <w:proofErr w:type="spellStart"/>
      <w:r>
        <w:t>WiFi</w:t>
      </w:r>
      <w:proofErr w:type="spellEnd"/>
      <w:r>
        <w:t xml:space="preserve"> network identification</w:t>
      </w:r>
    </w:p>
    <w:p w14:paraId="4438E902" w14:textId="7235844D" w:rsidR="00CB2CB2" w:rsidRDefault="00CB2CB2" w:rsidP="00C728BD">
      <w:r>
        <w:t xml:space="preserve">(we can define in term of the </w:t>
      </w:r>
      <w:proofErr w:type="spellStart"/>
      <w:r>
        <w:t>Ws</w:t>
      </w:r>
      <w:proofErr w:type="spellEnd"/>
      <w:r>
        <w:t>)</w:t>
      </w:r>
    </w:p>
    <w:p w14:paraId="2ECA1160" w14:textId="77777777" w:rsidR="00CB2CB2" w:rsidRDefault="00CB2CB2" w:rsidP="00C728BD">
      <w:r w:rsidRPr="00CB2CB2">
        <w:rPr>
          <w:b/>
          <w:bCs/>
        </w:rPr>
        <w:t xml:space="preserve">Broader / broadest: </w:t>
      </w:r>
      <w:r>
        <w:t>Networking</w:t>
      </w:r>
    </w:p>
    <w:p w14:paraId="0A218453" w14:textId="5184BC5F" w:rsidR="00CB2CB2" w:rsidRDefault="00CB2CB2" w:rsidP="00C728BD">
      <w:r>
        <w:t xml:space="preserve">(NOT all of IT – see below) </w:t>
      </w:r>
    </w:p>
    <w:p w14:paraId="6C3B6DB2" w14:textId="61FDE6F5" w:rsidR="0016039E" w:rsidRDefault="004C0756" w:rsidP="00C728BD">
      <w:r w:rsidRPr="004C0756">
        <w:rPr>
          <w:b/>
          <w:bCs/>
        </w:rPr>
        <w:t>General:</w:t>
      </w:r>
      <w:r>
        <w:t xml:space="preserve"> </w:t>
      </w:r>
      <w:r w:rsidR="0016039E">
        <w:t>Identifying devices.</w:t>
      </w:r>
    </w:p>
    <w:p w14:paraId="1C536D55" w14:textId="139D60A2" w:rsidR="00CB2CB2" w:rsidRDefault="00CB2CB2" w:rsidP="00CB2CB2">
      <w:pPr>
        <w:pStyle w:val="Heading4"/>
      </w:pPr>
      <w:r>
        <w:t xml:space="preserve">Stands </w:t>
      </w:r>
      <w:proofErr w:type="gramStart"/>
      <w:r>
        <w:t>for</w:t>
      </w:r>
      <w:proofErr w:type="gramEnd"/>
    </w:p>
    <w:p w14:paraId="5436D7B8" w14:textId="5C193B96" w:rsidR="00CB2CB2" w:rsidRDefault="00CB2CB2" w:rsidP="00C728BD">
      <w:r>
        <w:t>Service Set Identifier</w:t>
      </w:r>
    </w:p>
    <w:p w14:paraId="4F0FDE4E" w14:textId="69F47C19" w:rsidR="00CB2CB2" w:rsidRDefault="00CB2CB2" w:rsidP="00C728BD">
      <w:r>
        <w:t xml:space="preserve">Where: </w:t>
      </w:r>
    </w:p>
    <w:p w14:paraId="6349B853" w14:textId="03A8D2D5" w:rsidR="00CB2CB2" w:rsidRDefault="00CB2CB2" w:rsidP="00C728BD">
      <w:r>
        <w:t xml:space="preserve">ID stands for </w:t>
      </w:r>
      <w:proofErr w:type="spellStart"/>
      <w:r w:rsidRPr="00CB2CB2">
        <w:rPr>
          <w:i/>
          <w:iCs/>
        </w:rPr>
        <w:t>I</w:t>
      </w:r>
      <w:r>
        <w:rPr>
          <w:i/>
          <w:iCs/>
        </w:rPr>
        <w:t>D</w:t>
      </w:r>
      <w:r w:rsidRPr="00CB2CB2">
        <w:rPr>
          <w:i/>
          <w:iCs/>
        </w:rPr>
        <w:t>entifier</w:t>
      </w:r>
      <w:proofErr w:type="spellEnd"/>
      <w:r>
        <w:t xml:space="preserve"> (not an acronym? Not an initialism)</w:t>
      </w:r>
    </w:p>
    <w:p w14:paraId="63BDA509" w14:textId="73C9F70A" w:rsidR="00CB2CB2" w:rsidRDefault="00CB2CB2" w:rsidP="00CB2CB2">
      <w:pPr>
        <w:pStyle w:val="Heading4"/>
      </w:pPr>
      <w:r>
        <w:t>Context:</w:t>
      </w:r>
    </w:p>
    <w:p w14:paraId="26172F5F" w14:textId="54E7274D" w:rsidR="00CB2CB2" w:rsidRDefault="00CB2CB2" w:rsidP="00CB2CB2">
      <w:r w:rsidRPr="0016039E">
        <w:rPr>
          <w:b/>
          <w:bCs/>
        </w:rPr>
        <w:t>Narrowest:</w:t>
      </w:r>
      <w:r>
        <w:t xml:space="preserve"> Self-sovereign identity</w:t>
      </w:r>
    </w:p>
    <w:p w14:paraId="42DB8C30" w14:textId="3767DC0F" w:rsidR="00CB2CB2" w:rsidRDefault="00CB2CB2" w:rsidP="00CB2CB2">
      <w:r>
        <w:t>(too narrow)</w:t>
      </w:r>
    </w:p>
    <w:p w14:paraId="26720B49" w14:textId="591AFD18" w:rsidR="00CB2CB2" w:rsidRDefault="00CB2CB2" w:rsidP="00CB2CB2">
      <w:r>
        <w:t>Narrow enough: Identification of individuals</w:t>
      </w:r>
    </w:p>
    <w:p w14:paraId="2ED99D77" w14:textId="29DB876C" w:rsidR="00CB2CB2" w:rsidRDefault="00CB2CB2" w:rsidP="00CB2CB2">
      <w:r>
        <w:t>(but SSID might be used for IoT devices!)</w:t>
      </w:r>
    </w:p>
    <w:p w14:paraId="16A12B79" w14:textId="65E70FE0" w:rsidR="00CB2CB2" w:rsidRDefault="00CB2CB2" w:rsidP="00CB2CB2">
      <w:r w:rsidRPr="00CB2CB2">
        <w:rPr>
          <w:b/>
          <w:bCs/>
        </w:rPr>
        <w:t>Broader:</w:t>
      </w:r>
      <w:r>
        <w:t xml:space="preserve"> DLT</w:t>
      </w:r>
    </w:p>
    <w:p w14:paraId="6C58F5D0" w14:textId="035AE80C" w:rsidR="00CB2CB2" w:rsidRPr="00CB2CB2" w:rsidRDefault="0016039E" w:rsidP="00CB2CB2">
      <w:r>
        <w:rPr>
          <w:b/>
          <w:bCs/>
        </w:rPr>
        <w:lastRenderedPageBreak/>
        <w:t>More precise</w:t>
      </w:r>
      <w:r w:rsidR="00CB2CB2" w:rsidRPr="0016039E">
        <w:rPr>
          <w:b/>
          <w:bCs/>
        </w:rPr>
        <w:t>:</w:t>
      </w:r>
      <w:r w:rsidR="00CB2CB2">
        <w:t xml:space="preserve"> </w:t>
      </w:r>
      <w:r>
        <w:t>Personal identity management</w:t>
      </w:r>
    </w:p>
    <w:p w14:paraId="5600AE33" w14:textId="64E59476" w:rsidR="00CB2CB2" w:rsidRDefault="00CB2CB2" w:rsidP="00CB2CB2">
      <w:pPr>
        <w:pStyle w:val="Heading4"/>
      </w:pPr>
      <w:r>
        <w:t xml:space="preserve">Stands </w:t>
      </w:r>
      <w:proofErr w:type="gramStart"/>
      <w:r>
        <w:t>for</w:t>
      </w:r>
      <w:proofErr w:type="gramEnd"/>
    </w:p>
    <w:p w14:paraId="6E334E8F" w14:textId="02985B47" w:rsidR="00C728BD" w:rsidRDefault="00CB2CB2" w:rsidP="00C728BD">
      <w:r>
        <w:t>Self-sovereign Identity</w:t>
      </w:r>
    </w:p>
    <w:p w14:paraId="5AADEB21" w14:textId="568D80EE" w:rsidR="00CB2CB2" w:rsidRDefault="00CB2CB2" w:rsidP="00C728BD">
      <w:pPr>
        <w:rPr>
          <w:i/>
          <w:iCs/>
        </w:rPr>
      </w:pPr>
      <w:r>
        <w:t xml:space="preserve">Where ID stands for </w:t>
      </w:r>
      <w:proofErr w:type="spellStart"/>
      <w:r w:rsidRPr="00CB2CB2">
        <w:rPr>
          <w:i/>
          <w:iCs/>
        </w:rPr>
        <w:t>I</w:t>
      </w:r>
      <w:r w:rsidR="004C0756">
        <w:rPr>
          <w:i/>
          <w:iCs/>
        </w:rPr>
        <w:t>D</w:t>
      </w:r>
      <w:r w:rsidRPr="00CB2CB2">
        <w:rPr>
          <w:i/>
          <w:iCs/>
        </w:rPr>
        <w:t>entity</w:t>
      </w:r>
      <w:proofErr w:type="spellEnd"/>
    </w:p>
    <w:p w14:paraId="131D96DD" w14:textId="60840732" w:rsidR="001119F5" w:rsidRPr="00C728BD" w:rsidRDefault="001119F5" w:rsidP="001119F5">
      <w:r>
        <w:t xml:space="preserve">Note that Identity and Identifier are closely related in that one (the identifier) is a data surrogate for the other (your actual identity – you as a person). From a data-centric perspective these often look the same because someone talking about an identifier may be thinking about it as a surrogate for someone’s identity. </w:t>
      </w:r>
    </w:p>
    <w:p w14:paraId="21CD20A1" w14:textId="2667F3E9" w:rsidR="00C728BD" w:rsidRDefault="0016039E" w:rsidP="0016039E">
      <w:pPr>
        <w:pStyle w:val="Heading3"/>
      </w:pPr>
      <w:r>
        <w:t>Research on this</w:t>
      </w:r>
    </w:p>
    <w:p w14:paraId="7D04E950" w14:textId="7AC4A8EE" w:rsidR="0016039E" w:rsidRDefault="0016039E" w:rsidP="0016039E">
      <w:r>
        <w:t>OMG: just taking SSID as an existing term</w:t>
      </w:r>
      <w:r w:rsidR="00D75841">
        <w:t xml:space="preserve"> from the industry. </w:t>
      </w:r>
    </w:p>
    <w:p w14:paraId="7BC5138D" w14:textId="4C5A3432" w:rsidR="0016039E" w:rsidRDefault="0016039E" w:rsidP="0016039E">
      <w:r>
        <w:t>W3C has the standard we build on = DID</w:t>
      </w:r>
    </w:p>
    <w:p w14:paraId="3B91320A" w14:textId="273291F8" w:rsidR="0016039E" w:rsidRDefault="0016039E" w:rsidP="0016039E">
      <w:r>
        <w:t>Do they use the term SSID? No</w:t>
      </w:r>
    </w:p>
    <w:p w14:paraId="10F649ED" w14:textId="14401AE9" w:rsidR="0016039E" w:rsidRDefault="0016039E" w:rsidP="0016039E">
      <w:r>
        <w:t>W3C talks in terms of ‘</w:t>
      </w:r>
      <w:r w:rsidR="00D75841">
        <w:t>verifiable, decentralized digital</w:t>
      </w:r>
      <w:r>
        <w:t xml:space="preserve"> identity</w:t>
      </w:r>
      <w:r w:rsidR="00D75841">
        <w:t>’</w:t>
      </w:r>
      <w:r>
        <w:t>.</w:t>
      </w:r>
      <w:r w:rsidR="00D75841">
        <w:t xml:space="preserve"> See </w:t>
      </w:r>
      <w:hyperlink r:id="rId5" w:history="1">
        <w:r w:rsidR="00D75841" w:rsidRPr="00947FE9">
          <w:rPr>
            <w:rStyle w:val="Hyperlink"/>
          </w:rPr>
          <w:t>https://www.w3.org/TR/did-core/</w:t>
        </w:r>
      </w:hyperlink>
      <w:r w:rsidR="00D75841">
        <w:t xml:space="preserve"> </w:t>
      </w:r>
    </w:p>
    <w:p w14:paraId="762B41E9" w14:textId="28E751F1" w:rsidR="00A41412" w:rsidRDefault="00A41412" w:rsidP="004C0756">
      <w:pPr>
        <w:pStyle w:val="Heading4"/>
      </w:pPr>
      <w:r>
        <w:t>Other</w:t>
      </w:r>
      <w:r w:rsidR="00D75841">
        <w:t xml:space="preserve"> Source</w:t>
      </w:r>
      <w:r>
        <w:t>s</w:t>
      </w:r>
    </w:p>
    <w:p w14:paraId="6BB8F4B6" w14:textId="371404AB" w:rsidR="00A41412" w:rsidRDefault="00A41412" w:rsidP="00A41412">
      <w:proofErr w:type="spellStart"/>
      <w:r>
        <w:t>Sovrin</w:t>
      </w:r>
      <w:proofErr w:type="spellEnd"/>
      <w:r>
        <w:t xml:space="preserve"> uses ‘SSI’ to stand for the term. See</w:t>
      </w:r>
    </w:p>
    <w:p w14:paraId="1603F30F" w14:textId="3E946282" w:rsidR="00A41412" w:rsidRDefault="00A41412" w:rsidP="00A41412">
      <w:hyperlink r:id="rId6" w:history="1">
        <w:r w:rsidRPr="00947FE9">
          <w:rPr>
            <w:rStyle w:val="Hyperlink"/>
          </w:rPr>
          <w:t>https://sovrin.org/faq/what-is-self-sovereign-identity/</w:t>
        </w:r>
      </w:hyperlink>
      <w:r>
        <w:t xml:space="preserve"> </w:t>
      </w:r>
    </w:p>
    <w:p w14:paraId="529ACDEE" w14:textId="3E72EF7C" w:rsidR="00A41412" w:rsidRDefault="00A41412" w:rsidP="00A41412">
      <w:r>
        <w:t>So does Wikipedia:</w:t>
      </w:r>
    </w:p>
    <w:p w14:paraId="5A5A3CCA" w14:textId="743BE659" w:rsidR="00A41412" w:rsidRDefault="00A41412" w:rsidP="00A41412">
      <w:hyperlink r:id="rId7" w:history="1">
        <w:r w:rsidRPr="00947FE9">
          <w:rPr>
            <w:rStyle w:val="Hyperlink"/>
          </w:rPr>
          <w:t>https://en.wikipedia.org/wiki/Self-sovereign_identity</w:t>
        </w:r>
      </w:hyperlink>
      <w:r>
        <w:t xml:space="preserve"> </w:t>
      </w:r>
    </w:p>
    <w:p w14:paraId="2A1962F4" w14:textId="284A4EB8" w:rsidR="001119F5" w:rsidRDefault="00D75841" w:rsidP="001119F5">
      <w:r w:rsidRPr="00D75841">
        <w:rPr>
          <w:b/>
          <w:bCs/>
        </w:rPr>
        <w:t>Finding:</w:t>
      </w:r>
      <w:r>
        <w:t xml:space="preserve"> </w:t>
      </w:r>
      <w:r w:rsidR="001119F5">
        <w:t>The term is well</w:t>
      </w:r>
      <w:r>
        <w:t>-</w:t>
      </w:r>
      <w:proofErr w:type="gramStart"/>
      <w:r w:rsidR="001119F5">
        <w:t>attested</w:t>
      </w:r>
      <w:proofErr w:type="gramEnd"/>
      <w:r w:rsidR="001119F5">
        <w:t xml:space="preserve"> but the acronym may vary. </w:t>
      </w:r>
      <w:r w:rsidR="001119F5">
        <w:t xml:space="preserve">However, SSI seems to be a consensus in the sources we’ve (randomly) looked at today. </w:t>
      </w:r>
    </w:p>
    <w:p w14:paraId="45BA9FD8" w14:textId="03F9F55B" w:rsidR="004C0756" w:rsidRDefault="004C0756" w:rsidP="004C0756">
      <w:pPr>
        <w:pStyle w:val="Heading4"/>
      </w:pPr>
      <w:r>
        <w:t>Outcomes</w:t>
      </w:r>
    </w:p>
    <w:p w14:paraId="3900D2B4" w14:textId="14C451C5" w:rsidR="00A41412" w:rsidRDefault="00A41412" w:rsidP="00A41412">
      <w:r>
        <w:t xml:space="preserve">We chose SSID in the RFI we already published. </w:t>
      </w:r>
    </w:p>
    <w:p w14:paraId="4A819C87" w14:textId="5377DBD7" w:rsidR="00A41412" w:rsidRDefault="00A41412" w:rsidP="00A41412">
      <w:r>
        <w:t xml:space="preserve">In hindsight, might have chosen to call it DSSI </w:t>
      </w:r>
      <w:proofErr w:type="gramStart"/>
      <w:r>
        <w:t>RFI</w:t>
      </w:r>
      <w:proofErr w:type="gramEnd"/>
    </w:p>
    <w:p w14:paraId="3839AE0F" w14:textId="79851D9F" w:rsidR="00A41412" w:rsidRDefault="00A41412" w:rsidP="00A41412">
      <w:r>
        <w:t>(we can choose to use ‘DSSI’ or ‘D-SSI’ for the RFP)</w:t>
      </w:r>
    </w:p>
    <w:p w14:paraId="02CE522E" w14:textId="60A5740A" w:rsidR="00A41412" w:rsidRDefault="00A41412" w:rsidP="00A41412">
      <w:r>
        <w:t xml:space="preserve">It remains the case that anyone writing a document may have come up with any </w:t>
      </w:r>
      <w:r w:rsidR="001119F5">
        <w:t>abbreviation</w:t>
      </w:r>
      <w:r>
        <w:t xml:space="preserve"> in the context of that document. </w:t>
      </w:r>
      <w:proofErr w:type="gramStart"/>
      <w:r w:rsidR="001119F5">
        <w:t>So</w:t>
      </w:r>
      <w:proofErr w:type="gramEnd"/>
      <w:r w:rsidR="001119F5">
        <w:t xml:space="preserve"> the method needs to handle the situation we have described here (we are not here to tell BC-PSIG how to make these decisions).</w:t>
      </w:r>
    </w:p>
    <w:p w14:paraId="458CEE6C" w14:textId="440A298B" w:rsidR="00A41412" w:rsidRDefault="00A41412" w:rsidP="00A41412">
      <w:r>
        <w:t>Recall contexts:</w:t>
      </w:r>
    </w:p>
    <w:p w14:paraId="54E89642" w14:textId="44323D7E" w:rsidR="00A41412" w:rsidRDefault="00A41412" w:rsidP="00A41412">
      <w:pPr>
        <w:pStyle w:val="ListParagraph"/>
        <w:numPr>
          <w:ilvl w:val="0"/>
          <w:numId w:val="5"/>
        </w:numPr>
      </w:pPr>
      <w:r>
        <w:t xml:space="preserve">This WG / TF </w:t>
      </w:r>
      <w:r w:rsidR="00D75841">
        <w:t>/</w:t>
      </w:r>
      <w:r>
        <w:t xml:space="preserve"> SIG</w:t>
      </w:r>
    </w:p>
    <w:p w14:paraId="24A3B884" w14:textId="3A1EB330" w:rsidR="00A41412" w:rsidRDefault="00A41412" w:rsidP="00A41412">
      <w:pPr>
        <w:pStyle w:val="ListParagraph"/>
        <w:numPr>
          <w:ilvl w:val="0"/>
          <w:numId w:val="5"/>
        </w:numPr>
      </w:pPr>
      <w:r>
        <w:t>This Wiki</w:t>
      </w:r>
    </w:p>
    <w:p w14:paraId="46CD1BB8" w14:textId="450C6684" w:rsidR="00A41412" w:rsidRDefault="00A41412" w:rsidP="00A41412">
      <w:pPr>
        <w:pStyle w:val="ListParagraph"/>
        <w:numPr>
          <w:ilvl w:val="0"/>
          <w:numId w:val="5"/>
        </w:numPr>
      </w:pPr>
      <w:r>
        <w:t>This document</w:t>
      </w:r>
    </w:p>
    <w:p w14:paraId="07C5A528" w14:textId="7AF4B4B7" w:rsidR="00A41412" w:rsidRDefault="00A41412" w:rsidP="00A41412">
      <w:proofErr w:type="gramStart"/>
      <w:r>
        <w:t>So</w:t>
      </w:r>
      <w:proofErr w:type="gramEnd"/>
      <w:r>
        <w:t xml:space="preserve"> for SSID:</w:t>
      </w:r>
    </w:p>
    <w:p w14:paraId="18C5D3C2" w14:textId="1EE8EC87" w:rsidR="00A41412" w:rsidRDefault="00A41412" w:rsidP="001119F5">
      <w:pPr>
        <w:pStyle w:val="ListParagraph"/>
        <w:numPr>
          <w:ilvl w:val="0"/>
          <w:numId w:val="10"/>
        </w:numPr>
      </w:pPr>
      <w:r>
        <w:t>Context (‘This document’) = Disposable SSID RFI (MARS</w:t>
      </w:r>
      <w:r w:rsidR="00EC02A3">
        <w:t>/20</w:t>
      </w:r>
      <w:r w:rsidR="00D75841">
        <w:t>-</w:t>
      </w:r>
      <w:r w:rsidR="00EC02A3">
        <w:t>12</w:t>
      </w:r>
      <w:r w:rsidR="00D75841">
        <w:t>-</w:t>
      </w:r>
      <w:r w:rsidR="00EC02A3">
        <w:t>20)</w:t>
      </w:r>
    </w:p>
    <w:p w14:paraId="02A8D4E6" w14:textId="786E0720" w:rsidR="00EC02A3" w:rsidRDefault="00EC02A3" w:rsidP="001119F5">
      <w:pPr>
        <w:pStyle w:val="ListParagraph"/>
        <w:numPr>
          <w:ilvl w:val="0"/>
          <w:numId w:val="10"/>
        </w:numPr>
      </w:pPr>
      <w:r>
        <w:t>Context (‘This document’) = Disposable SSI RFP (future)</w:t>
      </w:r>
    </w:p>
    <w:p w14:paraId="30143DE1" w14:textId="0110CD9D" w:rsidR="00EC02A3" w:rsidRDefault="00EC02A3" w:rsidP="001119F5">
      <w:pPr>
        <w:pStyle w:val="ListParagraph"/>
        <w:numPr>
          <w:ilvl w:val="0"/>
          <w:numId w:val="10"/>
        </w:numPr>
      </w:pPr>
      <w:r>
        <w:t>Context (‘This SIG’) = Blockchain PSIG</w:t>
      </w:r>
    </w:p>
    <w:p w14:paraId="7CACA7E5" w14:textId="7F6D2391" w:rsidR="001119F5" w:rsidRPr="001119F5" w:rsidRDefault="001119F5" w:rsidP="00A41412">
      <w:pPr>
        <w:rPr>
          <w:b/>
          <w:bCs/>
        </w:rPr>
      </w:pPr>
      <w:r w:rsidRPr="001119F5">
        <w:rPr>
          <w:b/>
          <w:bCs/>
        </w:rPr>
        <w:lastRenderedPageBreak/>
        <w:t>Assume:</w:t>
      </w:r>
    </w:p>
    <w:p w14:paraId="5ABD059E" w14:textId="3DE1D326" w:rsidR="00EC02A3" w:rsidRDefault="00EC02A3" w:rsidP="00EC02A3">
      <w:pPr>
        <w:pStyle w:val="ListParagraph"/>
        <w:numPr>
          <w:ilvl w:val="0"/>
          <w:numId w:val="6"/>
        </w:numPr>
      </w:pPr>
      <w:r>
        <w:t xml:space="preserve">Wiki context = SIG context </w:t>
      </w:r>
    </w:p>
    <w:p w14:paraId="0B204720" w14:textId="2FF9C9C2" w:rsidR="00EC02A3" w:rsidRDefault="00EC02A3" w:rsidP="00EC02A3">
      <w:pPr>
        <w:pStyle w:val="ListParagraph"/>
        <w:numPr>
          <w:ilvl w:val="0"/>
          <w:numId w:val="6"/>
        </w:numPr>
      </w:pPr>
      <w:proofErr w:type="gramStart"/>
      <w:r>
        <w:t>Likewise</w:t>
      </w:r>
      <w:proofErr w:type="gramEnd"/>
      <w:r>
        <w:t xml:space="preserve"> for TFs and WGs</w:t>
      </w:r>
    </w:p>
    <w:p w14:paraId="252C1791" w14:textId="251EAC58" w:rsidR="00A41412" w:rsidRDefault="00A41412" w:rsidP="00A41412">
      <w:pPr>
        <w:pStyle w:val="Heading4"/>
      </w:pPr>
      <w:r>
        <w:t>Conclusion:</w:t>
      </w:r>
    </w:p>
    <w:p w14:paraId="24C66C09" w14:textId="11C26711" w:rsidR="00A41412" w:rsidRDefault="00A41412" w:rsidP="00A41412">
      <w:r>
        <w:t xml:space="preserve">The range of contexts in which a given abbreviation is used can be identified as part of this work. </w:t>
      </w:r>
    </w:p>
    <w:p w14:paraId="69F8B7FD" w14:textId="0658F323" w:rsidR="00A41412" w:rsidRDefault="00A41412" w:rsidP="00A41412">
      <w:r>
        <w:t xml:space="preserve">This is distinct from the range of concepts to which a term or word refers. </w:t>
      </w:r>
    </w:p>
    <w:p w14:paraId="1D744734" w14:textId="30FF844E" w:rsidR="00A41412" w:rsidRDefault="00A41412" w:rsidP="004C0756">
      <w:pPr>
        <w:pStyle w:val="Heading4"/>
      </w:pPr>
      <w:r>
        <w:t>Outcome for our annotations:</w:t>
      </w:r>
    </w:p>
    <w:p w14:paraId="55836945" w14:textId="68C6B262" w:rsidR="00A41412" w:rsidRDefault="00A41412" w:rsidP="00A41412">
      <w:r>
        <w:t>Abbreviations are shorter and therefore there will be more occurrence</w:t>
      </w:r>
      <w:r w:rsidR="00D75841">
        <w:t>s</w:t>
      </w:r>
      <w:r>
        <w:t xml:space="preserve"> of the same abbreviation referring to different terms (or different references), than is the case with words. </w:t>
      </w:r>
    </w:p>
    <w:p w14:paraId="61487062" w14:textId="12D59CEE" w:rsidR="00A41412" w:rsidRDefault="00A41412" w:rsidP="00A41412">
      <w:r>
        <w:t xml:space="preserve">See </w:t>
      </w:r>
      <w:proofErr w:type="gramStart"/>
      <w:r>
        <w:t>e.g.</w:t>
      </w:r>
      <w:proofErr w:type="gramEnd"/>
      <w:r>
        <w:t xml:space="preserve"> acronym.com (and Wikipedia)</w:t>
      </w:r>
    </w:p>
    <w:p w14:paraId="4BD1BDC5" w14:textId="0A2A463F" w:rsidR="00A41412" w:rsidRPr="00A41412" w:rsidRDefault="001119F5" w:rsidP="0016039E">
      <w:pPr>
        <w:rPr>
          <w:b/>
          <w:bCs/>
        </w:rPr>
      </w:pPr>
      <w:r>
        <w:rPr>
          <w:b/>
          <w:bCs/>
        </w:rPr>
        <w:t xml:space="preserve">Add </w:t>
      </w:r>
      <w:proofErr w:type="gramStart"/>
      <w:r>
        <w:rPr>
          <w:b/>
          <w:bCs/>
        </w:rPr>
        <w:t>To</w:t>
      </w:r>
      <w:proofErr w:type="gramEnd"/>
      <w:r>
        <w:rPr>
          <w:b/>
          <w:bCs/>
        </w:rPr>
        <w:t xml:space="preserve"> </w:t>
      </w:r>
      <w:r w:rsidR="00A41412" w:rsidRPr="00A41412">
        <w:rPr>
          <w:b/>
          <w:bCs/>
        </w:rPr>
        <w:t>Annotations Wishlist</w:t>
      </w:r>
    </w:p>
    <w:p w14:paraId="0F25AB82" w14:textId="2797AB43" w:rsidR="00A41412" w:rsidRDefault="00A41412" w:rsidP="0016039E">
      <w:r>
        <w:t>Need to annotate acronyms and abbreviations with the context in which that abbreviation is an expansion of that term.</w:t>
      </w:r>
    </w:p>
    <w:p w14:paraId="0BD58778" w14:textId="17BA9ADF" w:rsidR="00A41412" w:rsidRDefault="001119F5" w:rsidP="001119F5">
      <w:pPr>
        <w:pStyle w:val="Heading3"/>
      </w:pPr>
      <w:r>
        <w:t>Predicates</w:t>
      </w:r>
    </w:p>
    <w:p w14:paraId="46330193" w14:textId="0E510D79" w:rsidR="00A41412" w:rsidRDefault="00A41412" w:rsidP="0016039E">
      <w:r>
        <w:t>A nice verb for us: ‘</w:t>
      </w:r>
      <w:proofErr w:type="spellStart"/>
      <w:r>
        <w:t>isExpansionOf</w:t>
      </w:r>
      <w:proofErr w:type="spellEnd"/>
      <w:r>
        <w:t>’</w:t>
      </w:r>
    </w:p>
    <w:p w14:paraId="3BD64EBE" w14:textId="7DD6AB96" w:rsidR="00A41412" w:rsidRDefault="00A41412" w:rsidP="0016039E">
      <w:r>
        <w:t>Inverse: ‘expands’</w:t>
      </w:r>
    </w:p>
    <w:p w14:paraId="2F81975F" w14:textId="2D9D2C1A" w:rsidR="001119F5" w:rsidRDefault="001119F5" w:rsidP="0016039E">
      <w:r>
        <w:t xml:space="preserve">These relate an acronym, </w:t>
      </w:r>
      <w:proofErr w:type="gramStart"/>
      <w:r>
        <w:t>initialism</w:t>
      </w:r>
      <w:proofErr w:type="gramEnd"/>
      <w:r>
        <w:t xml:space="preserve"> or abbreviation to the words it unpacks to. </w:t>
      </w:r>
    </w:p>
    <w:p w14:paraId="4170F56D" w14:textId="45E83A50" w:rsidR="0016039E" w:rsidRDefault="0016039E" w:rsidP="00A41412">
      <w:pPr>
        <w:pStyle w:val="Heading3"/>
      </w:pPr>
      <w:r>
        <w:t>For this method:</w:t>
      </w:r>
    </w:p>
    <w:p w14:paraId="7911DF3C" w14:textId="29B65469" w:rsidR="0016039E" w:rsidRDefault="0016039E" w:rsidP="0016039E">
      <w:r>
        <w:t>‘In the [current]</w:t>
      </w:r>
      <w:r w:rsidR="00D75841">
        <w:t xml:space="preserve"> </w:t>
      </w:r>
      <w:r>
        <w:t xml:space="preserve">work we intended to use the term </w:t>
      </w:r>
      <w:r w:rsidR="00A41412">
        <w:t>/ abbreviation [XYZ] to mean [This thing].’</w:t>
      </w:r>
    </w:p>
    <w:p w14:paraId="2AC4226C" w14:textId="5C395E06" w:rsidR="00A41412" w:rsidRDefault="00A41412" w:rsidP="0016039E">
      <w:r>
        <w:t xml:space="preserve">This could also be a discussion to have in a TF or SIG when initially deciding on the naming of some RFI or RFP (as we did not </w:t>
      </w:r>
      <w:r w:rsidR="00D75841">
        <w:t xml:space="preserve">do </w:t>
      </w:r>
      <w:r>
        <w:t xml:space="preserve">this time around). </w:t>
      </w:r>
    </w:p>
    <w:p w14:paraId="3D7746EA" w14:textId="5F98BE3E" w:rsidR="00EC02A3" w:rsidRDefault="00EC02A3" w:rsidP="004C0756">
      <w:pPr>
        <w:pStyle w:val="Heading2"/>
      </w:pPr>
      <w:r>
        <w:t xml:space="preserve">Back to the </w:t>
      </w:r>
      <w:r w:rsidR="00D75841">
        <w:t>Main Task</w:t>
      </w:r>
    </w:p>
    <w:p w14:paraId="739736D5" w14:textId="3CDAD6C5" w:rsidR="00EC02A3" w:rsidRDefault="00EC02A3" w:rsidP="001119F5">
      <w:pPr>
        <w:pStyle w:val="ListParagraph"/>
        <w:numPr>
          <w:ilvl w:val="0"/>
          <w:numId w:val="8"/>
        </w:numPr>
      </w:pPr>
      <w:r>
        <w:t>Previous RFI</w:t>
      </w:r>
    </w:p>
    <w:p w14:paraId="326E0EB8" w14:textId="59D53211" w:rsidR="00EC02A3" w:rsidRDefault="00EC02A3" w:rsidP="001119F5">
      <w:pPr>
        <w:pStyle w:val="ListParagraph"/>
        <w:numPr>
          <w:ilvl w:val="0"/>
          <w:numId w:val="8"/>
        </w:numPr>
      </w:pPr>
      <w:r>
        <w:t>Next RFI / future RFPs</w:t>
      </w:r>
    </w:p>
    <w:p w14:paraId="62EE9748" w14:textId="49BE31A9" w:rsidR="00EC02A3" w:rsidRDefault="00EC02A3" w:rsidP="001119F5">
      <w:pPr>
        <w:pStyle w:val="ListParagraph"/>
        <w:numPr>
          <w:ilvl w:val="0"/>
          <w:numId w:val="8"/>
        </w:numPr>
      </w:pPr>
      <w:r>
        <w:t>The SIG as a whole</w:t>
      </w:r>
    </w:p>
    <w:p w14:paraId="2083F704" w14:textId="33D18EAF" w:rsidR="00EC02A3" w:rsidRDefault="00EC02A3" w:rsidP="00D75841">
      <w:pPr>
        <w:pStyle w:val="Heading3"/>
      </w:pPr>
      <w:r w:rsidRPr="00D75841">
        <w:rPr>
          <w:b/>
          <w:bCs/>
        </w:rPr>
        <w:t>Example</w:t>
      </w:r>
      <w:r w:rsidR="001119F5" w:rsidRPr="00D75841">
        <w:rPr>
          <w:b/>
          <w:bCs/>
        </w:rPr>
        <w:t xml:space="preserve"> term</w:t>
      </w:r>
      <w:r w:rsidRPr="00D75841">
        <w:rPr>
          <w:b/>
          <w:bCs/>
        </w:rPr>
        <w:t>:</w:t>
      </w:r>
      <w:r>
        <w:t xml:space="preserve"> Cryptography</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679"/>
        <w:gridCol w:w="5468"/>
        <w:gridCol w:w="1869"/>
      </w:tblGrid>
      <w:tr w:rsidR="00D75841" w:rsidRPr="004C0756" w14:paraId="6D4862DD" w14:textId="77777777" w:rsidTr="00D75841">
        <w:tc>
          <w:tcPr>
            <w:tcW w:w="1679" w:type="dxa"/>
            <w:shd w:val="clear" w:color="auto" w:fill="auto"/>
          </w:tcPr>
          <w:p w14:paraId="6FC6BA2C" w14:textId="77777777" w:rsidR="00D75841" w:rsidRPr="004C0756" w:rsidRDefault="00D75841" w:rsidP="00E725A0">
            <w:pPr>
              <w:pStyle w:val="Body"/>
              <w:ind w:left="0"/>
              <w:rPr>
                <w:b/>
                <w:bCs/>
                <w:sz w:val="20"/>
                <w:szCs w:val="20"/>
                <w:lang w:val="en-US"/>
              </w:rPr>
            </w:pPr>
            <w:r w:rsidRPr="004C0756">
              <w:rPr>
                <w:b/>
                <w:bCs/>
                <w:sz w:val="20"/>
                <w:szCs w:val="20"/>
                <w:lang w:val="en-US"/>
              </w:rPr>
              <w:t>Term</w:t>
            </w:r>
          </w:p>
        </w:tc>
        <w:tc>
          <w:tcPr>
            <w:tcW w:w="5468" w:type="dxa"/>
            <w:shd w:val="clear" w:color="auto" w:fill="auto"/>
          </w:tcPr>
          <w:p w14:paraId="35E1204C" w14:textId="77777777" w:rsidR="00D75841" w:rsidRPr="004C0756" w:rsidRDefault="00D75841" w:rsidP="00E725A0">
            <w:pPr>
              <w:pStyle w:val="Body"/>
              <w:ind w:left="0"/>
              <w:rPr>
                <w:b/>
                <w:bCs/>
                <w:sz w:val="20"/>
                <w:szCs w:val="20"/>
                <w:lang w:val="en-US"/>
              </w:rPr>
            </w:pPr>
            <w:r w:rsidRPr="004C0756">
              <w:rPr>
                <w:b/>
                <w:bCs/>
                <w:sz w:val="20"/>
                <w:szCs w:val="20"/>
                <w:lang w:val="en-US"/>
              </w:rPr>
              <w:t>Definition</w:t>
            </w:r>
          </w:p>
        </w:tc>
        <w:tc>
          <w:tcPr>
            <w:tcW w:w="1869" w:type="dxa"/>
            <w:shd w:val="clear" w:color="auto" w:fill="auto"/>
          </w:tcPr>
          <w:p w14:paraId="18A0D642" w14:textId="77777777" w:rsidR="00D75841" w:rsidRPr="004C0756" w:rsidRDefault="00D75841" w:rsidP="00E725A0">
            <w:pPr>
              <w:pStyle w:val="Body"/>
              <w:ind w:left="0"/>
              <w:rPr>
                <w:b/>
                <w:bCs/>
                <w:sz w:val="20"/>
                <w:szCs w:val="20"/>
                <w:lang w:val="en-US"/>
              </w:rPr>
            </w:pPr>
            <w:r w:rsidRPr="004C0756">
              <w:rPr>
                <w:b/>
                <w:bCs/>
                <w:sz w:val="20"/>
                <w:szCs w:val="20"/>
                <w:lang w:val="en-US"/>
              </w:rPr>
              <w:t>Synonym(s) or Abbreviation</w:t>
            </w:r>
          </w:p>
        </w:tc>
      </w:tr>
      <w:tr w:rsidR="00D75841" w:rsidRPr="004C0756" w14:paraId="6200CBCC" w14:textId="77777777" w:rsidTr="00D75841">
        <w:tc>
          <w:tcPr>
            <w:tcW w:w="1679" w:type="dxa"/>
            <w:shd w:val="clear" w:color="auto" w:fill="auto"/>
          </w:tcPr>
          <w:p w14:paraId="2D4BC97F" w14:textId="52D52EBB" w:rsidR="00D75841" w:rsidRPr="004C0756" w:rsidRDefault="00D75841" w:rsidP="00D75841">
            <w:pPr>
              <w:pStyle w:val="Body"/>
              <w:ind w:left="0"/>
              <w:rPr>
                <w:b/>
                <w:bCs/>
                <w:sz w:val="20"/>
                <w:szCs w:val="20"/>
                <w:lang w:val="en-US"/>
              </w:rPr>
            </w:pPr>
            <w:r w:rsidRPr="004C0756">
              <w:rPr>
                <w:sz w:val="20"/>
                <w:szCs w:val="20"/>
                <w:lang w:val="en-US"/>
              </w:rPr>
              <w:t>Cryptography / Cryptographic</w:t>
            </w:r>
          </w:p>
        </w:tc>
        <w:tc>
          <w:tcPr>
            <w:tcW w:w="5468" w:type="dxa"/>
            <w:shd w:val="clear" w:color="auto" w:fill="auto"/>
          </w:tcPr>
          <w:p w14:paraId="4F7DE10E" w14:textId="576E9D90" w:rsidR="00D75841" w:rsidRPr="004C0756" w:rsidRDefault="00D75841" w:rsidP="00D75841">
            <w:pPr>
              <w:pStyle w:val="Body"/>
              <w:ind w:left="0"/>
              <w:rPr>
                <w:b/>
                <w:bCs/>
                <w:sz w:val="20"/>
                <w:szCs w:val="20"/>
                <w:lang w:val="en-US"/>
              </w:rPr>
            </w:pPr>
            <w:r w:rsidRPr="004C0756">
              <w:rPr>
                <w:sz w:val="20"/>
                <w:szCs w:val="20"/>
                <w:lang w:val="en-US"/>
              </w:rPr>
              <w:t>A method of protecting information and communications using codes, so that only those for whom the information is intended can read and process it. In computer science, cryptography refers to secure information and communication techniques derived from mathematical concepts and a set of rule-based calculations called algorithms, to transform messages in ways that are hard to decipher. These deterministic algorithms are used for cryptographic key generation, digital signing, verification to protect data privacy, web browsing on the internet, and confidential communications such as credit card transactions and email.</w:t>
            </w:r>
          </w:p>
        </w:tc>
        <w:tc>
          <w:tcPr>
            <w:tcW w:w="1869" w:type="dxa"/>
            <w:shd w:val="clear" w:color="auto" w:fill="auto"/>
          </w:tcPr>
          <w:p w14:paraId="2B2FC0B6" w14:textId="77777777" w:rsidR="00D75841" w:rsidRPr="004C0756" w:rsidRDefault="00D75841" w:rsidP="00D75841">
            <w:pPr>
              <w:pStyle w:val="Body"/>
              <w:ind w:left="0"/>
              <w:rPr>
                <w:b/>
                <w:bCs/>
                <w:sz w:val="20"/>
                <w:szCs w:val="20"/>
                <w:lang w:val="en-US"/>
              </w:rPr>
            </w:pPr>
          </w:p>
        </w:tc>
      </w:tr>
    </w:tbl>
    <w:p w14:paraId="099057F8" w14:textId="44E64257" w:rsidR="00D75841" w:rsidRPr="00D75841" w:rsidRDefault="00D75841" w:rsidP="00D75841">
      <w:pPr>
        <w:pStyle w:val="Heading3"/>
      </w:pPr>
      <w:r>
        <w:lastRenderedPageBreak/>
        <w:t>Observations</w:t>
      </w:r>
    </w:p>
    <w:p w14:paraId="545DC99C" w14:textId="6F21DE99" w:rsidR="00EC02A3" w:rsidRDefault="00EC02A3" w:rsidP="0016039E">
      <w:r>
        <w:t>Original definition has run-on text which I chose to include</w:t>
      </w:r>
      <w:r w:rsidR="001119F5">
        <w:t xml:space="preserve"> in the DSSID RFI Definition field</w:t>
      </w:r>
      <w:r>
        <w:t xml:space="preserve">. </w:t>
      </w:r>
    </w:p>
    <w:p w14:paraId="7C272266" w14:textId="18FB648F" w:rsidR="00EC02A3" w:rsidRDefault="00EC02A3" w:rsidP="0016039E">
      <w:r>
        <w:t>Usually</w:t>
      </w:r>
      <w:r w:rsidR="00D75841">
        <w:t xml:space="preserve"> in on-line dictionaries and comparable sources</w:t>
      </w:r>
      <w:r>
        <w:t>:</w:t>
      </w:r>
    </w:p>
    <w:p w14:paraId="422EF2D2" w14:textId="016581CE" w:rsidR="00EC02A3" w:rsidRDefault="00EC02A3" w:rsidP="001119F5">
      <w:pPr>
        <w:pStyle w:val="ListParagraph"/>
        <w:numPr>
          <w:ilvl w:val="0"/>
          <w:numId w:val="9"/>
        </w:numPr>
      </w:pPr>
      <w:r>
        <w:t>1</w:t>
      </w:r>
      <w:r w:rsidRPr="001119F5">
        <w:rPr>
          <w:vertAlign w:val="superscript"/>
        </w:rPr>
        <w:t>st</w:t>
      </w:r>
      <w:r>
        <w:t xml:space="preserve"> sentence </w:t>
      </w:r>
      <w:r w:rsidR="001119F5">
        <w:t>=</w:t>
      </w:r>
      <w:r>
        <w:t xml:space="preserve"> definition</w:t>
      </w:r>
    </w:p>
    <w:p w14:paraId="53C5E273" w14:textId="69F6113A" w:rsidR="00EC02A3" w:rsidRDefault="00EC02A3" w:rsidP="001119F5">
      <w:pPr>
        <w:pStyle w:val="ListParagraph"/>
        <w:numPr>
          <w:ilvl w:val="0"/>
          <w:numId w:val="9"/>
        </w:numPr>
      </w:pPr>
      <w:r>
        <w:t xml:space="preserve">Remaining stuff = explanations, examples etc. </w:t>
      </w:r>
    </w:p>
    <w:p w14:paraId="1FFFD55C" w14:textId="168309F2" w:rsidR="00EC02A3" w:rsidRDefault="00EC02A3" w:rsidP="0016039E">
      <w:r>
        <w:t xml:space="preserve">BUT </w:t>
      </w:r>
    </w:p>
    <w:p w14:paraId="3C214AB4" w14:textId="4F8E5FE6" w:rsidR="00EC02A3" w:rsidRDefault="00EC02A3" w:rsidP="0016039E">
      <w:r>
        <w:t xml:space="preserve">In this case it made sense to concatenate these into the ‘Definitions’ column of the Terms and Definitions table. </w:t>
      </w:r>
      <w:r w:rsidR="001119F5">
        <w:t>This was to aid the reader in understanding the intended meaning of the term.</w:t>
      </w:r>
    </w:p>
    <w:p w14:paraId="26612A87" w14:textId="14576A2A" w:rsidR="004C0756" w:rsidRDefault="004C0756" w:rsidP="004C0756">
      <w:pPr>
        <w:pStyle w:val="Heading4"/>
      </w:pPr>
      <w:r>
        <w:t>Additional Source Text Treatments</w:t>
      </w:r>
    </w:p>
    <w:p w14:paraId="17DE867F" w14:textId="32D166CA" w:rsidR="00EC02A3" w:rsidRDefault="00EC02A3" w:rsidP="0016039E">
      <w:r>
        <w:t>Design choice (given an original source has &gt;1 sentence):</w:t>
      </w:r>
    </w:p>
    <w:p w14:paraId="51A49A22" w14:textId="0AA8789D" w:rsidR="00EC02A3" w:rsidRDefault="00EC02A3" w:rsidP="00EC02A3">
      <w:pPr>
        <w:pStyle w:val="ListParagraph"/>
        <w:numPr>
          <w:ilvl w:val="0"/>
          <w:numId w:val="7"/>
        </w:numPr>
      </w:pPr>
      <w:r>
        <w:t>A: call the whole thing the definition and have an ‘</w:t>
      </w:r>
      <w:proofErr w:type="spellStart"/>
      <w:r>
        <w:t>adaptedFrom</w:t>
      </w:r>
      <w:proofErr w:type="spellEnd"/>
      <w:r>
        <w:t xml:space="preserve">’ annotation for it all </w:t>
      </w:r>
    </w:p>
    <w:p w14:paraId="7C27C3F9" w14:textId="34C7605C" w:rsidR="00EC02A3" w:rsidRDefault="00EC02A3" w:rsidP="00EC02A3">
      <w:pPr>
        <w:pStyle w:val="ListParagraph"/>
        <w:numPr>
          <w:ilvl w:val="0"/>
          <w:numId w:val="7"/>
        </w:numPr>
      </w:pPr>
      <w:r>
        <w:t xml:space="preserve">B: maintain e.g. </w:t>
      </w:r>
      <w:proofErr w:type="spellStart"/>
      <w:proofErr w:type="gramStart"/>
      <w:r>
        <w:t>skos:explanatory</w:t>
      </w:r>
      <w:r w:rsidR="001119F5">
        <w:t>Note</w:t>
      </w:r>
      <w:proofErr w:type="spellEnd"/>
      <w:proofErr w:type="gramEnd"/>
      <w:r>
        <w:t>; examples, usage notes (SKOS) etc. and then concatenate more than just the ‘definition’ element into a RF* Definitions field</w:t>
      </w:r>
    </w:p>
    <w:p w14:paraId="5D5CEABC" w14:textId="09C88BEA" w:rsidR="00EC02A3" w:rsidRDefault="00EC02A3" w:rsidP="00EC02A3">
      <w:pPr>
        <w:pStyle w:val="ListParagraph"/>
        <w:numPr>
          <w:ilvl w:val="0"/>
          <w:numId w:val="7"/>
        </w:numPr>
      </w:pPr>
      <w:r>
        <w:t xml:space="preserve">C: only ever have the definition in the ‘definitions’ field. </w:t>
      </w:r>
    </w:p>
    <w:p w14:paraId="7BE5FCA8" w14:textId="12CFA6DF" w:rsidR="00EC02A3" w:rsidRDefault="00EC02A3" w:rsidP="004C0756">
      <w:pPr>
        <w:pStyle w:val="Heading4"/>
      </w:pPr>
      <w:r>
        <w:t>Thoughts?</w:t>
      </w:r>
    </w:p>
    <w:p w14:paraId="4341867D" w14:textId="2F15E432" w:rsidR="00EC02A3" w:rsidRDefault="00EC02A3" w:rsidP="0016039E">
      <w:r>
        <w:t xml:space="preserve">Clarify what the scenario is that I am referring to. </w:t>
      </w:r>
    </w:p>
    <w:p w14:paraId="75E030F2" w14:textId="733748DA" w:rsidR="00EC02A3" w:rsidRDefault="00EC02A3" w:rsidP="0016039E">
      <w:r>
        <w:t>Example:</w:t>
      </w:r>
    </w:p>
    <w:p w14:paraId="002DB0C9" w14:textId="77777777" w:rsidR="00EC02A3" w:rsidRDefault="00EC02A3" w:rsidP="001119F5">
      <w:pPr>
        <w:ind w:left="720"/>
      </w:pPr>
      <w:r>
        <w:t xml:space="preserve">Cryptography is a method of protecting information and communications </w:t>
      </w:r>
      <w:proofErr w:type="gramStart"/>
      <w:r>
        <w:t>through the use of</w:t>
      </w:r>
      <w:proofErr w:type="gramEnd"/>
      <w:r>
        <w:t xml:space="preserve"> codes, so that only those for whom the information is intended can read and process it. The prefix "crypt-" means "hidden" or "vault" -- and the suffix "-</w:t>
      </w:r>
      <w:proofErr w:type="spellStart"/>
      <w:r>
        <w:t>graphy</w:t>
      </w:r>
      <w:proofErr w:type="spellEnd"/>
      <w:r>
        <w:t>" stands for "writing."</w:t>
      </w:r>
    </w:p>
    <w:p w14:paraId="2AF2D6B2" w14:textId="6656C60A" w:rsidR="00EC02A3" w:rsidRDefault="00EC02A3" w:rsidP="001119F5">
      <w:pPr>
        <w:ind w:left="720"/>
      </w:pPr>
      <w:r>
        <w:t>In computer science, cryptography refers to secure information and communication techniques derived from mathematical concepts and a set of rule-based calculations called algorithms, to transform messages in ways that are hard to decipher. These deterministic algorithms are used for cryptographic key generation, digital signing, verification to protect data privacy, web browsing on the internet, and confidential communications such as credit card transactions and email.</w:t>
      </w:r>
    </w:p>
    <w:p w14:paraId="257A12A1" w14:textId="098D0142" w:rsidR="002A7870" w:rsidRDefault="002A7870" w:rsidP="001119F5">
      <w:pPr>
        <w:pStyle w:val="Heading4"/>
      </w:pPr>
      <w:r>
        <w:t xml:space="preserve">If B: </w:t>
      </w:r>
    </w:p>
    <w:p w14:paraId="0ADCB628" w14:textId="77777777" w:rsidR="002A7870" w:rsidRPr="004C0756" w:rsidRDefault="002A7870" w:rsidP="001119F5">
      <w:pPr>
        <w:ind w:left="720"/>
        <w:rPr>
          <w:i/>
          <w:iCs/>
        </w:rPr>
      </w:pPr>
      <w:r w:rsidRPr="004C0756">
        <w:rPr>
          <w:i/>
          <w:iCs/>
        </w:rPr>
        <w:t xml:space="preserve">Definition: </w:t>
      </w:r>
    </w:p>
    <w:p w14:paraId="5E0C28A1" w14:textId="30BAD727" w:rsidR="002A7870" w:rsidRDefault="002A7870" w:rsidP="001119F5">
      <w:pPr>
        <w:ind w:left="720"/>
      </w:pPr>
      <w:r>
        <w:t xml:space="preserve">Cryptography is a method of protecting information and communications </w:t>
      </w:r>
      <w:proofErr w:type="gramStart"/>
      <w:r>
        <w:t>through the use of</w:t>
      </w:r>
      <w:proofErr w:type="gramEnd"/>
      <w:r>
        <w:t xml:space="preserve"> codes, so that only those for whom the information is intended can read and process it. The prefix "crypt-" means "hidden" or "vault" -- and the suffix "-</w:t>
      </w:r>
      <w:proofErr w:type="spellStart"/>
      <w:r>
        <w:t>graphy</w:t>
      </w:r>
      <w:proofErr w:type="spellEnd"/>
      <w:r>
        <w:t>" stands for "writing."</w:t>
      </w:r>
    </w:p>
    <w:p w14:paraId="7D25D4CA" w14:textId="4C6CECD3" w:rsidR="002A7870" w:rsidRPr="004C0756" w:rsidRDefault="002A7870" w:rsidP="001119F5">
      <w:pPr>
        <w:ind w:left="720"/>
        <w:rPr>
          <w:i/>
          <w:iCs/>
        </w:rPr>
      </w:pPr>
      <w:r w:rsidRPr="004C0756">
        <w:rPr>
          <w:i/>
          <w:iCs/>
        </w:rPr>
        <w:t>Scope Note:</w:t>
      </w:r>
    </w:p>
    <w:p w14:paraId="40B2E3DD" w14:textId="09C63F49" w:rsidR="002A7870" w:rsidRDefault="002A7870" w:rsidP="001119F5">
      <w:pPr>
        <w:ind w:left="720"/>
      </w:pPr>
      <w:r>
        <w:t xml:space="preserve">In computer science, cryptography refers to secure information and communication techniques derived from mathematical concepts and a set of rule-based calculations called algorithms, to transform messages in ways that are hard to decipher. </w:t>
      </w:r>
    </w:p>
    <w:p w14:paraId="157684D3" w14:textId="1A420B4B" w:rsidR="002A7870" w:rsidRPr="004C0756" w:rsidRDefault="002A7870" w:rsidP="001119F5">
      <w:pPr>
        <w:ind w:left="720"/>
        <w:rPr>
          <w:i/>
          <w:iCs/>
        </w:rPr>
      </w:pPr>
      <w:r w:rsidRPr="004C0756">
        <w:rPr>
          <w:i/>
          <w:iCs/>
        </w:rPr>
        <w:t>Usage Note</w:t>
      </w:r>
    </w:p>
    <w:p w14:paraId="137F9A28" w14:textId="2F613ECC" w:rsidR="002A7870" w:rsidRDefault="002A7870" w:rsidP="001119F5">
      <w:pPr>
        <w:ind w:left="720"/>
      </w:pPr>
      <w:r>
        <w:t>These deterministic algorithms are used for cryptographic key generation, digital signing, verification to protect data privacy, web browsing on the internet, and confidential communications such as credit card transactions and email.</w:t>
      </w:r>
    </w:p>
    <w:p w14:paraId="04DCA2A7" w14:textId="5CA1AF13" w:rsidR="002A7870" w:rsidRDefault="002A7870" w:rsidP="00EC02A3">
      <w:r>
        <w:lastRenderedPageBreak/>
        <w:t xml:space="preserve">Then these </w:t>
      </w:r>
      <w:r w:rsidR="001119F5">
        <w:t xml:space="preserve">(other than Definition) are examples of the kinds of note seen in SKOS and FIBO, </w:t>
      </w:r>
      <w:proofErr w:type="gramStart"/>
      <w:r w:rsidR="001119F5">
        <w:t>e.g.</w:t>
      </w:r>
      <w:proofErr w:type="gramEnd"/>
      <w:r w:rsidR="001119F5">
        <w:t xml:space="preserve"> explanatory, scope, usage and others. </w:t>
      </w:r>
    </w:p>
    <w:p w14:paraId="474595D0" w14:textId="497265B6" w:rsidR="002A7870" w:rsidRDefault="002A7870" w:rsidP="00EC02A3">
      <w:r>
        <w:t xml:space="preserve">Might also </w:t>
      </w:r>
      <w:proofErr w:type="gramStart"/>
      <w:r>
        <w:t>see:</w:t>
      </w:r>
      <w:proofErr w:type="gramEnd"/>
      <w:r>
        <w:t xml:space="preserve"> examples, explanatory etc. </w:t>
      </w:r>
    </w:p>
    <w:p w14:paraId="44B4CBC9" w14:textId="79053980" w:rsidR="004C0756" w:rsidRDefault="004C0756" w:rsidP="00EC02A3">
      <w:r>
        <w:t xml:space="preserve">We did not flesh out the complete possible list of these today. Note that SKOS (as extensions to </w:t>
      </w:r>
      <w:proofErr w:type="spellStart"/>
      <w:proofErr w:type="gramStart"/>
      <w:r>
        <w:t>skos:note</w:t>
      </w:r>
      <w:proofErr w:type="spellEnd"/>
      <w:proofErr w:type="gramEnd"/>
      <w:r>
        <w:t xml:space="preserve">) did not cover all the kinds of usage of text that FIBO needed – we added </w:t>
      </w:r>
      <w:proofErr w:type="spellStart"/>
      <w:r>
        <w:t>av:expanatoryNote</w:t>
      </w:r>
      <w:proofErr w:type="spellEnd"/>
      <w:r>
        <w:t xml:space="preserve"> and possibly others. </w:t>
      </w:r>
    </w:p>
    <w:p w14:paraId="01501C8B" w14:textId="2DD1F0AB" w:rsidR="002A7870" w:rsidRDefault="004C0756" w:rsidP="002A7870">
      <w:pPr>
        <w:pStyle w:val="Heading4"/>
      </w:pPr>
      <w:r>
        <w:t xml:space="preserve">Discussion: </w:t>
      </w:r>
      <w:r w:rsidR="002A7870">
        <w:t>Preferences</w:t>
      </w:r>
    </w:p>
    <w:p w14:paraId="53BF3935" w14:textId="205E16A9" w:rsidR="002A7870" w:rsidRDefault="002A7870" w:rsidP="00EC02A3">
      <w:r>
        <w:t xml:space="preserve">Cory: Option C does not go down well with </w:t>
      </w:r>
      <w:proofErr w:type="gramStart"/>
      <w:r>
        <w:t>business people</w:t>
      </w:r>
      <w:proofErr w:type="gramEnd"/>
      <w:r>
        <w:t xml:space="preserve">. </w:t>
      </w:r>
    </w:p>
    <w:p w14:paraId="54980D69" w14:textId="2DC61B20" w:rsidR="002A7870" w:rsidRDefault="002A7870" w:rsidP="00EC02A3">
      <w:r>
        <w:t>MB agrees</w:t>
      </w:r>
      <w:r w:rsidR="001119F5">
        <w:t>.</w:t>
      </w:r>
    </w:p>
    <w:p w14:paraId="05A62483" w14:textId="386EA797" w:rsidR="002A7870" w:rsidRDefault="002A7870" w:rsidP="00EC02A3">
      <w:r>
        <w:t xml:space="preserve">Then A and B are matters of implementation. </w:t>
      </w:r>
    </w:p>
    <w:p w14:paraId="08202A92" w14:textId="0763B130" w:rsidR="002A7870" w:rsidRDefault="004C0756" w:rsidP="00EC02A3">
      <w:r>
        <w:t xml:space="preserve">MB: </w:t>
      </w:r>
      <w:r w:rsidR="002A7870">
        <w:t xml:space="preserve">B feels neater - we are managing the things by their nature AND separately managing what goes in the document. </w:t>
      </w:r>
    </w:p>
    <w:p w14:paraId="114313F5" w14:textId="5A9C5688" w:rsidR="002A7870" w:rsidRDefault="002A7870" w:rsidP="00EC02A3">
      <w:r>
        <w:t>Bobbin: Do we always need that or is it clutter</w:t>
      </w:r>
      <w:r w:rsidR="004C0756">
        <w:t>?</w:t>
      </w:r>
      <w:r>
        <w:t xml:space="preserve"> Users can get bogged down in the analysis. </w:t>
      </w:r>
    </w:p>
    <w:p w14:paraId="65A8349A" w14:textId="551F818E" w:rsidR="001119F5" w:rsidRDefault="001119F5" w:rsidP="00EC02A3">
      <w:r w:rsidRPr="001119F5">
        <w:rPr>
          <w:b/>
          <w:bCs/>
        </w:rPr>
        <w:t>Consensus:</w:t>
      </w:r>
      <w:r>
        <w:t xml:space="preserve"> We did not reach consensus on this point. To close out next time. </w:t>
      </w:r>
    </w:p>
    <w:p w14:paraId="4DAC6B10" w14:textId="3A59D69E" w:rsidR="002A7870" w:rsidRDefault="002A7870" w:rsidP="001119F5">
      <w:pPr>
        <w:pStyle w:val="Heading4"/>
      </w:pPr>
      <w:r>
        <w:t xml:space="preserve">Wishlist: </w:t>
      </w:r>
    </w:p>
    <w:p w14:paraId="238B3F3F" w14:textId="7C57E5FF" w:rsidR="002A7870" w:rsidRDefault="002A7870" w:rsidP="00EC02A3">
      <w:r>
        <w:t>Add to Term Origin, the need for Explanatory Note origin, Scope Note origin etc. (per each of those</w:t>
      </w:r>
      <w:r w:rsidR="004C0756">
        <w:t xml:space="preserve"> kinds of note</w:t>
      </w:r>
      <w:r>
        <w:t>)</w:t>
      </w:r>
    </w:p>
    <w:p w14:paraId="4DE1CFED" w14:textId="714A746E" w:rsidR="002A7870" w:rsidRDefault="002A7870" w:rsidP="00EC02A3">
      <w:r>
        <w:t>(</w:t>
      </w:r>
      <w:r w:rsidR="004C0756">
        <w:t xml:space="preserve">alternative: </w:t>
      </w:r>
      <w:r>
        <w:t xml:space="preserve">or origin </w:t>
      </w:r>
      <w:r w:rsidR="001119F5">
        <w:t>o</w:t>
      </w:r>
      <w:r>
        <w:t xml:space="preserve">f a whole block of text that we then unblocked). </w:t>
      </w:r>
    </w:p>
    <w:p w14:paraId="6C40E656" w14:textId="768B1CC2" w:rsidR="002A7870" w:rsidRDefault="004C0756" w:rsidP="00EC02A3">
      <w:r>
        <w:t xml:space="preserve">CC: </w:t>
      </w:r>
      <w:r w:rsidR="002A7870">
        <w:t>By having the different parts</w:t>
      </w:r>
      <w:r w:rsidR="001119F5">
        <w:t>,</w:t>
      </w:r>
      <w:r w:rsidR="002A7870">
        <w:t xml:space="preserve"> you can have different sources for </w:t>
      </w:r>
      <w:proofErr w:type="gramStart"/>
      <w:r w:rsidR="002A7870">
        <w:t>e.g.</w:t>
      </w:r>
      <w:proofErr w:type="gramEnd"/>
      <w:r w:rsidR="002A7870">
        <w:t xml:space="preserve"> the examples,</w:t>
      </w:r>
      <w:r w:rsidR="001119F5">
        <w:t xml:space="preserve"> </w:t>
      </w:r>
      <w:r w:rsidR="002A7870">
        <w:t xml:space="preserve">the scope etc. for that list of kinds of run-on text. </w:t>
      </w:r>
    </w:p>
    <w:p w14:paraId="4BBB0E07" w14:textId="34B9FB5B" w:rsidR="002A7870" w:rsidRDefault="002A7870" w:rsidP="00EC02A3">
      <w:r w:rsidRPr="001119F5">
        <w:rPr>
          <w:b/>
          <w:bCs/>
        </w:rPr>
        <w:t>Action:</w:t>
      </w:r>
      <w:r>
        <w:t xml:space="preserve"> write up the list of kinds of run-on te</w:t>
      </w:r>
      <w:r w:rsidR="001119F5">
        <w:t>x</w:t>
      </w:r>
      <w:r>
        <w:t xml:space="preserve">t we </w:t>
      </w:r>
      <w:r w:rsidR="001119F5">
        <w:t xml:space="preserve">might </w:t>
      </w:r>
      <w:r>
        <w:t>see</w:t>
      </w:r>
      <w:r w:rsidR="001119F5">
        <w:t xml:space="preserve"> (the above examples were from memory and not necessarily exhaustive)</w:t>
      </w:r>
      <w:r>
        <w:t xml:space="preserve">. </w:t>
      </w:r>
    </w:p>
    <w:p w14:paraId="2B3A2372" w14:textId="1A300D3E" w:rsidR="00EC02A3" w:rsidRDefault="00EC02A3" w:rsidP="004C0756">
      <w:pPr>
        <w:pStyle w:val="Heading3"/>
      </w:pPr>
      <w:r>
        <w:t xml:space="preserve">Separate </w:t>
      </w:r>
      <w:r w:rsidR="004C0756">
        <w:t>Question on Definitions</w:t>
      </w:r>
    </w:p>
    <w:p w14:paraId="0329AE43" w14:textId="55614D0F" w:rsidR="00EC02A3" w:rsidRDefault="00EC02A3" w:rsidP="0016039E">
      <w:r>
        <w:t>Would one choose multiple definitions?</w:t>
      </w:r>
    </w:p>
    <w:p w14:paraId="0D1A2541" w14:textId="290A4F4E" w:rsidR="002A7870" w:rsidRDefault="002A7870">
      <w:r>
        <w:t xml:space="preserve">For next time. </w:t>
      </w:r>
    </w:p>
    <w:p w14:paraId="740EA934" w14:textId="77777777" w:rsidR="002A7870" w:rsidRDefault="002A7870" w:rsidP="002A7870">
      <w:pPr>
        <w:pStyle w:val="Heading1"/>
      </w:pPr>
      <w:proofErr w:type="spellStart"/>
      <w:r>
        <w:t>AoB</w:t>
      </w:r>
      <w:proofErr w:type="spellEnd"/>
      <w:r>
        <w:t xml:space="preserve"> </w:t>
      </w:r>
    </w:p>
    <w:p w14:paraId="7A5F8359" w14:textId="278402EB" w:rsidR="002A7870" w:rsidRDefault="002A7870" w:rsidP="002A7870">
      <w:r w:rsidRPr="004C0756">
        <w:rPr>
          <w:b/>
          <w:bCs/>
        </w:rPr>
        <w:t>Add to list:</w:t>
      </w:r>
      <w:r>
        <w:t xml:space="preserve"> </w:t>
      </w:r>
      <w:proofErr w:type="gramStart"/>
      <w:r>
        <w:t>Qualifiers</w:t>
      </w:r>
      <w:proofErr w:type="gramEnd"/>
    </w:p>
    <w:p w14:paraId="46568A04" w14:textId="5321255E" w:rsidR="002A7870" w:rsidRDefault="002A7870" w:rsidP="002A7870">
      <w:proofErr w:type="gramStart"/>
      <w:r>
        <w:t>e.g.</w:t>
      </w:r>
      <w:proofErr w:type="gramEnd"/>
      <w:r>
        <w:t xml:space="preserve"> base concept and qualified related terms</w:t>
      </w:r>
    </w:p>
    <w:p w14:paraId="39A36EC6" w14:textId="27FFD9CA" w:rsidR="002A7870" w:rsidRDefault="002A7870" w:rsidP="002A7870">
      <w:r>
        <w:t xml:space="preserve">Support for that. </w:t>
      </w:r>
    </w:p>
    <w:p w14:paraId="5A88EAAE" w14:textId="51A00A06" w:rsidR="002A7870" w:rsidRDefault="002A7870" w:rsidP="002A7870">
      <w:pPr>
        <w:pStyle w:val="Heading1"/>
      </w:pPr>
      <w:r>
        <w:t>Next Meeting Agenda</w:t>
      </w:r>
    </w:p>
    <w:p w14:paraId="03AD68D7" w14:textId="339AC43F" w:rsidR="002A7870" w:rsidRDefault="002A7870" w:rsidP="002A7870">
      <w:r>
        <w:t xml:space="preserve">Continue with the wish list and examples, starting with list of run-ons annotation requirements. </w:t>
      </w:r>
    </w:p>
    <w:p w14:paraId="70D39A06" w14:textId="57BFD3F0" w:rsidR="002A7870" w:rsidRDefault="002A7870" w:rsidP="002A7870">
      <w:r>
        <w:t xml:space="preserve">Start with Qualifiers next time. Cory can provide some examples. </w:t>
      </w:r>
    </w:p>
    <w:p w14:paraId="2DE8628F" w14:textId="77777777" w:rsidR="001119F5" w:rsidRDefault="001119F5" w:rsidP="001119F5">
      <w:r>
        <w:t>Pull together into SG-wide v doc specific etc.</w:t>
      </w:r>
    </w:p>
    <w:p w14:paraId="010AF899" w14:textId="4A131E94" w:rsidR="00A41412" w:rsidRDefault="00A41412" w:rsidP="002A7870">
      <w:pPr>
        <w:pStyle w:val="Heading1"/>
      </w:pPr>
      <w:r>
        <w:br w:type="page"/>
      </w:r>
    </w:p>
    <w:p w14:paraId="343C3EE2" w14:textId="1733C647" w:rsidR="00A41412" w:rsidRDefault="00A41412" w:rsidP="00A41412">
      <w:pPr>
        <w:pStyle w:val="Heading1"/>
      </w:pPr>
      <w:r>
        <w:lastRenderedPageBreak/>
        <w:t>Other Comments / Chat Log</w:t>
      </w:r>
    </w:p>
    <w:p w14:paraId="189DAC64" w14:textId="77777777" w:rsidR="004C0756" w:rsidRPr="004C0756" w:rsidRDefault="004C0756" w:rsidP="00A41412">
      <w:pPr>
        <w:rPr>
          <w:i/>
          <w:iCs/>
        </w:rPr>
      </w:pPr>
      <w:r w:rsidRPr="004C0756">
        <w:rPr>
          <w:i/>
          <w:iCs/>
        </w:rPr>
        <w:t xml:space="preserve">Claude: </w:t>
      </w:r>
    </w:p>
    <w:p w14:paraId="384A4A11" w14:textId="0A451E07" w:rsidR="00A41412" w:rsidRPr="00A41412" w:rsidRDefault="00A41412" w:rsidP="00A41412">
      <w:r w:rsidRPr="00A41412">
        <w:t xml:space="preserve">Incidental question: is the OMG/IOTA initiative on vaccination passport related to this one? "The Mayo Clinic, Oracle, Microsoft and several others are teaming together within the Vaccination Credential </w:t>
      </w:r>
      <w:proofErr w:type="gramStart"/>
      <w:r w:rsidRPr="00A41412">
        <w:t>Initiative  https://vaccinationcredential.org/</w:t>
      </w:r>
      <w:proofErr w:type="gramEnd"/>
      <w:r w:rsidRPr="00A41412">
        <w:t xml:space="preserve"> to develop a digital card that can prove the bearer's vaccination status."</w:t>
      </w:r>
    </w:p>
    <w:sectPr w:rsidR="00A41412" w:rsidRPr="00A41412"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F7D72"/>
    <w:multiLevelType w:val="hybridMultilevel"/>
    <w:tmpl w:val="966AC91C"/>
    <w:lvl w:ilvl="0" w:tplc="03E26E28">
      <w:start w:val="8"/>
      <w:numFmt w:val="bullet"/>
      <w:lvlText w:val="-"/>
      <w:lvlJc w:val="left"/>
      <w:pPr>
        <w:ind w:left="413" w:hanging="360"/>
      </w:pPr>
      <w:rPr>
        <w:rFonts w:ascii="Calibri" w:eastAsiaTheme="minorHAnsi" w:hAnsi="Calibri" w:cs="Calibri" w:hint="default"/>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1" w15:restartNumberingAfterBreak="0">
    <w:nsid w:val="1B6D6B62"/>
    <w:multiLevelType w:val="hybridMultilevel"/>
    <w:tmpl w:val="C150CE52"/>
    <w:lvl w:ilvl="0" w:tplc="BABC3B4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52DBC"/>
    <w:multiLevelType w:val="hybridMultilevel"/>
    <w:tmpl w:val="8DCE842C"/>
    <w:lvl w:ilvl="0" w:tplc="BABC3B4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13AA7"/>
    <w:multiLevelType w:val="hybridMultilevel"/>
    <w:tmpl w:val="94064D26"/>
    <w:lvl w:ilvl="0" w:tplc="BABC3B4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1F654F"/>
    <w:multiLevelType w:val="hybridMultilevel"/>
    <w:tmpl w:val="885816DA"/>
    <w:lvl w:ilvl="0" w:tplc="BABC3B4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F64DF4"/>
    <w:multiLevelType w:val="hybridMultilevel"/>
    <w:tmpl w:val="98C8A006"/>
    <w:lvl w:ilvl="0" w:tplc="BABC3B4C">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D04CFE"/>
    <w:multiLevelType w:val="hybridMultilevel"/>
    <w:tmpl w:val="055ABB0E"/>
    <w:lvl w:ilvl="0" w:tplc="BABC3B4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AE7845"/>
    <w:multiLevelType w:val="hybridMultilevel"/>
    <w:tmpl w:val="93BE7502"/>
    <w:lvl w:ilvl="0" w:tplc="BABC3B4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A01D3"/>
    <w:multiLevelType w:val="hybridMultilevel"/>
    <w:tmpl w:val="4E766576"/>
    <w:lvl w:ilvl="0" w:tplc="BABC3B4C">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004FB0"/>
    <w:multiLevelType w:val="hybridMultilevel"/>
    <w:tmpl w:val="8F10C8C6"/>
    <w:lvl w:ilvl="0" w:tplc="BABC3B4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5"/>
  </w:num>
  <w:num w:numId="5">
    <w:abstractNumId w:val="2"/>
  </w:num>
  <w:num w:numId="6">
    <w:abstractNumId w:val="0"/>
  </w:num>
  <w:num w:numId="7">
    <w:abstractNumId w:val="6"/>
  </w:num>
  <w:num w:numId="8">
    <w:abstractNumId w:val="9"/>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BD"/>
    <w:rsid w:val="001119F5"/>
    <w:rsid w:val="0016039E"/>
    <w:rsid w:val="001B027D"/>
    <w:rsid w:val="001C63F8"/>
    <w:rsid w:val="002A7870"/>
    <w:rsid w:val="004C0756"/>
    <w:rsid w:val="00A41412"/>
    <w:rsid w:val="00C728BD"/>
    <w:rsid w:val="00CB2CB2"/>
    <w:rsid w:val="00D75841"/>
    <w:rsid w:val="00EC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377EF"/>
  <w15:chartTrackingRefBased/>
  <w15:docId w15:val="{1081959C-6318-4704-A4C9-663831CB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8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728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728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B2CB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28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8B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28B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728BD"/>
    <w:pPr>
      <w:ind w:left="720"/>
      <w:contextualSpacing/>
    </w:pPr>
  </w:style>
  <w:style w:type="character" w:customStyle="1" w:styleId="Heading2Char">
    <w:name w:val="Heading 2 Char"/>
    <w:basedOn w:val="DefaultParagraphFont"/>
    <w:link w:val="Heading2"/>
    <w:uiPriority w:val="9"/>
    <w:rsid w:val="00C728B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728B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B2CB2"/>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A41412"/>
    <w:rPr>
      <w:color w:val="0563C1" w:themeColor="hyperlink"/>
      <w:u w:val="single"/>
    </w:rPr>
  </w:style>
  <w:style w:type="character" w:styleId="UnresolvedMention">
    <w:name w:val="Unresolved Mention"/>
    <w:basedOn w:val="DefaultParagraphFont"/>
    <w:uiPriority w:val="99"/>
    <w:semiHidden/>
    <w:unhideWhenUsed/>
    <w:rsid w:val="00A41412"/>
    <w:rPr>
      <w:color w:val="605E5C"/>
      <w:shd w:val="clear" w:color="auto" w:fill="E1DFDD"/>
    </w:rPr>
  </w:style>
  <w:style w:type="paragraph" w:customStyle="1" w:styleId="Body">
    <w:name w:val="Body"/>
    <w:basedOn w:val="Normal"/>
    <w:rsid w:val="00D75841"/>
    <w:pPr>
      <w:suppressAutoHyphens/>
      <w:spacing w:before="85" w:after="85" w:line="256" w:lineRule="auto"/>
      <w:ind w:left="794"/>
      <w:jc w:val="both"/>
    </w:pPr>
    <w:rPr>
      <w:rFonts w:ascii="Times New Roman" w:eastAsia="Times New Roman" w:hAnsi="Times New Roman" w:cs="Lucida Sans"/>
      <w:kern w:val="1"/>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020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Self-sovereign_ident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vrin.org/faq/what-is-self-sovereign-identity/" TargetMode="External"/><Relationship Id="rId5" Type="http://schemas.openxmlformats.org/officeDocument/2006/relationships/hyperlink" Target="https://www.w3.org/TR/did-cor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1</cp:revision>
  <dcterms:created xsi:type="dcterms:W3CDTF">2021-02-08T22:02:00Z</dcterms:created>
  <dcterms:modified xsi:type="dcterms:W3CDTF">2021-02-08T23:34:00Z</dcterms:modified>
</cp:coreProperties>
</file>