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70B7" w14:textId="11607EFE" w:rsidR="001C63F8" w:rsidRDefault="0042362E" w:rsidP="0042362E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3DF480FC" w14:textId="6E1655F7" w:rsidR="0042362E" w:rsidRPr="0042362E" w:rsidRDefault="0042362E" w:rsidP="0042362E">
      <w:pPr>
        <w:rPr>
          <w:i/>
          <w:iCs/>
        </w:rPr>
      </w:pPr>
      <w:r w:rsidRPr="0042362E">
        <w:rPr>
          <w:i/>
          <w:iCs/>
        </w:rPr>
        <w:t>19 July 2021</w:t>
      </w:r>
    </w:p>
    <w:p w14:paraId="4CDDCAA6" w14:textId="5E273852" w:rsidR="0042362E" w:rsidRDefault="0042362E" w:rsidP="0042362E">
      <w:pPr>
        <w:pStyle w:val="Heading1"/>
      </w:pPr>
      <w:r>
        <w:t>Attendees</w:t>
      </w:r>
    </w:p>
    <w:p w14:paraId="21A89ACD" w14:textId="1AFCAF01" w:rsidR="0042362E" w:rsidRDefault="0042362E" w:rsidP="0042362E">
      <w:pPr>
        <w:pStyle w:val="ListParagraph"/>
        <w:numPr>
          <w:ilvl w:val="0"/>
          <w:numId w:val="1"/>
        </w:numPr>
      </w:pPr>
      <w:r>
        <w:t>Mike</w:t>
      </w:r>
    </w:p>
    <w:p w14:paraId="6AD27C6C" w14:textId="6D857BC1" w:rsidR="0042362E" w:rsidRDefault="0042362E" w:rsidP="0042362E">
      <w:pPr>
        <w:pStyle w:val="ListParagraph"/>
        <w:numPr>
          <w:ilvl w:val="0"/>
          <w:numId w:val="1"/>
        </w:numPr>
      </w:pPr>
      <w:r>
        <w:t>Rob</w:t>
      </w:r>
    </w:p>
    <w:p w14:paraId="34E998FE" w14:textId="51D688DD" w:rsidR="0042362E" w:rsidRDefault="0042362E" w:rsidP="0042362E">
      <w:pPr>
        <w:pStyle w:val="ListParagraph"/>
        <w:numPr>
          <w:ilvl w:val="0"/>
          <w:numId w:val="1"/>
        </w:numPr>
      </w:pPr>
      <w:r>
        <w:t>Claude</w:t>
      </w:r>
    </w:p>
    <w:p w14:paraId="2E4D5CD4" w14:textId="014DBC54" w:rsidR="0042362E" w:rsidRDefault="0042362E" w:rsidP="0042362E">
      <w:pPr>
        <w:pStyle w:val="Heading1"/>
      </w:pPr>
      <w:r>
        <w:t>Agenda</w:t>
      </w:r>
    </w:p>
    <w:p w14:paraId="1E3E8FB3" w14:textId="68331B65" w:rsidR="0042362E" w:rsidRDefault="0023770F" w:rsidP="0042362E">
      <w:r>
        <w:t xml:space="preserve">Dig into the Context Ontology from the </w:t>
      </w:r>
      <w:proofErr w:type="spellStart"/>
      <w:r>
        <w:t>PoV</w:t>
      </w:r>
      <w:proofErr w:type="spellEnd"/>
      <w:r>
        <w:t xml:space="preserve"> of organizational structures, responsibilities, lines of business etc.</w:t>
      </w:r>
    </w:p>
    <w:p w14:paraId="3CFF594A" w14:textId="0B0940F0" w:rsidR="0042362E" w:rsidRDefault="0042362E" w:rsidP="0042362E">
      <w:pPr>
        <w:pStyle w:val="Heading1"/>
      </w:pPr>
      <w:r>
        <w:t>Meeting Notes</w:t>
      </w:r>
    </w:p>
    <w:p w14:paraId="20320DB4" w14:textId="5C40A02A" w:rsidR="005F40D4" w:rsidRDefault="005F40D4" w:rsidP="005F40D4">
      <w:pPr>
        <w:pStyle w:val="Heading2"/>
      </w:pPr>
      <w:r>
        <w:t>Aperitif</w:t>
      </w:r>
    </w:p>
    <w:p w14:paraId="6E0567D7" w14:textId="2984A27C" w:rsidR="00BE7612" w:rsidRDefault="005D3457" w:rsidP="0042362E">
      <w:r>
        <w:t xml:space="preserve">Why / What – the </w:t>
      </w:r>
      <w:proofErr w:type="spellStart"/>
      <w:r>
        <w:t>Ws</w:t>
      </w:r>
      <w:proofErr w:type="spellEnd"/>
      <w:r>
        <w:t>. Cognate to Qu- in Latin languages</w:t>
      </w:r>
      <w:r w:rsidR="004B0E36">
        <w:t xml:space="preserve">; </w:t>
      </w:r>
      <w:proofErr w:type="spellStart"/>
      <w:r w:rsidR="004B0E36">
        <w:t>Hwaet</w:t>
      </w:r>
      <w:proofErr w:type="spellEnd"/>
      <w:r w:rsidR="004B0E36">
        <w:t xml:space="preserve"> in (very) old English (Beowulf)</w:t>
      </w:r>
    </w:p>
    <w:p w14:paraId="00170D49" w14:textId="409A6805" w:rsidR="005D3457" w:rsidRDefault="00C55DA9" w:rsidP="0042362E">
      <w:r>
        <w:t>Homonyms</w:t>
      </w:r>
      <w:r w:rsidR="00417CB1">
        <w:t xml:space="preserve"> / homophones (that change over time </w:t>
      </w:r>
      <w:proofErr w:type="gramStart"/>
      <w:r w:rsidR="00417CB1">
        <w:t>e.g.</w:t>
      </w:r>
      <w:proofErr w:type="gramEnd"/>
      <w:r w:rsidR="00417CB1">
        <w:t xml:space="preserve"> Qu/</w:t>
      </w:r>
      <w:proofErr w:type="spellStart"/>
      <w:r w:rsidR="00417CB1">
        <w:t>Hw</w:t>
      </w:r>
      <w:proofErr w:type="spellEnd"/>
      <w:r w:rsidR="00417CB1">
        <w:t xml:space="preserve">- to </w:t>
      </w:r>
      <w:proofErr w:type="spellStart"/>
      <w:r w:rsidR="00417CB1">
        <w:t>wh</w:t>
      </w:r>
      <w:proofErr w:type="spellEnd"/>
      <w:r w:rsidR="00417CB1">
        <w:t>- to w-)</w:t>
      </w:r>
    </w:p>
    <w:p w14:paraId="209CE624" w14:textId="272508BF" w:rsidR="00C55DA9" w:rsidRDefault="005D24F5" w:rsidP="0042362E">
      <w:r>
        <w:t>This was an aperitif with which to whet (and wet) our appetites.</w:t>
      </w:r>
    </w:p>
    <w:p w14:paraId="7A0D1453" w14:textId="77777777" w:rsidR="005F40D4" w:rsidRDefault="005F40D4" w:rsidP="005F40D4">
      <w:pPr>
        <w:pStyle w:val="Heading2"/>
      </w:pPr>
      <w:r>
        <w:t>Wiki Actions Review</w:t>
      </w:r>
    </w:p>
    <w:p w14:paraId="52CD6053" w14:textId="62A6E025" w:rsidR="005D24F5" w:rsidRDefault="0023770F" w:rsidP="0023770F">
      <w:pPr>
        <w:pStyle w:val="ListParagraph"/>
        <w:numPr>
          <w:ilvl w:val="0"/>
          <w:numId w:val="2"/>
        </w:numPr>
      </w:pPr>
      <w:r>
        <w:t>New heading numbers</w:t>
      </w:r>
    </w:p>
    <w:p w14:paraId="36F1E161" w14:textId="40468369" w:rsidR="0023770F" w:rsidRDefault="0023770F" w:rsidP="0023770F">
      <w:pPr>
        <w:pStyle w:val="ListParagraph"/>
        <w:numPr>
          <w:ilvl w:val="0"/>
          <w:numId w:val="2"/>
        </w:numPr>
      </w:pPr>
      <w:r>
        <w:t>Split between Components (the to-be spec) and work-in-progress</w:t>
      </w:r>
    </w:p>
    <w:p w14:paraId="6C2C3B11" w14:textId="4EFFFF0D" w:rsidR="0023770F" w:rsidRDefault="0023770F" w:rsidP="0023770F">
      <w:pPr>
        <w:pStyle w:val="ListParagraph"/>
        <w:numPr>
          <w:ilvl w:val="0"/>
          <w:numId w:val="2"/>
        </w:numPr>
      </w:pPr>
      <w:r>
        <w:t xml:space="preserve">Started to create pages for </w:t>
      </w:r>
      <w:proofErr w:type="spellStart"/>
      <w:r>
        <w:t>WiP</w:t>
      </w:r>
      <w:proofErr w:type="spellEnd"/>
    </w:p>
    <w:p w14:paraId="4DE86D03" w14:textId="52C4EB8F" w:rsidR="0023770F" w:rsidRDefault="0023770F" w:rsidP="0023770F">
      <w:pPr>
        <w:pStyle w:val="ListParagraph"/>
        <w:numPr>
          <w:ilvl w:val="1"/>
          <w:numId w:val="2"/>
        </w:numPr>
      </w:pPr>
      <w:r>
        <w:t>Annotations Wishlist</w:t>
      </w:r>
    </w:p>
    <w:p w14:paraId="678DAF8E" w14:textId="0D536B98" w:rsidR="0023770F" w:rsidRDefault="0023770F" w:rsidP="0023770F">
      <w:r>
        <w:t>From today we should add to that a page with our workings to date</w:t>
      </w:r>
      <w:r w:rsidR="001662CC">
        <w:t xml:space="preserve"> on</w:t>
      </w:r>
      <w:r>
        <w:t xml:space="preserve"> the Context Ontology and relations to BM, org structure, services, lines of business, responsibilities, etc. And Process. </w:t>
      </w:r>
    </w:p>
    <w:p w14:paraId="6FA4D058" w14:textId="6E26DE7A" w:rsidR="00990EA6" w:rsidRDefault="009E00EC" w:rsidP="009E00EC">
      <w:pPr>
        <w:pStyle w:val="Heading3"/>
      </w:pPr>
      <w:r>
        <w:t>Comments / Reactions on the Wiki</w:t>
      </w:r>
    </w:p>
    <w:p w14:paraId="6431DA11" w14:textId="63FA09AC" w:rsidR="009E00EC" w:rsidRDefault="009E00EC" w:rsidP="009E00EC">
      <w:r>
        <w:t>(</w:t>
      </w:r>
      <w:proofErr w:type="gramStart"/>
      <w:r>
        <w:t>not</w:t>
      </w:r>
      <w:proofErr w:type="gramEnd"/>
      <w:r>
        <w:t xml:space="preserve"> had time to review these changes off line yet)</w:t>
      </w:r>
    </w:p>
    <w:p w14:paraId="0A520A91" w14:textId="588BC6ED" w:rsidR="009E00EC" w:rsidRDefault="009E00EC" w:rsidP="009E00EC">
      <w:r>
        <w:t xml:space="preserve">Good that it is coming along, as a resource people can consult and can give feedback on. </w:t>
      </w:r>
    </w:p>
    <w:p w14:paraId="055B4BA4" w14:textId="22C746C8" w:rsidR="009E00EC" w:rsidRDefault="00E716E7" w:rsidP="009E00EC">
      <w:r>
        <w:t xml:space="preserve">Better than shared documents. Provides a persistent output state from any ongoing work in </w:t>
      </w:r>
      <w:proofErr w:type="spellStart"/>
      <w:r>
        <w:t>eg.</w:t>
      </w:r>
      <w:proofErr w:type="spellEnd"/>
      <w:r>
        <w:t xml:space="preserve"> shared documents</w:t>
      </w:r>
      <w:r w:rsidR="002C498E">
        <w:t xml:space="preserve"> (Google Docs)</w:t>
      </w:r>
      <w:r>
        <w:t xml:space="preserve">, meeting notes etc. In other work it's also been seen that a wiki is a better way to share knowledge and invite comments. </w:t>
      </w:r>
    </w:p>
    <w:p w14:paraId="05F9036A" w14:textId="4E9D168F" w:rsidR="00E716E7" w:rsidRDefault="002C498E" w:rsidP="009E00EC">
      <w:r>
        <w:t xml:space="preserve">Google Docs is OK for prototyping a document, to share among a smaller group, but once you publish to a wider audience, issues around access, feedback, processing of comments etc. can become problematic (lack of control) whereas a wiki page is better for this. </w:t>
      </w:r>
      <w:proofErr w:type="gramStart"/>
      <w:r>
        <w:t>Also</w:t>
      </w:r>
      <w:proofErr w:type="gramEnd"/>
      <w:r>
        <w:t xml:space="preserve"> Wikipedia gives reviewers a good familiarity with that form of information sharing. </w:t>
      </w:r>
    </w:p>
    <w:p w14:paraId="7A036637" w14:textId="45DF5F1F" w:rsidR="002C498E" w:rsidRDefault="002C498E" w:rsidP="009E00EC">
      <w:proofErr w:type="gramStart"/>
      <w:r>
        <w:t>Also</w:t>
      </w:r>
      <w:proofErr w:type="gramEnd"/>
      <w:r>
        <w:t xml:space="preserve"> easier to create links between things than in a set of Google Docs. </w:t>
      </w:r>
    </w:p>
    <w:p w14:paraId="4DC97ED2" w14:textId="560FD3A0" w:rsidR="002C498E" w:rsidRDefault="00C53FD9" w:rsidP="009E00EC">
      <w:r>
        <w:t xml:space="preserve">In Google Docs there is no sense of location but also no dependence on the location or title of the file. </w:t>
      </w:r>
    </w:p>
    <w:p w14:paraId="3836895A" w14:textId="4E390863" w:rsidR="00C53FD9" w:rsidRDefault="00C53FD9" w:rsidP="009E00EC">
      <w:r>
        <w:t>(a bit like Barry Smith's ontology element labels)</w:t>
      </w:r>
    </w:p>
    <w:p w14:paraId="7D03AEA7" w14:textId="78609593" w:rsidR="00C53FD9" w:rsidRDefault="00C53FD9" w:rsidP="009E00EC">
      <w:r>
        <w:lastRenderedPageBreak/>
        <w:t>Whereas in a wiki changing a page title does invalidate references</w:t>
      </w:r>
      <w:r w:rsidR="00A62FED">
        <w:t xml:space="preserve">, the Google docs does not. </w:t>
      </w:r>
    </w:p>
    <w:p w14:paraId="2C572157" w14:textId="23A15E2C" w:rsidR="00A62FED" w:rsidRDefault="00FD5159" w:rsidP="00FD5159">
      <w:pPr>
        <w:pStyle w:val="Heading2"/>
      </w:pPr>
      <w:r>
        <w:t>Context Ontology</w:t>
      </w:r>
    </w:p>
    <w:p w14:paraId="60D8D815" w14:textId="77777777" w:rsidR="00FD5159" w:rsidRDefault="00FD5159" w:rsidP="00FD5159">
      <w:r>
        <w:t xml:space="preserve">Dig into the Context Ontology from the </w:t>
      </w:r>
      <w:proofErr w:type="spellStart"/>
      <w:r>
        <w:t>PoV</w:t>
      </w:r>
      <w:proofErr w:type="spellEnd"/>
      <w:r>
        <w:t xml:space="preserve"> of </w:t>
      </w:r>
    </w:p>
    <w:p w14:paraId="68C63D07" w14:textId="77777777" w:rsidR="00FD5159" w:rsidRDefault="00FD5159" w:rsidP="00FD5159">
      <w:pPr>
        <w:pStyle w:val="ListParagraph"/>
        <w:numPr>
          <w:ilvl w:val="0"/>
          <w:numId w:val="3"/>
        </w:numPr>
      </w:pPr>
      <w:r>
        <w:t>organizational structures</w:t>
      </w:r>
    </w:p>
    <w:p w14:paraId="2C24B96E" w14:textId="77777777" w:rsidR="00FD5159" w:rsidRDefault="00FD5159" w:rsidP="00FD5159">
      <w:pPr>
        <w:pStyle w:val="ListParagraph"/>
        <w:numPr>
          <w:ilvl w:val="0"/>
          <w:numId w:val="3"/>
        </w:numPr>
      </w:pPr>
      <w:r>
        <w:t>responsibilities</w:t>
      </w:r>
    </w:p>
    <w:p w14:paraId="00A6713D" w14:textId="17EA723A" w:rsidR="00FD5159" w:rsidRDefault="00FD5159" w:rsidP="00FD5159">
      <w:pPr>
        <w:pStyle w:val="ListParagraph"/>
        <w:numPr>
          <w:ilvl w:val="0"/>
          <w:numId w:val="3"/>
        </w:numPr>
      </w:pPr>
      <w:r>
        <w:t>lines of business etc.</w:t>
      </w:r>
    </w:p>
    <w:p w14:paraId="182CD691" w14:textId="2F44B442" w:rsidR="00FD5159" w:rsidRDefault="00FD5159" w:rsidP="00FD5159">
      <w:pPr>
        <w:pStyle w:val="ListParagraph"/>
        <w:numPr>
          <w:ilvl w:val="0"/>
          <w:numId w:val="3"/>
        </w:numPr>
      </w:pPr>
      <w:proofErr w:type="gramStart"/>
      <w:r>
        <w:t>Also</w:t>
      </w:r>
      <w:proofErr w:type="gramEnd"/>
      <w:r>
        <w:t xml:space="preserve"> BMM etc.? </w:t>
      </w:r>
    </w:p>
    <w:p w14:paraId="79C419A5" w14:textId="7A25A4BE" w:rsidR="00FD5159" w:rsidRDefault="0081723F" w:rsidP="00FD5159">
      <w:r>
        <w:t>These provide a large</w:t>
      </w:r>
      <w:r w:rsidR="00254A1C">
        <w:t xml:space="preserve"> part of the conceptual notions we need in the Foundational Ontology for our Context Ontology. </w:t>
      </w:r>
    </w:p>
    <w:p w14:paraId="112DFE9E" w14:textId="1367F96E" w:rsidR="00254A1C" w:rsidRDefault="00254A1C" w:rsidP="00254A1C">
      <w:pPr>
        <w:pStyle w:val="Heading3"/>
      </w:pPr>
      <w:r>
        <w:t>BMM</w:t>
      </w:r>
    </w:p>
    <w:p w14:paraId="16D8B9DF" w14:textId="7A798994" w:rsidR="00254A1C" w:rsidRDefault="00254A1C" w:rsidP="00254A1C">
      <w:r>
        <w:t xml:space="preserve">CB has been working on BMM recently on another activity stream. </w:t>
      </w:r>
    </w:p>
    <w:p w14:paraId="1E95F8E1" w14:textId="530D5B54" w:rsidR="00254A1C" w:rsidRDefault="00BD4D60" w:rsidP="00254A1C">
      <w:r>
        <w:t>Making people think of these notions enable all sorts of distinctions to come out</w:t>
      </w:r>
    </w:p>
    <w:p w14:paraId="4F683914" w14:textId="77777777" w:rsidR="00BD4D60" w:rsidRDefault="00BD4D60" w:rsidP="00254A1C">
      <w:r>
        <w:t xml:space="preserve">e.g. </w:t>
      </w:r>
    </w:p>
    <w:p w14:paraId="42758BCB" w14:textId="5631CBE7" w:rsidR="00BD4D60" w:rsidRDefault="00BD4D60" w:rsidP="00BD4D60">
      <w:pPr>
        <w:pStyle w:val="ListParagraph"/>
        <w:numPr>
          <w:ilvl w:val="0"/>
          <w:numId w:val="4"/>
        </w:numPr>
      </w:pPr>
      <w:r>
        <w:t xml:space="preserve">Goal v Objective. </w:t>
      </w:r>
    </w:p>
    <w:p w14:paraId="1311ED59" w14:textId="0A3475F6" w:rsidR="00BD4D60" w:rsidRDefault="00BD4D60" w:rsidP="00BD4D60">
      <w:pPr>
        <w:pStyle w:val="ListParagraph"/>
        <w:numPr>
          <w:ilvl w:val="0"/>
          <w:numId w:val="5"/>
        </w:numPr>
      </w:pPr>
      <w:r>
        <w:t xml:space="preserve">Policy v Strategy? </w:t>
      </w:r>
    </w:p>
    <w:p w14:paraId="199E14EB" w14:textId="4CED7324" w:rsidR="00BD4D60" w:rsidRDefault="00BD4D60" w:rsidP="00BD4D60">
      <w:r>
        <w:t xml:space="preserve">Useful for business architects. </w:t>
      </w:r>
    </w:p>
    <w:p w14:paraId="4C66F967" w14:textId="1B0CA5B4" w:rsidR="00BD4D60" w:rsidRDefault="001662CC" w:rsidP="00BD4D60">
      <w:r>
        <w:t>Clarify</w:t>
      </w:r>
      <w:r w:rsidR="00B85BC4">
        <w:t xml:space="preserve"> 'Business Architect': architecting the business, not BA for IT solutions. </w:t>
      </w:r>
    </w:p>
    <w:p w14:paraId="05749BD0" w14:textId="7826368F" w:rsidR="00B85BC4" w:rsidRDefault="00B85BC4" w:rsidP="00BD4D60">
      <w:proofErr w:type="gramStart"/>
      <w:r>
        <w:t>e.g.</w:t>
      </w:r>
      <w:proofErr w:type="gramEnd"/>
      <w:r>
        <w:t xml:space="preserve"> one client: </w:t>
      </w:r>
    </w:p>
    <w:p w14:paraId="054A897E" w14:textId="3702E76A" w:rsidR="00B85BC4" w:rsidRDefault="00B85BC4" w:rsidP="00B85BC4">
      <w:pPr>
        <w:pStyle w:val="ListParagraph"/>
        <w:numPr>
          <w:ilvl w:val="0"/>
          <w:numId w:val="6"/>
        </w:numPr>
      </w:pPr>
      <w:r>
        <w:t xml:space="preserve">needs process improvements. </w:t>
      </w:r>
    </w:p>
    <w:p w14:paraId="63BCD209" w14:textId="47A7C0F9" w:rsidR="00B85BC4" w:rsidRDefault="00B85BC4" w:rsidP="00B85BC4">
      <w:pPr>
        <w:pStyle w:val="ListParagraph"/>
        <w:numPr>
          <w:ilvl w:val="1"/>
          <w:numId w:val="6"/>
        </w:numPr>
      </w:pPr>
      <w:r>
        <w:t>For that they need Capability Map</w:t>
      </w:r>
    </w:p>
    <w:p w14:paraId="09A2D9AA" w14:textId="3A71D571" w:rsidR="00B85BC4" w:rsidRDefault="00B85BC4" w:rsidP="00B85BC4">
      <w:pPr>
        <w:pStyle w:val="ListParagraph"/>
        <w:numPr>
          <w:ilvl w:val="1"/>
          <w:numId w:val="6"/>
        </w:numPr>
      </w:pPr>
      <w:r>
        <w:t xml:space="preserve">For that they need Value Stream Analysis etc. </w:t>
      </w:r>
    </w:p>
    <w:p w14:paraId="3C1633A2" w14:textId="7BBD85E7" w:rsidR="00B85BC4" w:rsidRDefault="00B85BC4" w:rsidP="00BD4D60">
      <w:r>
        <w:t xml:space="preserve">So that they get a complete map of the concepts </w:t>
      </w:r>
      <w:proofErr w:type="gramStart"/>
      <w:r>
        <w:t>in order to</w:t>
      </w:r>
      <w:proofErr w:type="gramEnd"/>
      <w:r>
        <w:t xml:space="preserve"> fix things</w:t>
      </w:r>
    </w:p>
    <w:p w14:paraId="30C6FBEF" w14:textId="1F2277BF" w:rsidR="00B85BC4" w:rsidRDefault="00B85BC4" w:rsidP="00BD4D60">
      <w:r>
        <w:t xml:space="preserve">Another client: </w:t>
      </w:r>
    </w:p>
    <w:p w14:paraId="0858A7CB" w14:textId="4F3DA728" w:rsidR="00B85BC4" w:rsidRDefault="00B85BC4" w:rsidP="00BD4D60">
      <w:r>
        <w:t>Ro</w:t>
      </w:r>
      <w:r w:rsidR="001662CC">
        <w:t>a</w:t>
      </w:r>
      <w:r>
        <w:t xml:space="preserve">dmap creation – needed to understand their BMM today and in 3 years </w:t>
      </w:r>
      <w:proofErr w:type="gramStart"/>
      <w:r>
        <w:t>i.e.</w:t>
      </w:r>
      <w:proofErr w:type="gramEnd"/>
      <w:r>
        <w:t xml:space="preserve"> what is the vision under which they operate now so we can identify how it may need to change in 3 years. </w:t>
      </w:r>
    </w:p>
    <w:p w14:paraId="79EA0AFE" w14:textId="0536AF3F" w:rsidR="00B85BC4" w:rsidRDefault="00B85BC4" w:rsidP="00BD4D60">
      <w:r>
        <w:t xml:space="preserve">Same for each component of BMM. </w:t>
      </w:r>
    </w:p>
    <w:p w14:paraId="1DEDAA7A" w14:textId="35C28BED" w:rsidR="00B85BC4" w:rsidRDefault="00B85BC4" w:rsidP="00BD4D60">
      <w:r>
        <w:t xml:space="preserve">Can present BMM as diagrams or as tables </w:t>
      </w:r>
      <w:proofErr w:type="gramStart"/>
      <w:r>
        <w:t>e.g.</w:t>
      </w:r>
      <w:proofErr w:type="gramEnd"/>
      <w:r>
        <w:t xml:space="preserve"> a column for now and for 2024. </w:t>
      </w:r>
    </w:p>
    <w:p w14:paraId="037EE615" w14:textId="335764B0" w:rsidR="00A74CCE" w:rsidRDefault="00A74CCE" w:rsidP="00A74CCE">
      <w:pPr>
        <w:pStyle w:val="Heading4"/>
      </w:pPr>
      <w:r>
        <w:t>BMM Concepts</w:t>
      </w:r>
    </w:p>
    <w:p w14:paraId="1AE4B854" w14:textId="4374D5F2" w:rsidR="00B85BC4" w:rsidRDefault="00B85BC4" w:rsidP="00BD4D60">
      <w:r>
        <w:t>Concepts include</w:t>
      </w:r>
    </w:p>
    <w:p w14:paraId="744081AC" w14:textId="4D148F5E" w:rsidR="00B85BC4" w:rsidRDefault="00B85BC4" w:rsidP="00B85BC4">
      <w:pPr>
        <w:pStyle w:val="ListParagraph"/>
        <w:numPr>
          <w:ilvl w:val="0"/>
          <w:numId w:val="7"/>
        </w:numPr>
      </w:pPr>
      <w:r>
        <w:t>Objectives</w:t>
      </w:r>
    </w:p>
    <w:p w14:paraId="28CCDD25" w14:textId="2228522C" w:rsidR="00B85BC4" w:rsidRDefault="00B85BC4" w:rsidP="00B85BC4">
      <w:pPr>
        <w:pStyle w:val="ListParagraph"/>
        <w:numPr>
          <w:ilvl w:val="0"/>
          <w:numId w:val="7"/>
        </w:numPr>
      </w:pPr>
      <w:r>
        <w:t>Strategies</w:t>
      </w:r>
    </w:p>
    <w:p w14:paraId="7FE52AE3" w14:textId="3E286361" w:rsidR="00B85BC4" w:rsidRDefault="00B85BC4" w:rsidP="00B85BC4">
      <w:pPr>
        <w:pStyle w:val="ListParagraph"/>
        <w:numPr>
          <w:ilvl w:val="0"/>
          <w:numId w:val="7"/>
        </w:numPr>
      </w:pPr>
      <w:r>
        <w:t>Influencers</w:t>
      </w:r>
    </w:p>
    <w:p w14:paraId="2E7968C4" w14:textId="730A2702" w:rsidR="00B85BC4" w:rsidRDefault="00B85BC4" w:rsidP="00B85BC4">
      <w:pPr>
        <w:pStyle w:val="ListParagraph"/>
        <w:numPr>
          <w:ilvl w:val="0"/>
          <w:numId w:val="7"/>
        </w:numPr>
      </w:pPr>
      <w:r>
        <w:t>Etc</w:t>
      </w:r>
      <w:r w:rsidR="00A74CCE">
        <w:t>.</w:t>
      </w:r>
      <w:r>
        <w:t xml:space="preserve"> </w:t>
      </w:r>
    </w:p>
    <w:p w14:paraId="69F45906" w14:textId="0E074340" w:rsidR="00B85BC4" w:rsidRDefault="001A5770" w:rsidP="00B85BC4">
      <w:r>
        <w:t xml:space="preserve">Can use as a roadmap for digital transformation in the firm. </w:t>
      </w:r>
    </w:p>
    <w:p w14:paraId="47ABB5A8" w14:textId="2BBA5145" w:rsidR="001A5770" w:rsidRDefault="001A5770" w:rsidP="00B85BC4">
      <w:r>
        <w:t xml:space="preserve">Also find out how well they have understood </w:t>
      </w:r>
      <w:proofErr w:type="gramStart"/>
      <w:r>
        <w:t>thee</w:t>
      </w:r>
      <w:proofErr w:type="gramEnd"/>
      <w:r>
        <w:t xml:space="preserve"> things today. </w:t>
      </w:r>
    </w:p>
    <w:p w14:paraId="25CC92AB" w14:textId="368452AE" w:rsidR="001A5770" w:rsidRDefault="001A5770" w:rsidP="00B85BC4">
      <w:proofErr w:type="gramStart"/>
      <w:r>
        <w:lastRenderedPageBreak/>
        <w:t>e.g.</w:t>
      </w:r>
      <w:proofErr w:type="gramEnd"/>
      <w:r>
        <w:t xml:space="preserve"> the perceived meaning of each of the concepts may be meaningful but the meanings may not be shared among people. </w:t>
      </w:r>
    </w:p>
    <w:p w14:paraId="0D649B7B" w14:textId="4B8C1B59" w:rsidR="0085432F" w:rsidRDefault="0085432F" w:rsidP="0085432F">
      <w:pPr>
        <w:pStyle w:val="Heading3"/>
      </w:pPr>
      <w:r>
        <w:t>Business Concepts Requirements</w:t>
      </w:r>
    </w:p>
    <w:p w14:paraId="53210318" w14:textId="738913BE" w:rsidR="001A5770" w:rsidRDefault="001A5770" w:rsidP="00B85BC4">
      <w:r>
        <w:t>Need</w:t>
      </w:r>
      <w:r w:rsidR="00C67EFB">
        <w:t>:</w:t>
      </w:r>
    </w:p>
    <w:p w14:paraId="3ACA1A8C" w14:textId="7477F257" w:rsidR="001A5770" w:rsidRDefault="001A5770" w:rsidP="001A5770">
      <w:pPr>
        <w:pStyle w:val="ListParagraph"/>
        <w:numPr>
          <w:ilvl w:val="0"/>
          <w:numId w:val="8"/>
        </w:numPr>
      </w:pPr>
      <w:r>
        <w:t xml:space="preserve">A good description of the </w:t>
      </w:r>
      <w:r w:rsidR="00C67EFB">
        <w:t>concepts</w:t>
      </w:r>
      <w:r>
        <w:t xml:space="preserve"> (and their distinctions) (written</w:t>
      </w:r>
      <w:r w:rsidR="003B1A77">
        <w:t>)</w:t>
      </w:r>
    </w:p>
    <w:p w14:paraId="768542FB" w14:textId="08E72249" w:rsidR="001A5770" w:rsidRDefault="001A5770" w:rsidP="001A5770">
      <w:pPr>
        <w:pStyle w:val="ListParagraph"/>
        <w:numPr>
          <w:ilvl w:val="0"/>
          <w:numId w:val="8"/>
        </w:numPr>
      </w:pPr>
      <w:r>
        <w:t>A better ontological representation o</w:t>
      </w:r>
      <w:r w:rsidR="003B1A77">
        <w:t>f</w:t>
      </w:r>
      <w:r>
        <w:t xml:space="preserve"> thos</w:t>
      </w:r>
      <w:r w:rsidR="003B1A77">
        <w:t>e</w:t>
      </w:r>
      <w:r>
        <w:t xml:space="preserve"> things</w:t>
      </w:r>
    </w:p>
    <w:p w14:paraId="582C2561" w14:textId="40846954" w:rsidR="001A5770" w:rsidRDefault="001A5770" w:rsidP="001A5770">
      <w:r>
        <w:t>e.g.</w:t>
      </w:r>
    </w:p>
    <w:p w14:paraId="32C99F79" w14:textId="1C5D47D3" w:rsidR="001A5770" w:rsidRDefault="001A5770" w:rsidP="001A5770">
      <w:r>
        <w:t>'What is the difference between a Goal and an Objective?'</w:t>
      </w:r>
    </w:p>
    <w:p w14:paraId="41991DE1" w14:textId="622F444B" w:rsidR="001A5770" w:rsidRDefault="001A5770" w:rsidP="001A5770">
      <w:r>
        <w:t xml:space="preserve"> - easy to describe but may have differing understanding by stakeholders. </w:t>
      </w:r>
    </w:p>
    <w:p w14:paraId="4A5BEAA1" w14:textId="38FDE727" w:rsidR="001A5770" w:rsidRDefault="001A5770" w:rsidP="001A5770">
      <w:r>
        <w:t xml:space="preserve">Easier: Strategy v Tactic – because examples are </w:t>
      </w:r>
      <w:proofErr w:type="gramStart"/>
      <w:r>
        <w:t>more clear</w:t>
      </w:r>
      <w:proofErr w:type="gramEnd"/>
      <w:r>
        <w:t xml:space="preserve"> from military (battle v war)</w:t>
      </w:r>
    </w:p>
    <w:p w14:paraId="53DBF975" w14:textId="18DE924B" w:rsidR="001A5770" w:rsidRDefault="001A5770" w:rsidP="001A5770">
      <w:r>
        <w:t xml:space="preserve">Main BMM </w:t>
      </w:r>
      <w:proofErr w:type="gramStart"/>
      <w:r>
        <w:t>Diagram:</w:t>
      </w:r>
      <w:proofErr w:type="gramEnd"/>
      <w:r>
        <w:t xml:space="preserve"> has horizontal lines between means and ends. Between the main boxes but not between the ones people wanted to able to disambiguate e.g. Strategy and </w:t>
      </w:r>
      <w:proofErr w:type="gramStart"/>
      <w:r>
        <w:t>Tactic .</w:t>
      </w:r>
      <w:proofErr w:type="gramEnd"/>
    </w:p>
    <w:p w14:paraId="2D9F18C5" w14:textId="1026E776" w:rsidR="001A5770" w:rsidRDefault="001A5770" w:rsidP="001A5770">
      <w:proofErr w:type="gramStart"/>
      <w:r>
        <w:t>So</w:t>
      </w:r>
      <w:proofErr w:type="gramEnd"/>
      <w:r>
        <w:t xml:space="preserve"> you can't interrogate the BMM main diagram to </w:t>
      </w:r>
      <w:r w:rsidR="00C67EFB">
        <w:t xml:space="preserve">find out all the relationships between these things, as you would see in a concept ontology for these concepts. </w:t>
      </w:r>
    </w:p>
    <w:p w14:paraId="09736E9D" w14:textId="07A0B0D6" w:rsidR="00C67EFB" w:rsidRDefault="00C67EFB" w:rsidP="001A5770">
      <w:r>
        <w:t xml:space="preserve">Question: was that deliberate? </w:t>
      </w:r>
    </w:p>
    <w:p w14:paraId="3AACBD50" w14:textId="4B414CE7" w:rsidR="00C67EFB" w:rsidRDefault="00EB0446" w:rsidP="001A5770">
      <w:proofErr w:type="gramStart"/>
      <w:r>
        <w:t>e.g.</w:t>
      </w:r>
      <w:proofErr w:type="gramEnd"/>
      <w:r>
        <w:t xml:space="preserve"> Strategy – in fund management is the % holdings of specific kinds of security. </w:t>
      </w:r>
    </w:p>
    <w:p w14:paraId="296243C5" w14:textId="35872AF1" w:rsidR="00EB0446" w:rsidRDefault="00EB0446" w:rsidP="001A5770">
      <w:r>
        <w:t xml:space="preserve">Generally, words that are used </w:t>
      </w:r>
      <w:r w:rsidR="00EC678D">
        <w:t xml:space="preserve">interchangeably in Human but need disambiguating ad have specific labels er concept in BMM, in our FO and so on. </w:t>
      </w:r>
    </w:p>
    <w:p w14:paraId="1D8726A9" w14:textId="11FB3593" w:rsidR="00EC678D" w:rsidRDefault="00EC678D" w:rsidP="001A5770">
      <w:r>
        <w:t>Includes:</w:t>
      </w:r>
    </w:p>
    <w:p w14:paraId="6D430518" w14:textId="5E41A6F9" w:rsidR="00EC678D" w:rsidRDefault="00EC678D" w:rsidP="00EC678D">
      <w:pPr>
        <w:pStyle w:val="ListParagraph"/>
        <w:numPr>
          <w:ilvl w:val="0"/>
          <w:numId w:val="9"/>
        </w:numPr>
      </w:pPr>
      <w:r>
        <w:t>Business Policy v Business Rule</w:t>
      </w:r>
    </w:p>
    <w:p w14:paraId="17AF88A2" w14:textId="22007A31" w:rsidR="00EC678D" w:rsidRDefault="00EC678D" w:rsidP="00EC678D">
      <w:pPr>
        <w:pStyle w:val="ListParagraph"/>
        <w:numPr>
          <w:ilvl w:val="0"/>
          <w:numId w:val="9"/>
        </w:numPr>
      </w:pPr>
      <w:r>
        <w:t>Goal v Objective</w:t>
      </w:r>
    </w:p>
    <w:p w14:paraId="075C7422" w14:textId="1CF98C55" w:rsidR="00EC678D" w:rsidRDefault="00EC678D" w:rsidP="00EC678D">
      <w:pPr>
        <w:pStyle w:val="ListParagraph"/>
        <w:numPr>
          <w:ilvl w:val="0"/>
          <w:numId w:val="9"/>
        </w:numPr>
      </w:pPr>
      <w:r>
        <w:t>Strategy v Policy</w:t>
      </w:r>
    </w:p>
    <w:p w14:paraId="2C894A8F" w14:textId="00BB2641" w:rsidR="00EC678D" w:rsidRDefault="005B5BEF" w:rsidP="00EC678D">
      <w:pPr>
        <w:pStyle w:val="ListParagraph"/>
        <w:numPr>
          <w:ilvl w:val="0"/>
          <w:numId w:val="9"/>
        </w:numPr>
      </w:pPr>
      <w:r>
        <w:t>Strategy v Tactic</w:t>
      </w:r>
    </w:p>
    <w:p w14:paraId="04F75C39" w14:textId="10A981CE" w:rsidR="0085432F" w:rsidRDefault="0085432F" w:rsidP="0085432F">
      <w:pPr>
        <w:pStyle w:val="Heading4"/>
      </w:pPr>
      <w:r>
        <w:t>Rules</w:t>
      </w:r>
    </w:p>
    <w:p w14:paraId="26B742D6" w14:textId="233009DE" w:rsidR="005B5BEF" w:rsidRDefault="005B5BEF" w:rsidP="005B5BEF">
      <w:r>
        <w:t xml:space="preserve">People may mix and match Policy and Rule. </w:t>
      </w:r>
    </w:p>
    <w:p w14:paraId="59E495E2" w14:textId="4F6EBC6D" w:rsidR="005B5BEF" w:rsidRDefault="005B5BEF" w:rsidP="005B5BEF">
      <w:r>
        <w:t>Orthogonal? To that: IT may define 'Rule'</w:t>
      </w:r>
      <w:r w:rsidR="00583AB2">
        <w:t xml:space="preserve"> or 'Business Rule'</w:t>
      </w:r>
    </w:p>
    <w:p w14:paraId="663F86D3" w14:textId="2944AC95" w:rsidR="00583AB2" w:rsidRDefault="00583AB2" w:rsidP="005B5BEF">
      <w:r>
        <w:t xml:space="preserve">Business Rule – whether the </w:t>
      </w:r>
      <w:r w:rsidR="009D7E01">
        <w:t>predicates</w:t>
      </w:r>
      <w:r>
        <w:t xml:space="preserve"> it acts upon are data objects or business objects. </w:t>
      </w:r>
    </w:p>
    <w:p w14:paraId="6BE9F5DA" w14:textId="5197E37D" w:rsidR="00583AB2" w:rsidRDefault="00583AB2" w:rsidP="005B5BEF">
      <w:proofErr w:type="gramStart"/>
      <w:r>
        <w:t>Also</w:t>
      </w:r>
      <w:proofErr w:type="gramEnd"/>
      <w:r>
        <w:t xml:space="preserve"> whether 'Rule' is generative or Descriptive. </w:t>
      </w:r>
    </w:p>
    <w:p w14:paraId="4AFF0462" w14:textId="769AA84F" w:rsidR="00583AB2" w:rsidRDefault="00583AB2" w:rsidP="005B5BEF">
      <w:proofErr w:type="gramStart"/>
      <w:r>
        <w:t>e.g.</w:t>
      </w:r>
      <w:proofErr w:type="gramEnd"/>
      <w:r>
        <w:t xml:space="preserve"> 'Data Quality Rules', 'Data format rules'</w:t>
      </w:r>
    </w:p>
    <w:p w14:paraId="2637C50E" w14:textId="49735154" w:rsidR="00583AB2" w:rsidRDefault="00825ED5" w:rsidP="005B5BEF">
      <w:r>
        <w:t>and more comple</w:t>
      </w:r>
      <w:r w:rsidR="005D1305">
        <w:t>x</w:t>
      </w:r>
      <w:r>
        <w:t xml:space="preserve"> ones:</w:t>
      </w:r>
    </w:p>
    <w:p w14:paraId="7ECCDFD8" w14:textId="3BBF2233" w:rsidR="00825ED5" w:rsidRDefault="00825ED5" w:rsidP="00825ED5">
      <w:pPr>
        <w:pStyle w:val="ListParagraph"/>
        <w:numPr>
          <w:ilvl w:val="0"/>
          <w:numId w:val="10"/>
        </w:numPr>
      </w:pPr>
      <w:r>
        <w:t>Rule 1: Such a thing may not exist</w:t>
      </w:r>
    </w:p>
    <w:p w14:paraId="397AF8B7" w14:textId="7F6820B4" w:rsidR="00825ED5" w:rsidRDefault="00825ED5" w:rsidP="00825ED5">
      <w:pPr>
        <w:pStyle w:val="ListParagraph"/>
        <w:numPr>
          <w:ilvl w:val="0"/>
          <w:numId w:val="10"/>
        </w:numPr>
      </w:pPr>
      <w:r>
        <w:t>Rule 2: if Such a Thing turns up, do this about it</w:t>
      </w:r>
    </w:p>
    <w:p w14:paraId="525957F5" w14:textId="44E96F6C" w:rsidR="0012609B" w:rsidRDefault="00825ED5" w:rsidP="00825ED5">
      <w:r>
        <w:t>e.g</w:t>
      </w:r>
      <w:r w:rsidR="0085432F">
        <w:t>.</w:t>
      </w:r>
      <w:r>
        <w:t xml:space="preserve"> </w:t>
      </w:r>
    </w:p>
    <w:p w14:paraId="58BB9193" w14:textId="7974B000" w:rsidR="00825ED5" w:rsidRDefault="0012609B" w:rsidP="00825ED5">
      <w:r>
        <w:t xml:space="preserve">Rule1: </w:t>
      </w:r>
      <w:r w:rsidR="00825ED5">
        <w:t>'ZIP Code has … digits' (a Data Formatting Rule)</w:t>
      </w:r>
    </w:p>
    <w:p w14:paraId="440BC42B" w14:textId="690F62D6" w:rsidR="00825ED5" w:rsidRDefault="0012609B" w:rsidP="00825ED5">
      <w:r>
        <w:t>Rule2: If ZIP Code starts with '100' and City='null', replace City with 'New York City'</w:t>
      </w:r>
    </w:p>
    <w:p w14:paraId="0F4FD041" w14:textId="21211D23" w:rsidR="0012609B" w:rsidRDefault="00103FA6" w:rsidP="0085432F">
      <w:pPr>
        <w:pStyle w:val="Heading4"/>
      </w:pPr>
      <w:r>
        <w:lastRenderedPageBreak/>
        <w:t>Formatting Rules v Procedural Rules</w:t>
      </w:r>
    </w:p>
    <w:p w14:paraId="0E6788E8" w14:textId="399A127F" w:rsidR="00103FA6" w:rsidRDefault="00103FA6" w:rsidP="00825ED5">
      <w:r>
        <w:t>(2 different things in math; a third is Predicates)</w:t>
      </w:r>
    </w:p>
    <w:p w14:paraId="66C47125" w14:textId="076DE04F" w:rsidR="00103FA6" w:rsidRDefault="00103FA6" w:rsidP="00825ED5">
      <w:proofErr w:type="spellStart"/>
      <w:r>
        <w:t>Eg.</w:t>
      </w:r>
      <w:proofErr w:type="spellEnd"/>
      <w:r>
        <w:t xml:space="preserve"> = in Mathematics: does it say they are 'equa</w:t>
      </w:r>
      <w:r w:rsidR="006267CA">
        <w:t>l</w:t>
      </w:r>
      <w:r>
        <w:t xml:space="preserve">' versus 'let's assign this </w:t>
      </w:r>
      <w:proofErr w:type="spellStart"/>
      <w:r>
        <w:t>vaue</w:t>
      </w:r>
      <w:proofErr w:type="spellEnd"/>
      <w:r>
        <w:t xml:space="preserve"> to that variable'</w:t>
      </w:r>
    </w:p>
    <w:p w14:paraId="072E9FC0" w14:textId="49BE14B9" w:rsidR="00103FA6" w:rsidRDefault="00103FA6" w:rsidP="00825ED5">
      <w:r>
        <w:t xml:space="preserve">(often == in </w:t>
      </w:r>
      <w:r w:rsidR="008D4566">
        <w:t>recent languages I think)</w:t>
      </w:r>
    </w:p>
    <w:p w14:paraId="1C2DE8BB" w14:textId="721F673D" w:rsidR="008D4566" w:rsidRDefault="008D4566" w:rsidP="00825ED5">
      <w:r>
        <w:t>Distinction is between stating (asserting) versus stipulating (specifying)</w:t>
      </w:r>
    </w:p>
    <w:p w14:paraId="39C8797C" w14:textId="6C5525A4" w:rsidR="008D4566" w:rsidRDefault="00F944B5" w:rsidP="00825ED5">
      <w:r>
        <w:t>So</w:t>
      </w:r>
    </w:p>
    <w:p w14:paraId="1991F5DF" w14:textId="0745CA0B" w:rsidR="00F944B5" w:rsidRDefault="00F944B5" w:rsidP="00825ED5">
      <w:r>
        <w:t xml:space="preserve">Then in Fortran the actual equals </w:t>
      </w:r>
      <w:proofErr w:type="gramStart"/>
      <w:r>
        <w:t>is .</w:t>
      </w:r>
      <w:proofErr w:type="gramEnd"/>
      <w:r>
        <w:t>=. instead of =</w:t>
      </w:r>
    </w:p>
    <w:p w14:paraId="1B64AAFD" w14:textId="550F0FF5" w:rsidR="00F944B5" w:rsidRDefault="00F944B5" w:rsidP="00825ED5">
      <w:r>
        <w:t xml:space="preserve">Others </w:t>
      </w:r>
      <w:proofErr w:type="gramStart"/>
      <w:r>
        <w:t>use :</w:t>
      </w:r>
      <w:proofErr w:type="gramEnd"/>
      <w:r>
        <w:t xml:space="preserve">= for assignment and = for equality tests </w:t>
      </w:r>
    </w:p>
    <w:p w14:paraId="02DC35F8" w14:textId="121308DE" w:rsidR="00F944B5" w:rsidRDefault="00F944B5" w:rsidP="00825ED5">
      <w:r>
        <w:t>C: = versus ==</w:t>
      </w:r>
    </w:p>
    <w:p w14:paraId="7F47EB0F" w14:textId="4A453EB4" w:rsidR="00F944B5" w:rsidRDefault="009350E9" w:rsidP="00825ED5">
      <w:r>
        <w:t>This distincti</w:t>
      </w:r>
      <w:r w:rsidR="002C32E2">
        <w:t>o</w:t>
      </w:r>
      <w:r>
        <w:t>n is the same as the 2 meanings of the term 'Rule'</w:t>
      </w:r>
    </w:p>
    <w:p w14:paraId="69102D24" w14:textId="08576DC8" w:rsidR="009350E9" w:rsidRDefault="002573EF" w:rsidP="00825ED5">
      <w:r>
        <w:t xml:space="preserve">This is </w:t>
      </w:r>
      <w:r w:rsidR="009350E9">
        <w:t>separate from other distinctio</w:t>
      </w:r>
      <w:r w:rsidR="002C32E2">
        <w:t>n</w:t>
      </w:r>
      <w:r w:rsidR="009350E9">
        <w:t>s</w:t>
      </w:r>
      <w:r w:rsidR="002C32E2">
        <w:t xml:space="preserve"> </w:t>
      </w:r>
      <w:proofErr w:type="gramStart"/>
      <w:r w:rsidR="009350E9">
        <w:t>e.g.</w:t>
      </w:r>
      <w:proofErr w:type="gramEnd"/>
      <w:r w:rsidR="009350E9">
        <w:t xml:space="preserve"> wheth</w:t>
      </w:r>
      <w:r w:rsidR="002C32E2">
        <w:t>e</w:t>
      </w:r>
      <w:r w:rsidR="0085432F">
        <w:t>r</w:t>
      </w:r>
      <w:r w:rsidR="009350E9">
        <w:t xml:space="preserve"> the predicates are </w:t>
      </w:r>
      <w:r w:rsidR="002C32E2">
        <w:t>d</w:t>
      </w:r>
      <w:r w:rsidR="009350E9">
        <w:t xml:space="preserve">ata or things – that's orthogonal. </w:t>
      </w:r>
    </w:p>
    <w:p w14:paraId="491301F4" w14:textId="08FF19E0" w:rsidR="009350E9" w:rsidRDefault="009350E9" w:rsidP="00825ED5">
      <w:r>
        <w:t xml:space="preserve">That is: </w:t>
      </w:r>
    </w:p>
    <w:p w14:paraId="3D906B89" w14:textId="0BC5757D" w:rsidR="009350E9" w:rsidRDefault="009350E9" w:rsidP="009350E9">
      <w:pPr>
        <w:pStyle w:val="ListParagraph"/>
        <w:numPr>
          <w:ilvl w:val="0"/>
          <w:numId w:val="11"/>
        </w:numPr>
      </w:pPr>
      <w:r>
        <w:t>I say that…</w:t>
      </w:r>
      <w:r w:rsidR="002C32E2">
        <w:t xml:space="preserve"> (with associated levels of confidence </w:t>
      </w:r>
      <w:proofErr w:type="gramStart"/>
      <w:r w:rsidR="002C32E2">
        <w:t>e.</w:t>
      </w:r>
      <w:r w:rsidR="00F25F32">
        <w:t>g</w:t>
      </w:r>
      <w:r w:rsidR="002C32E2">
        <w:t>.</w:t>
      </w:r>
      <w:proofErr w:type="gramEnd"/>
      <w:r w:rsidR="002C32E2">
        <w:t xml:space="preserve"> </w:t>
      </w:r>
      <w:r w:rsidR="00F25F32">
        <w:t>i</w:t>
      </w:r>
      <w:r w:rsidR="002C32E2">
        <w:t>n data quality, lineage)</w:t>
      </w:r>
    </w:p>
    <w:p w14:paraId="0A24F72E" w14:textId="37CB16F5" w:rsidR="002C32E2" w:rsidRDefault="002C32E2" w:rsidP="002C32E2">
      <w:pPr>
        <w:pStyle w:val="ListParagraph"/>
        <w:numPr>
          <w:ilvl w:val="1"/>
          <w:numId w:val="11"/>
        </w:numPr>
      </w:pPr>
      <w:r>
        <w:t>See Pedigree and Pr</w:t>
      </w:r>
      <w:r w:rsidR="002573EF">
        <w:t>o</w:t>
      </w:r>
      <w:r>
        <w:t>venance notation at OMG</w:t>
      </w:r>
    </w:p>
    <w:p w14:paraId="6EE95207" w14:textId="3138E685" w:rsidR="002C32E2" w:rsidRDefault="002C32E2" w:rsidP="002C32E2">
      <w:pPr>
        <w:pStyle w:val="ListParagraph"/>
        <w:numPr>
          <w:ilvl w:val="1"/>
          <w:numId w:val="11"/>
        </w:numPr>
      </w:pPr>
      <w:r>
        <w:t xml:space="preserve">BPMN – was this a model of </w:t>
      </w:r>
      <w:r w:rsidR="00991394">
        <w:t>how you state the object should be derived, or a log of how it was in a specific instance produced</w:t>
      </w:r>
      <w:r w:rsidR="00F25F32">
        <w:t>?</w:t>
      </w:r>
    </w:p>
    <w:p w14:paraId="646F1D40" w14:textId="3E2E9EC8" w:rsidR="00991394" w:rsidRDefault="00991394" w:rsidP="002C32E2">
      <w:pPr>
        <w:pStyle w:val="ListParagraph"/>
        <w:numPr>
          <w:ilvl w:val="1"/>
          <w:numId w:val="11"/>
        </w:numPr>
      </w:pPr>
      <w:r>
        <w:t xml:space="preserve">See also UML </w:t>
      </w:r>
      <w:r w:rsidR="00F25F32">
        <w:t>Activity models</w:t>
      </w:r>
      <w:r>
        <w:t xml:space="preserve"> – issues around instance v schema</w:t>
      </w:r>
    </w:p>
    <w:p w14:paraId="63D976AB" w14:textId="5E2937C9" w:rsidR="00991394" w:rsidRDefault="00991394" w:rsidP="00991394">
      <w:pPr>
        <w:pStyle w:val="ListParagraph"/>
        <w:numPr>
          <w:ilvl w:val="1"/>
          <w:numId w:val="11"/>
        </w:numPr>
      </w:pPr>
      <w:r>
        <w:t>Wine making – rules or provenance: where this individual bottle came from</w:t>
      </w:r>
    </w:p>
    <w:p w14:paraId="658283BA" w14:textId="6E4E089C" w:rsidR="009350E9" w:rsidRDefault="009350E9" w:rsidP="009350E9">
      <w:pPr>
        <w:pStyle w:val="ListParagraph"/>
        <w:numPr>
          <w:ilvl w:val="0"/>
          <w:numId w:val="11"/>
        </w:numPr>
      </w:pPr>
      <w:r>
        <w:t>Make it so</w:t>
      </w:r>
    </w:p>
    <w:p w14:paraId="74734DCC" w14:textId="55C7E613" w:rsidR="00F25F32" w:rsidRDefault="00F25F32" w:rsidP="00F25F32">
      <w:pPr>
        <w:pStyle w:val="Heading4"/>
      </w:pPr>
      <w:r>
        <w:t>Kinds of Rule</w:t>
      </w:r>
    </w:p>
    <w:p w14:paraId="23726D21" w14:textId="1D8E3AD2" w:rsidR="00991394" w:rsidRDefault="00991394" w:rsidP="00991394">
      <w:r>
        <w:t xml:space="preserve">These are: </w:t>
      </w:r>
    </w:p>
    <w:p w14:paraId="42AD4CC5" w14:textId="5CF51A31" w:rsidR="00991394" w:rsidRDefault="00991394" w:rsidP="00991394">
      <w:pPr>
        <w:pStyle w:val="ListParagraph"/>
        <w:numPr>
          <w:ilvl w:val="0"/>
          <w:numId w:val="12"/>
        </w:numPr>
      </w:pPr>
      <w:r>
        <w:t>Prescriptive</w:t>
      </w:r>
    </w:p>
    <w:p w14:paraId="1D05D448" w14:textId="783D2659" w:rsidR="00991394" w:rsidRDefault="00991394" w:rsidP="00991394">
      <w:pPr>
        <w:pStyle w:val="ListParagraph"/>
        <w:numPr>
          <w:ilvl w:val="0"/>
          <w:numId w:val="12"/>
        </w:numPr>
      </w:pPr>
      <w:r>
        <w:t>Descriptive</w:t>
      </w:r>
    </w:p>
    <w:p w14:paraId="5E2E5680" w14:textId="7CAF2BCB" w:rsidR="009350E9" w:rsidRDefault="00055162" w:rsidP="009350E9">
      <w:r>
        <w:t xml:space="preserve">The 3 things </w:t>
      </w:r>
      <w:r w:rsidR="00F25F32">
        <w:t xml:space="preserve">we derived in </w:t>
      </w:r>
      <w:r>
        <w:t xml:space="preserve">earlier </w:t>
      </w:r>
      <w:r w:rsidR="00F25F32">
        <w:t xml:space="preserve">(Semantic Shed) </w:t>
      </w:r>
      <w:r>
        <w:t>work</w:t>
      </w:r>
      <w:r w:rsidR="00F25F32">
        <w:t xml:space="preserve"> – via Bill McCarthy</w:t>
      </w:r>
      <w:r>
        <w:t>:</w:t>
      </w:r>
    </w:p>
    <w:p w14:paraId="682825A2" w14:textId="112409C1" w:rsidR="00055162" w:rsidRDefault="00055162" w:rsidP="00055162">
      <w:pPr>
        <w:pStyle w:val="ListParagraph"/>
        <w:numPr>
          <w:ilvl w:val="0"/>
          <w:numId w:val="13"/>
        </w:numPr>
      </w:pPr>
      <w:r>
        <w:t>Plan: Make 100 bicycles</w:t>
      </w:r>
    </w:p>
    <w:p w14:paraId="2E96FD8B" w14:textId="164C18CB" w:rsidR="00055162" w:rsidRDefault="006E051B" w:rsidP="00055162">
      <w:pPr>
        <w:pStyle w:val="ListParagraph"/>
        <w:numPr>
          <w:ilvl w:val="0"/>
          <w:numId w:val="13"/>
        </w:numPr>
      </w:pPr>
      <w:r>
        <w:t>Specification: first take 200 wheels</w:t>
      </w:r>
    </w:p>
    <w:p w14:paraId="005FF32D" w14:textId="38016AF5" w:rsidR="006E051B" w:rsidRDefault="006E051B" w:rsidP="00055162">
      <w:pPr>
        <w:pStyle w:val="ListParagraph"/>
        <w:numPr>
          <w:ilvl w:val="0"/>
          <w:numId w:val="13"/>
        </w:numPr>
      </w:pPr>
      <w:r>
        <w:t>History (log): we used 201 wheels and made 100 bicycles and one circular piece of scrap</w:t>
      </w:r>
    </w:p>
    <w:p w14:paraId="29710F79" w14:textId="77777777" w:rsidR="00F25F32" w:rsidRDefault="00F25F32" w:rsidP="00F25F32"/>
    <w:p w14:paraId="7745FB95" w14:textId="77777777" w:rsidR="00F25F32" w:rsidRDefault="00F25F32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7B2610C2" w14:textId="5EBF9863" w:rsidR="00A317A5" w:rsidRDefault="00A317A5" w:rsidP="001537AD">
      <w:pPr>
        <w:pStyle w:val="Heading3"/>
      </w:pPr>
      <w:r>
        <w:lastRenderedPageBreak/>
        <w:t>Look at BMM first:</w:t>
      </w:r>
    </w:p>
    <w:p w14:paraId="674169E4" w14:textId="69D69F52" w:rsidR="00055162" w:rsidRDefault="00A317A5" w:rsidP="009350E9">
      <w:r>
        <w:t>This:</w:t>
      </w:r>
    </w:p>
    <w:p w14:paraId="69AB0951" w14:textId="52D1795D" w:rsidR="00A317A5" w:rsidRDefault="00A317A5" w:rsidP="009350E9">
      <w:r>
        <w:rPr>
          <w:noProof/>
        </w:rPr>
        <w:drawing>
          <wp:inline distT="0" distB="0" distL="0" distR="0" wp14:anchorId="2977E938" wp14:editId="4E1122E7">
            <wp:extent cx="5727700" cy="426847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D6E7" w14:textId="0D7915ED" w:rsidR="00F25F32" w:rsidRPr="00F25F32" w:rsidRDefault="00F25F32" w:rsidP="00F25F32">
      <w:pPr>
        <w:jc w:val="center"/>
        <w:rPr>
          <w:b/>
          <w:bCs/>
        </w:rPr>
      </w:pPr>
      <w:r w:rsidRPr="00F25F32">
        <w:rPr>
          <w:b/>
          <w:bCs/>
        </w:rPr>
        <w:t>Figure 1: BMM UML Diagram</w:t>
      </w:r>
    </w:p>
    <w:p w14:paraId="4E63358A" w14:textId="67300374" w:rsidR="00142AE5" w:rsidRDefault="00142AE5" w:rsidP="009350E9">
      <w:r>
        <w:t xml:space="preserve">Is really a </w:t>
      </w:r>
      <w:proofErr w:type="spellStart"/>
      <w:r>
        <w:t>UMLization</w:t>
      </w:r>
      <w:proofErr w:type="spellEnd"/>
      <w:r>
        <w:t xml:space="preserve"> of the BMM model diagram itself. </w:t>
      </w:r>
    </w:p>
    <w:p w14:paraId="62FD52AA" w14:textId="057DD7C7" w:rsidR="00142AE5" w:rsidRDefault="00F25F32" w:rsidP="009350E9">
      <w:r>
        <w:t xml:space="preserve">Reference: here </w:t>
      </w:r>
      <w:r w:rsidR="00142AE5">
        <w:t>is that:</w:t>
      </w:r>
    </w:p>
    <w:p w14:paraId="105B777C" w14:textId="12BF5C62" w:rsidR="00142AE5" w:rsidRDefault="00417CB1" w:rsidP="009350E9">
      <w:pPr>
        <w:rPr>
          <w:rStyle w:val="Hyperlink"/>
        </w:rPr>
      </w:pPr>
      <w:hyperlink r:id="rId6" w:history="1">
        <w:r w:rsidR="00AF3D5C" w:rsidRPr="007302E2">
          <w:rPr>
            <w:rStyle w:val="Hyperlink"/>
          </w:rPr>
          <w:t>https://www.researchgate.net/profile/Knut-Hinkelmann/publication/286592121/figure/fig3/AS:669044025864196@1536523934230/BMM-IT-Extending-the-OMG-Business-Motivation-Model-from-23.png</w:t>
        </w:r>
      </w:hyperlink>
    </w:p>
    <w:p w14:paraId="11B56172" w14:textId="77777777" w:rsidR="00EA0B17" w:rsidRDefault="00EA0B17" w:rsidP="009350E9"/>
    <w:p w14:paraId="5247D1C6" w14:textId="190FE448" w:rsidR="00F25F32" w:rsidRDefault="00EA0B17" w:rsidP="009350E9">
      <w:r>
        <w:t>Compare with: (Fig 2)</w:t>
      </w:r>
    </w:p>
    <w:p w14:paraId="59D65479" w14:textId="76680A3C" w:rsidR="00AF3D5C" w:rsidRDefault="00EB5124" w:rsidP="009350E9">
      <w:r>
        <w:rPr>
          <w:noProof/>
        </w:rPr>
        <w:lastRenderedPageBreak/>
        <w:drawing>
          <wp:inline distT="0" distB="0" distL="0" distR="0" wp14:anchorId="7C4D299B" wp14:editId="1A934F25">
            <wp:extent cx="5727700" cy="41370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8601" w14:textId="7384A02C" w:rsidR="00EA0B17" w:rsidRPr="00EA0B17" w:rsidRDefault="00EA0B17" w:rsidP="00EA0B17">
      <w:pPr>
        <w:jc w:val="center"/>
        <w:rPr>
          <w:b/>
          <w:bCs/>
        </w:rPr>
      </w:pPr>
      <w:r w:rsidRPr="00EA0B17">
        <w:rPr>
          <w:b/>
          <w:bCs/>
        </w:rPr>
        <w:t>Fig 2: BMM Diagram (in BMM Specification</w:t>
      </w:r>
    </w:p>
    <w:p w14:paraId="109B8C87" w14:textId="4201B650" w:rsidR="00EB5124" w:rsidRDefault="00FA2278" w:rsidP="009350E9">
      <w:r>
        <w:t xml:space="preserve">Then: </w:t>
      </w:r>
    </w:p>
    <w:p w14:paraId="56BBFE7E" w14:textId="1C262BA8" w:rsidR="00EA0B17" w:rsidRDefault="00EA0B17" w:rsidP="001537AD">
      <w:pPr>
        <w:pStyle w:val="Heading4"/>
      </w:pPr>
      <w:r>
        <w:t>BMM Relationships</w:t>
      </w:r>
    </w:p>
    <w:p w14:paraId="10561869" w14:textId="0CD328DA" w:rsidR="00FA2278" w:rsidRDefault="00FA2278" w:rsidP="009350E9">
      <w:r>
        <w:t>See green line between End and Means</w:t>
      </w:r>
    </w:p>
    <w:p w14:paraId="76DDA2C3" w14:textId="618FE86A" w:rsidR="00FA2278" w:rsidRDefault="00FA2278" w:rsidP="009350E9">
      <w:r>
        <w:t xml:space="preserve">Does not specify the finer relationships between the things in the boxes. </w:t>
      </w:r>
    </w:p>
    <w:p w14:paraId="68D4223E" w14:textId="37D6CA0A" w:rsidR="00FA2278" w:rsidRDefault="00FA2278" w:rsidP="009350E9">
      <w:r>
        <w:t xml:space="preserve">Options: </w:t>
      </w:r>
    </w:p>
    <w:p w14:paraId="4611AB70" w14:textId="17B49623" w:rsidR="00FA2278" w:rsidRDefault="00FA2278" w:rsidP="00D62E3B">
      <w:pPr>
        <w:pStyle w:val="ListParagraph"/>
        <w:numPr>
          <w:ilvl w:val="0"/>
          <w:numId w:val="14"/>
        </w:numPr>
      </w:pPr>
      <w:r>
        <w:t xml:space="preserve">May all be 'is a way to achieve' (restriction) </w:t>
      </w:r>
    </w:p>
    <w:p w14:paraId="05F08B9E" w14:textId="5D0D3F90" w:rsidR="00D62E3B" w:rsidRDefault="00D62E3B" w:rsidP="00D62E3B">
      <w:pPr>
        <w:pStyle w:val="ListParagraph"/>
        <w:numPr>
          <w:ilvl w:val="0"/>
          <w:numId w:val="14"/>
        </w:numPr>
      </w:pPr>
      <w:r>
        <w:t xml:space="preserve">May need sub properties for specific, named connections as sub properties of those. </w:t>
      </w:r>
    </w:p>
    <w:p w14:paraId="7A28D27D" w14:textId="51781BB2" w:rsidR="00D62E3B" w:rsidRDefault="00D62E3B" w:rsidP="00D62E3B">
      <w:r>
        <w:t>Transforming these i</w:t>
      </w:r>
      <w:r w:rsidR="009E6314">
        <w:t>n</w:t>
      </w:r>
      <w:r>
        <w:t xml:space="preserve">to UML diagrams causes labeling of the verbal phrases. </w:t>
      </w:r>
    </w:p>
    <w:p w14:paraId="4DC19262" w14:textId="10AF6050" w:rsidR="00D62E3B" w:rsidRDefault="00D62E3B" w:rsidP="00D62E3B">
      <w:r>
        <w:t>Diagram above: simpli</w:t>
      </w:r>
      <w:r w:rsidR="001537AD">
        <w:t>cit</w:t>
      </w:r>
      <w:r>
        <w:t xml:space="preserve">y is appealing to business managers. </w:t>
      </w:r>
    </w:p>
    <w:p w14:paraId="15962B77" w14:textId="12AC3C65" w:rsidR="00D62E3B" w:rsidRDefault="00FE1D3B" w:rsidP="00D62E3B">
      <w:r>
        <w:t xml:space="preserve">CB has a version in Excel for business domain interaction. Can put text in boxes and have them expand when you do. </w:t>
      </w:r>
    </w:p>
    <w:p w14:paraId="749597F9" w14:textId="169A0716" w:rsidR="00FE1D3B" w:rsidRDefault="00FE1D3B" w:rsidP="00D62E3B">
      <w:r w:rsidRPr="001537AD">
        <w:rPr>
          <w:b/>
          <w:bCs/>
        </w:rPr>
        <w:t>Proposal:</w:t>
      </w:r>
      <w:r>
        <w:t xml:space="preserve"> </w:t>
      </w:r>
      <w:r w:rsidR="00A66DD6">
        <w:t>We take the original BMM and ontologize it, in an analogous way to how someone UML</w:t>
      </w:r>
      <w:r w:rsidR="00FD5B1A">
        <w:t>-</w:t>
      </w:r>
      <w:proofErr w:type="spellStart"/>
      <w:r w:rsidR="00A66DD6">
        <w:t>ized</w:t>
      </w:r>
      <w:proofErr w:type="spellEnd"/>
      <w:r w:rsidR="00A66DD6">
        <w:t xml:space="preserve"> it before. </w:t>
      </w:r>
    </w:p>
    <w:p w14:paraId="2A533C01" w14:textId="0BB5212D" w:rsidR="00BD4D60" w:rsidRDefault="00A66DD6" w:rsidP="00254A1C">
      <w:r w:rsidRPr="00FD5B1A">
        <w:rPr>
          <w:b/>
          <w:bCs/>
        </w:rPr>
        <w:t>For next time:</w:t>
      </w:r>
      <w:r>
        <w:t xml:space="preserve"> MB to have a go at doing the ontology; identifying </w:t>
      </w:r>
      <w:r w:rsidR="00FD5B1A">
        <w:t xml:space="preserve">are what the desired FO concepts to support those. </w:t>
      </w:r>
    </w:p>
    <w:p w14:paraId="3EC66A67" w14:textId="0548B468" w:rsidR="00E83586" w:rsidRDefault="00E83586" w:rsidP="00D267AC">
      <w:pPr>
        <w:pStyle w:val="Heading3"/>
      </w:pPr>
      <w:r>
        <w:t>BMM Resources</w:t>
      </w:r>
    </w:p>
    <w:p w14:paraId="513DBBA4" w14:textId="0E4B122A" w:rsidR="00FD77D5" w:rsidRDefault="00417CB1" w:rsidP="00FD77D5">
      <w:hyperlink r:id="rId8" w:history="1">
        <w:r w:rsidR="00FD77D5" w:rsidRPr="007302E2">
          <w:rPr>
            <w:rStyle w:val="Hyperlink"/>
          </w:rPr>
          <w:t>https://www.omgwiki.org/soagov/lib/exe/fetch.php?media=bmm_overview_pv_.pdf</w:t>
        </w:r>
      </w:hyperlink>
    </w:p>
    <w:p w14:paraId="30400138" w14:textId="1148E409" w:rsidR="00FD77D5" w:rsidRDefault="00FD77D5" w:rsidP="00D267AC">
      <w:pPr>
        <w:pStyle w:val="Heading4"/>
      </w:pPr>
      <w:r>
        <w:lastRenderedPageBreak/>
        <w:t>Wikipedia:</w:t>
      </w:r>
    </w:p>
    <w:p w14:paraId="3460EAC9" w14:textId="04708AE1" w:rsidR="00FD77D5" w:rsidRDefault="00417CB1" w:rsidP="00FD77D5">
      <w:hyperlink r:id="rId9" w:history="1">
        <w:r w:rsidR="00FD77D5" w:rsidRPr="007302E2">
          <w:rPr>
            <w:rStyle w:val="Hyperlink"/>
          </w:rPr>
          <w:t>https://en.wikipedia.org/wiki/Business_Motivation_Model</w:t>
        </w:r>
      </w:hyperlink>
    </w:p>
    <w:p w14:paraId="26714F5E" w14:textId="39DC5CA2" w:rsidR="00FD77D5" w:rsidRDefault="00FD77D5" w:rsidP="00D267AC">
      <w:pPr>
        <w:pStyle w:val="Heading4"/>
      </w:pPr>
      <w:r>
        <w:t xml:space="preserve">OMG </w:t>
      </w:r>
      <w:r w:rsidR="005C10EA">
        <w:t xml:space="preserve">PDF File </w:t>
      </w:r>
      <w:r>
        <w:t>Page</w:t>
      </w:r>
    </w:p>
    <w:p w14:paraId="057D808C" w14:textId="1920020B" w:rsidR="005C10EA" w:rsidRDefault="00417CB1" w:rsidP="005C10EA">
      <w:hyperlink r:id="rId10" w:history="1">
        <w:r w:rsidR="005C10EA" w:rsidRPr="007302E2">
          <w:rPr>
            <w:rStyle w:val="Hyperlink"/>
          </w:rPr>
          <w:t>https://www.omg.org/spec/BMM/1.3/PDF</w:t>
        </w:r>
      </w:hyperlink>
    </w:p>
    <w:p w14:paraId="4DF157BB" w14:textId="5623F21B" w:rsidR="005C10EA" w:rsidRDefault="005C10EA" w:rsidP="005C10EA">
      <w:r>
        <w:t xml:space="preserve">There is a BMM 1.4 being prepared now (in RTF). We don't know the scope right now. </w:t>
      </w:r>
      <w:r w:rsidR="00D267AC">
        <w:t xml:space="preserve">Might be processing open </w:t>
      </w:r>
      <w:proofErr w:type="spellStart"/>
      <w:r w:rsidR="00D267AC">
        <w:t>Jiras</w:t>
      </w:r>
      <w:proofErr w:type="spellEnd"/>
      <w:r w:rsidR="00D267AC">
        <w:t xml:space="preserve"> or there may be new scope being considered. </w:t>
      </w:r>
    </w:p>
    <w:p w14:paraId="1E92E933" w14:textId="304C7A71" w:rsidR="005C10EA" w:rsidRPr="005C10EA" w:rsidRDefault="00123E23" w:rsidP="00123E23">
      <w:pPr>
        <w:pStyle w:val="Heading4"/>
      </w:pPr>
      <w:r>
        <w:t>Claude's cleaner diagram</w:t>
      </w:r>
    </w:p>
    <w:p w14:paraId="37A3C45E" w14:textId="3E176A63" w:rsidR="00E83586" w:rsidRDefault="00417CB1" w:rsidP="00254A1C">
      <w:hyperlink r:id="rId11" w:history="1">
        <w:r w:rsidR="00E83586" w:rsidRPr="007302E2">
          <w:rPr>
            <w:rStyle w:val="Hyperlink"/>
          </w:rPr>
          <w:t>https://www.researchgate.net/profile/Knut-Hinkelmann/publication/286592121/figure/fig3/AS:669044025864196@1536523934230/BMM-IT-Extending-the-OMG-Business-Motivation-Model-from-23.png</w:t>
        </w:r>
      </w:hyperlink>
    </w:p>
    <w:p w14:paraId="68ACDCAE" w14:textId="2E6885C3" w:rsidR="005D24F5" w:rsidRDefault="00FD5B1A" w:rsidP="00FD5B1A">
      <w:pPr>
        <w:pStyle w:val="Heading2"/>
      </w:pPr>
      <w:r>
        <w:t>Next Call</w:t>
      </w:r>
    </w:p>
    <w:p w14:paraId="76DA43D0" w14:textId="5B7429A5" w:rsidR="00FD5B1A" w:rsidRDefault="00FD5B1A" w:rsidP="00FD5B1A">
      <w:r>
        <w:t xml:space="preserve">July </w:t>
      </w:r>
      <w:r w:rsidR="009E6314">
        <w:t xml:space="preserve">26th. </w:t>
      </w:r>
    </w:p>
    <w:p w14:paraId="126E805A" w14:textId="6FA6BE9D" w:rsidR="009E6314" w:rsidRDefault="009E6314" w:rsidP="00FD5B1A">
      <w:r>
        <w:t xml:space="preserve">Agenda as above. </w:t>
      </w:r>
    </w:p>
    <w:p w14:paraId="6AEB8C43" w14:textId="1ABA98E3" w:rsidR="00483869" w:rsidRDefault="00483869" w:rsidP="00FD5B1A">
      <w:r>
        <w:t xml:space="preserve">[Update: we </w:t>
      </w:r>
      <w:proofErr w:type="gramStart"/>
      <w:r>
        <w:t>actually covered</w:t>
      </w:r>
      <w:proofErr w:type="gramEnd"/>
      <w:r>
        <w:t xml:space="preserve"> SKOS at the 26 July call; above agenda still to be covered]</w:t>
      </w:r>
    </w:p>
    <w:p w14:paraId="0387F1E5" w14:textId="77777777" w:rsidR="00483869" w:rsidRDefault="00483869" w:rsidP="00FD5B1A"/>
    <w:p w14:paraId="07A7F53F" w14:textId="77777777" w:rsidR="009E6314" w:rsidRPr="00FD5B1A" w:rsidRDefault="009E6314" w:rsidP="00FD5B1A"/>
    <w:p w14:paraId="351CF05F" w14:textId="77777777" w:rsidR="00825655" w:rsidRDefault="00825655" w:rsidP="0042362E"/>
    <w:p w14:paraId="77B1F610" w14:textId="77777777" w:rsidR="0042362E" w:rsidRPr="0042362E" w:rsidRDefault="0042362E" w:rsidP="0042362E"/>
    <w:p w14:paraId="74D01422" w14:textId="77777777" w:rsidR="0042362E" w:rsidRPr="0042362E" w:rsidRDefault="0042362E" w:rsidP="0042362E"/>
    <w:sectPr w:rsidR="0042362E" w:rsidRPr="0042362E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5FA3"/>
    <w:multiLevelType w:val="hybridMultilevel"/>
    <w:tmpl w:val="6B6CA0EC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6114"/>
    <w:multiLevelType w:val="hybridMultilevel"/>
    <w:tmpl w:val="12C8D310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960A0"/>
    <w:multiLevelType w:val="hybridMultilevel"/>
    <w:tmpl w:val="281C1DD0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44407"/>
    <w:multiLevelType w:val="hybridMultilevel"/>
    <w:tmpl w:val="FF0403E4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C7BAD"/>
    <w:multiLevelType w:val="hybridMultilevel"/>
    <w:tmpl w:val="F36E6AD0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94D47"/>
    <w:multiLevelType w:val="hybridMultilevel"/>
    <w:tmpl w:val="B3B0EA2C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D6DC2"/>
    <w:multiLevelType w:val="hybridMultilevel"/>
    <w:tmpl w:val="43544B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63AEE"/>
    <w:multiLevelType w:val="hybridMultilevel"/>
    <w:tmpl w:val="D9820D38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90003"/>
    <w:multiLevelType w:val="hybridMultilevel"/>
    <w:tmpl w:val="6548ED86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70595"/>
    <w:multiLevelType w:val="hybridMultilevel"/>
    <w:tmpl w:val="8C20245C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3310"/>
    <w:multiLevelType w:val="hybridMultilevel"/>
    <w:tmpl w:val="427057B4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A5DC4"/>
    <w:multiLevelType w:val="hybridMultilevel"/>
    <w:tmpl w:val="08587AC4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11E59"/>
    <w:multiLevelType w:val="hybridMultilevel"/>
    <w:tmpl w:val="DC403254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51D41"/>
    <w:multiLevelType w:val="hybridMultilevel"/>
    <w:tmpl w:val="18C454F6"/>
    <w:lvl w:ilvl="0" w:tplc="3334A59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2E"/>
    <w:rsid w:val="00055162"/>
    <w:rsid w:val="00103FA6"/>
    <w:rsid w:val="00123E23"/>
    <w:rsid w:val="0012609B"/>
    <w:rsid w:val="00142AE5"/>
    <w:rsid w:val="001537AD"/>
    <w:rsid w:val="001662CC"/>
    <w:rsid w:val="0019027C"/>
    <w:rsid w:val="001A5770"/>
    <w:rsid w:val="001B027D"/>
    <w:rsid w:val="001C63F8"/>
    <w:rsid w:val="0023770F"/>
    <w:rsid w:val="00254A1C"/>
    <w:rsid w:val="002573EF"/>
    <w:rsid w:val="002C32E2"/>
    <w:rsid w:val="002C498E"/>
    <w:rsid w:val="003B1A77"/>
    <w:rsid w:val="00412E94"/>
    <w:rsid w:val="00417CB1"/>
    <w:rsid w:val="0042362E"/>
    <w:rsid w:val="00434F56"/>
    <w:rsid w:val="00483869"/>
    <w:rsid w:val="00491A31"/>
    <w:rsid w:val="004B0E36"/>
    <w:rsid w:val="00583AB2"/>
    <w:rsid w:val="005B5BEF"/>
    <w:rsid w:val="005C10EA"/>
    <w:rsid w:val="005D1305"/>
    <w:rsid w:val="005D24F5"/>
    <w:rsid w:val="005D3457"/>
    <w:rsid w:val="005F40D4"/>
    <w:rsid w:val="006267CA"/>
    <w:rsid w:val="006468FC"/>
    <w:rsid w:val="006E051B"/>
    <w:rsid w:val="007F7E16"/>
    <w:rsid w:val="0081723F"/>
    <w:rsid w:val="00825655"/>
    <w:rsid w:val="00825ED5"/>
    <w:rsid w:val="0085432F"/>
    <w:rsid w:val="008D4566"/>
    <w:rsid w:val="009350E9"/>
    <w:rsid w:val="00990EA6"/>
    <w:rsid w:val="00991394"/>
    <w:rsid w:val="009B4938"/>
    <w:rsid w:val="009D7E01"/>
    <w:rsid w:val="009E00EC"/>
    <w:rsid w:val="009E6314"/>
    <w:rsid w:val="00A317A5"/>
    <w:rsid w:val="00A62FED"/>
    <w:rsid w:val="00A66DD6"/>
    <w:rsid w:val="00A74CCE"/>
    <w:rsid w:val="00AF3D5C"/>
    <w:rsid w:val="00B85BC4"/>
    <w:rsid w:val="00BD4D60"/>
    <w:rsid w:val="00BE7612"/>
    <w:rsid w:val="00C53FD9"/>
    <w:rsid w:val="00C55DA9"/>
    <w:rsid w:val="00C67EFB"/>
    <w:rsid w:val="00D267AC"/>
    <w:rsid w:val="00D62E3B"/>
    <w:rsid w:val="00E716E7"/>
    <w:rsid w:val="00E83586"/>
    <w:rsid w:val="00EA0B17"/>
    <w:rsid w:val="00EB0446"/>
    <w:rsid w:val="00EB5124"/>
    <w:rsid w:val="00EC678D"/>
    <w:rsid w:val="00F25F32"/>
    <w:rsid w:val="00F944B5"/>
    <w:rsid w:val="00FA2278"/>
    <w:rsid w:val="00FD5159"/>
    <w:rsid w:val="00FD5B1A"/>
    <w:rsid w:val="00FD77D5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80B5"/>
  <w15:chartTrackingRefBased/>
  <w15:docId w15:val="{D04306E6-67AA-49DB-918B-2F8FD59A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6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00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E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36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2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36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36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00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D5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23E2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gwiki.org/soagov/lib/exe/fetch.php?media=bmm_overview_pv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Knut-Hinkelmann/publication/286592121/figure/fig3/AS:669044025864196@1536523934230/BMM-IT-Extending-the-OMG-Business-Motivation-Model-from-23.png" TargetMode="External"/><Relationship Id="rId11" Type="http://schemas.openxmlformats.org/officeDocument/2006/relationships/hyperlink" Target="https://www.researchgate.net/profile/Knut-Hinkelmann/publication/286592121/figure/fig3/AS:669044025864196@1536523934230/BMM-IT-Extending-the-OMG-Business-Motivation-Model-from-23.pn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omg.org/spec/BMM/1.3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usiness_Motivation_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72</cp:revision>
  <dcterms:created xsi:type="dcterms:W3CDTF">2021-07-19T21:02:00Z</dcterms:created>
  <dcterms:modified xsi:type="dcterms:W3CDTF">2021-08-02T19:09:00Z</dcterms:modified>
</cp:coreProperties>
</file>